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A5E" w:rsidRDefault="00BD3A5E" w:rsidP="005E09F2">
      <w:pPr>
        <w:pStyle w:val="1"/>
        <w:rPr>
          <w:sz w:val="28"/>
          <w:szCs w:val="28"/>
        </w:rPr>
      </w:pPr>
    </w:p>
    <w:p w:rsidR="00BD3A5E" w:rsidRDefault="00BD3A5E" w:rsidP="00BD3A5E"/>
    <w:p w:rsidR="00BD3A5E" w:rsidRPr="00EB6B88" w:rsidRDefault="00BD3A5E" w:rsidP="00BD3A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Pr="00F45326">
        <w:rPr>
          <w:b/>
          <w:sz w:val="32"/>
          <w:szCs w:val="32"/>
        </w:rPr>
        <w:t>.09.201</w:t>
      </w:r>
      <w:r>
        <w:rPr>
          <w:b/>
          <w:sz w:val="32"/>
          <w:szCs w:val="32"/>
        </w:rPr>
        <w:t>9</w:t>
      </w:r>
      <w:r w:rsidRPr="00F45326">
        <w:rPr>
          <w:b/>
          <w:sz w:val="32"/>
          <w:szCs w:val="32"/>
        </w:rPr>
        <w:t>г. №</w:t>
      </w:r>
      <w:r>
        <w:rPr>
          <w:b/>
          <w:sz w:val="32"/>
          <w:szCs w:val="32"/>
        </w:rPr>
        <w:t>651</w:t>
      </w:r>
    </w:p>
    <w:p w:rsidR="00BD3A5E" w:rsidRPr="002F50C1" w:rsidRDefault="00BD3A5E" w:rsidP="00BD3A5E">
      <w:pPr>
        <w:ind w:left="-567"/>
        <w:jc w:val="center"/>
        <w:rPr>
          <w:b/>
          <w:sz w:val="32"/>
          <w:szCs w:val="32"/>
        </w:rPr>
      </w:pPr>
      <w:r w:rsidRPr="002F50C1">
        <w:rPr>
          <w:b/>
          <w:sz w:val="32"/>
          <w:szCs w:val="32"/>
        </w:rPr>
        <w:t>РОССИЙСКАЯ ФЕДЕРАЦИЯ</w:t>
      </w:r>
    </w:p>
    <w:p w:rsidR="00BD3A5E" w:rsidRPr="002F50C1" w:rsidRDefault="00BD3A5E" w:rsidP="00BD3A5E">
      <w:pPr>
        <w:ind w:left="-567"/>
        <w:jc w:val="center"/>
        <w:rPr>
          <w:b/>
          <w:sz w:val="32"/>
          <w:szCs w:val="32"/>
        </w:rPr>
      </w:pPr>
      <w:r w:rsidRPr="002F50C1">
        <w:rPr>
          <w:b/>
          <w:sz w:val="32"/>
          <w:szCs w:val="32"/>
        </w:rPr>
        <w:t>ИРКУТСКАЯ ОБЛАСТЬ</w:t>
      </w:r>
    </w:p>
    <w:p w:rsidR="00BD3A5E" w:rsidRPr="002F50C1" w:rsidRDefault="00BD3A5E" w:rsidP="00BD3A5E">
      <w:pPr>
        <w:ind w:left="-567"/>
        <w:jc w:val="center"/>
        <w:rPr>
          <w:b/>
          <w:sz w:val="32"/>
          <w:szCs w:val="32"/>
        </w:rPr>
      </w:pPr>
      <w:r w:rsidRPr="002F50C1">
        <w:rPr>
          <w:b/>
          <w:sz w:val="32"/>
          <w:szCs w:val="32"/>
        </w:rPr>
        <w:t>КИРЕНСКИЙ РАЙОН</w:t>
      </w:r>
    </w:p>
    <w:p w:rsidR="00BD3A5E" w:rsidRPr="002F50C1" w:rsidRDefault="00BD3A5E" w:rsidP="00BD3A5E">
      <w:pPr>
        <w:ind w:left="-567"/>
        <w:jc w:val="center"/>
        <w:rPr>
          <w:b/>
          <w:sz w:val="32"/>
          <w:szCs w:val="32"/>
        </w:rPr>
      </w:pPr>
      <w:r w:rsidRPr="002F50C1">
        <w:rPr>
          <w:b/>
          <w:sz w:val="32"/>
          <w:szCs w:val="32"/>
        </w:rPr>
        <w:t>КИРЕНСКОЕ МУНИЦИПАЛЬНОЕ ОБРАЗОВАНИЕ</w:t>
      </w:r>
    </w:p>
    <w:p w:rsidR="00BD3A5E" w:rsidRPr="00DD7648" w:rsidRDefault="00BD3A5E" w:rsidP="00BD3A5E">
      <w:pPr>
        <w:ind w:left="-567"/>
        <w:jc w:val="center"/>
        <w:rPr>
          <w:b/>
        </w:rPr>
      </w:pPr>
      <w:r>
        <w:rPr>
          <w:b/>
          <w:sz w:val="32"/>
          <w:szCs w:val="32"/>
        </w:rPr>
        <w:t>АДМИНИСТРАЦИЯ</w:t>
      </w:r>
      <w:r w:rsidRPr="002F50C1">
        <w:rPr>
          <w:b/>
          <w:sz w:val="32"/>
          <w:szCs w:val="32"/>
        </w:rPr>
        <w:br/>
        <w:t>ПОСТАНОВЛЕНИЕ</w:t>
      </w:r>
    </w:p>
    <w:p w:rsidR="00BD3A5E" w:rsidRDefault="00BD3A5E" w:rsidP="00BD3A5E">
      <w:pPr>
        <w:jc w:val="center"/>
        <w:rPr>
          <w:b/>
          <w:sz w:val="32"/>
          <w:szCs w:val="32"/>
        </w:rPr>
      </w:pPr>
    </w:p>
    <w:p w:rsidR="00BD3A5E" w:rsidRPr="00B72B6D" w:rsidRDefault="00BD3A5E" w:rsidP="00BD3A5E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утверждении Положения</w:t>
      </w:r>
      <w:r w:rsidRPr="00B72B6D">
        <w:rPr>
          <w:color w:val="auto"/>
          <w:sz w:val="28"/>
          <w:szCs w:val="28"/>
        </w:rPr>
        <w:t xml:space="preserve"> о признании объектов капитального строительства</w:t>
      </w:r>
      <w:r>
        <w:rPr>
          <w:color w:val="auto"/>
          <w:sz w:val="28"/>
          <w:szCs w:val="28"/>
        </w:rPr>
        <w:t>, включенных в реестр муниципального имущества Киренского МО, аварийными и подлежащими сносу.</w:t>
      </w:r>
    </w:p>
    <w:p w:rsidR="00BD3A5E" w:rsidRPr="006E647E" w:rsidRDefault="00BD3A5E" w:rsidP="00BD3A5E">
      <w:pPr>
        <w:jc w:val="center"/>
        <w:rPr>
          <w:b/>
        </w:rPr>
      </w:pPr>
    </w:p>
    <w:p w:rsidR="00BD3A5E" w:rsidRPr="006E647E" w:rsidRDefault="00BD3A5E" w:rsidP="00BD3A5E">
      <w:pPr>
        <w:ind w:firstLine="708"/>
      </w:pPr>
      <w:r w:rsidRPr="006E647E">
        <w:rPr>
          <w:color w:val="000000"/>
        </w:rPr>
        <w:t xml:space="preserve">В целях </w:t>
      </w:r>
      <w:proofErr w:type="gramStart"/>
      <w:r>
        <w:rPr>
          <w:color w:val="000000"/>
        </w:rPr>
        <w:t>исполнения  ст.</w:t>
      </w:r>
      <w:proofErr w:type="gramEnd"/>
      <w:r>
        <w:rPr>
          <w:color w:val="000000"/>
        </w:rPr>
        <w:t xml:space="preserve"> 14 ФЗ от 6.10.2003 </w:t>
      </w:r>
      <w:r>
        <w:rPr>
          <w:color w:val="000000"/>
          <w:lang w:val="en-US"/>
        </w:rPr>
        <w:t>N</w:t>
      </w:r>
      <w:r w:rsidRPr="006E5C0E">
        <w:rPr>
          <w:color w:val="000000"/>
        </w:rPr>
        <w:t xml:space="preserve"> 131-</w:t>
      </w:r>
      <w:r>
        <w:rPr>
          <w:color w:val="000000"/>
        </w:rPr>
        <w:t xml:space="preserve">ФЗ «Об общих принципах организации  местного самоуправления в Российской Федерации», </w:t>
      </w:r>
      <w:r w:rsidRPr="006E647E">
        <w:rPr>
          <w:color w:val="000000"/>
        </w:rPr>
        <w:t xml:space="preserve"> руководствуясь Градостроительн</w:t>
      </w:r>
      <w:r>
        <w:rPr>
          <w:color w:val="000000"/>
        </w:rPr>
        <w:t>ым</w:t>
      </w:r>
      <w:r w:rsidRPr="006E647E">
        <w:rPr>
          <w:color w:val="000000"/>
        </w:rPr>
        <w:t xml:space="preserve"> кодекс</w:t>
      </w:r>
      <w:r>
        <w:rPr>
          <w:color w:val="000000"/>
        </w:rPr>
        <w:t>ом</w:t>
      </w:r>
      <w:r w:rsidRPr="006E647E">
        <w:rPr>
          <w:color w:val="000000"/>
        </w:rPr>
        <w:t xml:space="preserve"> РФ,</w:t>
      </w:r>
      <w:r>
        <w:rPr>
          <w:color w:val="000000"/>
        </w:rPr>
        <w:t xml:space="preserve"> Уставом Киренского МО</w:t>
      </w:r>
      <w:r w:rsidRPr="006E647E">
        <w:rPr>
          <w:color w:val="000000"/>
        </w:rPr>
        <w:t xml:space="preserve"> администрация Киренского </w:t>
      </w:r>
      <w:r>
        <w:rPr>
          <w:color w:val="000000"/>
        </w:rPr>
        <w:t>муниципального образования</w:t>
      </w:r>
      <w:r w:rsidRPr="006E647E">
        <w:rPr>
          <w:color w:val="000000"/>
        </w:rPr>
        <w:t xml:space="preserve"> поселения</w:t>
      </w:r>
    </w:p>
    <w:p w:rsidR="00BD3A5E" w:rsidRDefault="00BD3A5E" w:rsidP="00BD3A5E">
      <w:pPr>
        <w:jc w:val="center"/>
        <w:rPr>
          <w:b/>
          <w:bCs/>
          <w:color w:val="000000"/>
        </w:rPr>
      </w:pPr>
      <w:bookmarkStart w:id="0" w:name="bookmark0"/>
    </w:p>
    <w:p w:rsidR="00BD3A5E" w:rsidRDefault="00BD3A5E" w:rsidP="00BD3A5E">
      <w:pPr>
        <w:jc w:val="center"/>
        <w:rPr>
          <w:b/>
          <w:bCs/>
          <w:color w:val="000000"/>
        </w:rPr>
      </w:pPr>
      <w:r w:rsidRPr="006E647E">
        <w:rPr>
          <w:b/>
          <w:bCs/>
          <w:color w:val="000000"/>
        </w:rPr>
        <w:t>ПОСТАНОВЛЯЕТ:</w:t>
      </w:r>
      <w:bookmarkEnd w:id="0"/>
    </w:p>
    <w:p w:rsidR="00BD3A5E" w:rsidRPr="006E647E" w:rsidRDefault="00BD3A5E" w:rsidP="00BD3A5E">
      <w:pPr>
        <w:jc w:val="center"/>
      </w:pPr>
    </w:p>
    <w:p w:rsidR="00BD3A5E" w:rsidRPr="006E647E" w:rsidRDefault="00BD3A5E" w:rsidP="00BD3A5E">
      <w:pPr>
        <w:widowControl/>
        <w:numPr>
          <w:ilvl w:val="0"/>
          <w:numId w:val="2"/>
        </w:numPr>
        <w:autoSpaceDE/>
        <w:autoSpaceDN/>
        <w:adjustRightInd/>
        <w:ind w:firstLine="0"/>
        <w:rPr>
          <w:color w:val="000000"/>
        </w:rPr>
      </w:pPr>
      <w:r w:rsidRPr="006E647E">
        <w:rPr>
          <w:color w:val="000000"/>
        </w:rPr>
        <w:t xml:space="preserve">Утвердить положение о </w:t>
      </w:r>
      <w:r w:rsidRPr="00880589">
        <w:rPr>
          <w:color w:val="000000"/>
        </w:rPr>
        <w:t>признании объектов капитального строительства</w:t>
      </w:r>
      <w:r>
        <w:rPr>
          <w:color w:val="000000"/>
        </w:rPr>
        <w:t>,</w:t>
      </w:r>
      <w:r w:rsidRPr="00880589">
        <w:rPr>
          <w:color w:val="000000"/>
        </w:rPr>
        <w:t xml:space="preserve"> включенных в реестр муниципального имущества Киренского МО</w:t>
      </w:r>
      <w:r>
        <w:rPr>
          <w:color w:val="000000"/>
        </w:rPr>
        <w:t>,</w:t>
      </w:r>
      <w:r w:rsidRPr="00880589">
        <w:rPr>
          <w:color w:val="000000"/>
        </w:rPr>
        <w:t xml:space="preserve"> аварийными и подлежащими сносу </w:t>
      </w:r>
      <w:r w:rsidRPr="006E647E">
        <w:rPr>
          <w:color w:val="000000"/>
        </w:rPr>
        <w:t xml:space="preserve">(Приложение № </w:t>
      </w:r>
      <w:r>
        <w:rPr>
          <w:color w:val="000000"/>
        </w:rPr>
        <w:t>1</w:t>
      </w:r>
      <w:r w:rsidRPr="006E647E">
        <w:rPr>
          <w:color w:val="000000"/>
        </w:rPr>
        <w:t>).</w:t>
      </w:r>
    </w:p>
    <w:p w:rsidR="00BD3A5E" w:rsidRDefault="00BD3A5E" w:rsidP="00BD3A5E">
      <w:pPr>
        <w:widowControl/>
        <w:numPr>
          <w:ilvl w:val="0"/>
          <w:numId w:val="2"/>
        </w:numPr>
        <w:autoSpaceDE/>
        <w:autoSpaceDN/>
        <w:adjustRightInd/>
        <w:ind w:firstLine="0"/>
        <w:rPr>
          <w:color w:val="000000"/>
        </w:rPr>
      </w:pPr>
      <w:r w:rsidRPr="006E647E">
        <w:rPr>
          <w:color w:val="000000"/>
        </w:rPr>
        <w:t xml:space="preserve">Настоящее постановление разместить в сети интернет на официальном сайте администрации Киренского </w:t>
      </w:r>
      <w:r>
        <w:rPr>
          <w:color w:val="000000"/>
        </w:rPr>
        <w:t>городского поселения</w:t>
      </w:r>
      <w:r w:rsidRPr="006E647E">
        <w:rPr>
          <w:color w:val="000000"/>
        </w:rPr>
        <w:t>.</w:t>
      </w:r>
    </w:p>
    <w:p w:rsidR="00BD3A5E" w:rsidRPr="006E647E" w:rsidRDefault="00BD3A5E" w:rsidP="00BD3A5E">
      <w:pPr>
        <w:widowControl/>
        <w:numPr>
          <w:ilvl w:val="0"/>
          <w:numId w:val="2"/>
        </w:numPr>
        <w:autoSpaceDE/>
        <w:autoSpaceDN/>
        <w:adjustRightInd/>
        <w:ind w:firstLine="0"/>
      </w:pPr>
      <w:r w:rsidRPr="006E647E">
        <w:t xml:space="preserve">Контроль за исполнением настоящего распоряжения </w:t>
      </w:r>
      <w:r>
        <w:t>оставляю за собой</w:t>
      </w:r>
      <w:r w:rsidRPr="006E647E">
        <w:t>.</w:t>
      </w:r>
    </w:p>
    <w:p w:rsidR="00BD3A5E" w:rsidRDefault="00BD3A5E" w:rsidP="00BD3A5E">
      <w:pPr>
        <w:jc w:val="center"/>
        <w:rPr>
          <w:b/>
          <w:sz w:val="32"/>
          <w:szCs w:val="32"/>
        </w:rPr>
      </w:pPr>
    </w:p>
    <w:p w:rsidR="00BD3A5E" w:rsidRDefault="00BD3A5E" w:rsidP="00BD3A5E">
      <w:pPr>
        <w:jc w:val="center"/>
        <w:rPr>
          <w:b/>
          <w:sz w:val="32"/>
          <w:szCs w:val="32"/>
        </w:rPr>
      </w:pPr>
    </w:p>
    <w:p w:rsidR="00BD3A5E" w:rsidRDefault="00BD3A5E" w:rsidP="00BD3A5E">
      <w:pPr>
        <w:jc w:val="center"/>
        <w:rPr>
          <w:b/>
          <w:sz w:val="32"/>
          <w:szCs w:val="32"/>
        </w:rPr>
      </w:pPr>
    </w:p>
    <w:p w:rsidR="00BD3A5E" w:rsidRDefault="00BD3A5E" w:rsidP="00BD3A5E">
      <w:pPr>
        <w:jc w:val="center"/>
        <w:rPr>
          <w:b/>
          <w:sz w:val="32"/>
          <w:szCs w:val="32"/>
        </w:rPr>
      </w:pPr>
    </w:p>
    <w:p w:rsidR="00BD3A5E" w:rsidRDefault="00BD3A5E" w:rsidP="00BD3A5E">
      <w:pPr>
        <w:jc w:val="center"/>
        <w:rPr>
          <w:b/>
          <w:sz w:val="32"/>
          <w:szCs w:val="32"/>
        </w:rPr>
      </w:pPr>
    </w:p>
    <w:p w:rsidR="00BD3A5E" w:rsidRDefault="00BD3A5E" w:rsidP="00BD3A5E">
      <w:pPr>
        <w:jc w:val="center"/>
        <w:rPr>
          <w:b/>
          <w:sz w:val="32"/>
          <w:szCs w:val="32"/>
        </w:rPr>
      </w:pPr>
    </w:p>
    <w:p w:rsidR="00BD3A5E" w:rsidRDefault="00BD3A5E" w:rsidP="00BD3A5E">
      <w:pPr>
        <w:jc w:val="center"/>
        <w:rPr>
          <w:b/>
          <w:sz w:val="32"/>
          <w:szCs w:val="32"/>
        </w:rPr>
      </w:pPr>
    </w:p>
    <w:p w:rsidR="00BD3A5E" w:rsidRDefault="00BD3A5E" w:rsidP="00BD3A5E">
      <w:pPr>
        <w:jc w:val="center"/>
        <w:rPr>
          <w:b/>
          <w:sz w:val="32"/>
          <w:szCs w:val="32"/>
        </w:rPr>
      </w:pPr>
    </w:p>
    <w:p w:rsidR="00BD3A5E" w:rsidRPr="00EB6B88" w:rsidRDefault="00BD3A5E" w:rsidP="00BD3A5E">
      <w:r w:rsidRPr="00EB6B88">
        <w:t xml:space="preserve">      </w:t>
      </w:r>
      <w:proofErr w:type="spellStart"/>
      <w:r>
        <w:t>И.о</w:t>
      </w:r>
      <w:proofErr w:type="spellEnd"/>
      <w:r>
        <w:t>. г</w:t>
      </w:r>
      <w:r w:rsidRPr="00EB6B88">
        <w:t>лав</w:t>
      </w:r>
      <w:r>
        <w:t>ы</w:t>
      </w:r>
      <w:r w:rsidRPr="00EB6B88">
        <w:t xml:space="preserve"> </w:t>
      </w:r>
    </w:p>
    <w:p w:rsidR="00BD3A5E" w:rsidRDefault="00BD3A5E" w:rsidP="00BD3A5E">
      <w:r w:rsidRPr="00EB6B88">
        <w:t xml:space="preserve">     </w:t>
      </w:r>
      <w:r>
        <w:t xml:space="preserve"> </w:t>
      </w:r>
      <w:proofErr w:type="gramStart"/>
      <w:r w:rsidRPr="00EB6B88">
        <w:t xml:space="preserve">Киренского  </w:t>
      </w:r>
      <w:r>
        <w:t>муниципального</w:t>
      </w:r>
      <w:proofErr w:type="gramEnd"/>
      <w:r>
        <w:t xml:space="preserve"> образования                                </w:t>
      </w:r>
    </w:p>
    <w:p w:rsidR="00BD3A5E" w:rsidRDefault="00BD3A5E" w:rsidP="00BD3A5E">
      <w:r>
        <w:t xml:space="preserve">      И.В. Журавлева</w:t>
      </w:r>
    </w:p>
    <w:p w:rsidR="00BD3A5E" w:rsidRDefault="00BD3A5E" w:rsidP="00BD3A5E">
      <w:bookmarkStart w:id="1" w:name="_GoBack"/>
      <w:bookmarkEnd w:id="1"/>
    </w:p>
    <w:p w:rsidR="00BD3A5E" w:rsidRDefault="00BD3A5E" w:rsidP="00BD3A5E"/>
    <w:p w:rsidR="00BD3A5E" w:rsidRDefault="00BD3A5E" w:rsidP="00BD3A5E"/>
    <w:p w:rsidR="00BD3A5E" w:rsidRDefault="00BD3A5E" w:rsidP="00BD3A5E"/>
    <w:p w:rsidR="00BD3A5E" w:rsidRDefault="00BD3A5E" w:rsidP="00BD3A5E"/>
    <w:p w:rsidR="00BD3A5E" w:rsidRPr="00BD3A5E" w:rsidRDefault="00BD3A5E" w:rsidP="00BD3A5E"/>
    <w:p w:rsidR="005E09F2" w:rsidRPr="005E09F2" w:rsidRDefault="00BA1B1E" w:rsidP="005E09F2">
      <w:pPr>
        <w:pStyle w:val="1"/>
        <w:rPr>
          <w:color w:val="auto"/>
          <w:sz w:val="28"/>
          <w:szCs w:val="28"/>
        </w:rPr>
      </w:pPr>
      <w:r w:rsidRPr="005E09F2">
        <w:rPr>
          <w:sz w:val="28"/>
          <w:szCs w:val="28"/>
        </w:rPr>
        <w:lastRenderedPageBreak/>
        <w:t>Положение</w:t>
      </w:r>
      <w:r w:rsidRPr="005E09F2">
        <w:rPr>
          <w:sz w:val="28"/>
          <w:szCs w:val="28"/>
        </w:rPr>
        <w:br/>
      </w:r>
      <w:proofErr w:type="spellStart"/>
      <w:r w:rsidR="005E09F2" w:rsidRPr="005E09F2">
        <w:rPr>
          <w:color w:val="auto"/>
          <w:sz w:val="28"/>
          <w:szCs w:val="28"/>
        </w:rPr>
        <w:t>Положение</w:t>
      </w:r>
      <w:proofErr w:type="spellEnd"/>
      <w:r w:rsidR="005E09F2" w:rsidRPr="005E09F2">
        <w:rPr>
          <w:color w:val="auto"/>
          <w:sz w:val="28"/>
          <w:szCs w:val="28"/>
        </w:rPr>
        <w:t xml:space="preserve"> о признании объектов капитального строительства, включенных в реестр муниципального имущества Киренского МО, аварийными и подлежащими сносу.</w:t>
      </w:r>
    </w:p>
    <w:p w:rsidR="00AF3566" w:rsidRDefault="00AF3566"/>
    <w:p w:rsidR="00AF3566" w:rsidRDefault="00BA1B1E">
      <w:pPr>
        <w:pStyle w:val="1"/>
      </w:pPr>
      <w:bookmarkStart w:id="2" w:name="sub_22"/>
      <w:r>
        <w:t>I. Общие положения</w:t>
      </w:r>
    </w:p>
    <w:bookmarkEnd w:id="2"/>
    <w:p w:rsidR="00AF3566" w:rsidRDefault="00AF3566"/>
    <w:p w:rsidR="00AF3566" w:rsidRDefault="00BA1B1E">
      <w:bookmarkStart w:id="3" w:name="sub_1"/>
      <w:r>
        <w:t>1. Настоящее Положение устанавливает порядок признания объектов капитального строительства</w:t>
      </w:r>
      <w:r w:rsidR="005E09F2">
        <w:t xml:space="preserve"> </w:t>
      </w:r>
      <w:r w:rsidR="005E09F2" w:rsidRPr="005E09F2">
        <w:rPr>
          <w:szCs w:val="28"/>
        </w:rPr>
        <w:t>включенных в реестр муниципального имущества Киренского МО</w:t>
      </w:r>
      <w:r w:rsidRPr="005E09F2">
        <w:rPr>
          <w:sz w:val="22"/>
        </w:rPr>
        <w:t>,</w:t>
      </w:r>
      <w:r>
        <w:t xml:space="preserve"> за исключением многоквартирных </w:t>
      </w:r>
      <w:r w:rsidR="001964EF">
        <w:t xml:space="preserve">и жилых </w:t>
      </w:r>
      <w:r>
        <w:t>домов, аварийными и подлежащими сносу.</w:t>
      </w:r>
    </w:p>
    <w:p w:rsidR="00AF3566" w:rsidRDefault="00BA1B1E">
      <w:bookmarkStart w:id="4" w:name="sub_2"/>
      <w:bookmarkEnd w:id="3"/>
      <w:r>
        <w:t xml:space="preserve">2. Действие настоящего Положения распространяется на объекты капитального строительства </w:t>
      </w:r>
      <w:r w:rsidR="005E09F2" w:rsidRPr="005E09F2">
        <w:rPr>
          <w:szCs w:val="28"/>
        </w:rPr>
        <w:t>включенных в реестр муниципального имущества Киренского МО</w:t>
      </w:r>
      <w:r w:rsidR="005E09F2">
        <w:rPr>
          <w:sz w:val="22"/>
        </w:rPr>
        <w:t xml:space="preserve"> и</w:t>
      </w:r>
      <w:r>
        <w:t xml:space="preserve"> расположенные на территории</w:t>
      </w:r>
      <w:r w:rsidR="0035439B">
        <w:t xml:space="preserve"> Киренского МО</w:t>
      </w:r>
      <w:r>
        <w:t>.</w:t>
      </w:r>
    </w:p>
    <w:bookmarkEnd w:id="4"/>
    <w:p w:rsidR="00AF3566" w:rsidRDefault="00AF3566"/>
    <w:p w:rsidR="00AF3566" w:rsidRDefault="00BA1B1E">
      <w:pPr>
        <w:pStyle w:val="1"/>
      </w:pPr>
      <w:bookmarkStart w:id="5" w:name="sub_29"/>
      <w:r>
        <w:t>II. Порядок признания объекта капитального строительства аварийным и подлежащим сносу</w:t>
      </w:r>
    </w:p>
    <w:bookmarkEnd w:id="5"/>
    <w:p w:rsidR="00AF3566" w:rsidRPr="008B39A9" w:rsidRDefault="00AF3566">
      <w:pPr>
        <w:rPr>
          <w:sz w:val="22"/>
        </w:rPr>
      </w:pPr>
    </w:p>
    <w:p w:rsidR="00CA3659" w:rsidRPr="00A6290A" w:rsidRDefault="008B39A9" w:rsidP="00CA3659">
      <w:pPr>
        <w:rPr>
          <w:sz w:val="22"/>
          <w:shd w:val="clear" w:color="auto" w:fill="FFFFFF"/>
        </w:rPr>
      </w:pPr>
      <w:bookmarkStart w:id="6" w:name="sub_4"/>
      <w:r w:rsidRPr="00206C86">
        <w:rPr>
          <w:sz w:val="22"/>
        </w:rPr>
        <w:t>3</w:t>
      </w:r>
      <w:r w:rsidR="00BA1B1E" w:rsidRPr="00206C86">
        <w:t>. </w:t>
      </w:r>
      <w:bookmarkEnd w:id="6"/>
      <w:r w:rsidR="00CA3659" w:rsidRPr="00206C86">
        <w:rPr>
          <w:shd w:val="clear" w:color="auto" w:fill="FFFFFF"/>
        </w:rPr>
        <w:t xml:space="preserve">Орган местного самоуправления – администрация Киренского муниципального образования (далее администрация) на основании </w:t>
      </w:r>
      <w:r w:rsidR="005E09F2" w:rsidRPr="00A6290A">
        <w:rPr>
          <w:shd w:val="clear" w:color="auto" w:fill="FFFFFF"/>
        </w:rPr>
        <w:t xml:space="preserve">принятого решения </w:t>
      </w:r>
      <w:r w:rsidR="00CA3659" w:rsidRPr="00A6290A">
        <w:rPr>
          <w:shd w:val="clear" w:color="auto" w:fill="FFFFFF"/>
        </w:rPr>
        <w:t>либо на основании заключения органов государственного надзора (контроля) по вопросам, отнесенным к их компетенции, проводит</w:t>
      </w:r>
      <w:r w:rsidR="00CA3659" w:rsidRPr="00A6290A">
        <w:t xml:space="preserve"> оценку фактического состояния объекта капитального строительства</w:t>
      </w:r>
      <w:r w:rsidR="00CA3659" w:rsidRPr="00A6290A">
        <w:rPr>
          <w:shd w:val="clear" w:color="auto" w:fill="FFFFFF"/>
        </w:rPr>
        <w:t xml:space="preserve"> </w:t>
      </w:r>
      <w:bookmarkStart w:id="7" w:name="sub_3"/>
    </w:p>
    <w:p w:rsidR="00CA3659" w:rsidRPr="00A6290A" w:rsidRDefault="008B39A9" w:rsidP="00CA3659">
      <w:r w:rsidRPr="00A6290A">
        <w:t>4</w:t>
      </w:r>
      <w:r w:rsidR="00CA3659" w:rsidRPr="00A6290A">
        <w:t xml:space="preserve">. Объект капитального строительства признается аварийным и подлежащим сносу в случае, если по результатам оценки фактического состояния объекта капитального строительства, выявлены признаки, являющиеся основанием для признания объекта капитального строительства аварийным и подлежащим сносу, установленным </w:t>
      </w:r>
      <w:hyperlink w:anchor="sub_34" w:history="1">
        <w:r w:rsidR="00CA3659" w:rsidRPr="00A6290A">
          <w:rPr>
            <w:rStyle w:val="a4"/>
          </w:rPr>
          <w:t>разделом III</w:t>
        </w:r>
      </w:hyperlink>
      <w:r w:rsidR="00CA3659" w:rsidRPr="00A6290A">
        <w:t xml:space="preserve"> настоящего Положения.</w:t>
      </w:r>
    </w:p>
    <w:bookmarkEnd w:id="7"/>
    <w:p w:rsidR="00AF3566" w:rsidRDefault="00CA3659">
      <w:r w:rsidRPr="00A6290A">
        <w:rPr>
          <w:color w:val="333333"/>
          <w:shd w:val="clear" w:color="auto" w:fill="FFFFFF"/>
        </w:rPr>
        <w:t> </w:t>
      </w:r>
      <w:bookmarkStart w:id="8" w:name="sub_5"/>
      <w:r w:rsidR="00BA1B1E" w:rsidRPr="00A6290A">
        <w:t>5. В целях проведения оценки фактического состояния объект</w:t>
      </w:r>
      <w:r w:rsidRPr="00A6290A">
        <w:t>а</w:t>
      </w:r>
      <w:r w:rsidR="00BA1B1E" w:rsidRPr="00A6290A">
        <w:t xml:space="preserve"> капитального строительства, </w:t>
      </w:r>
      <w:r w:rsidRPr="00A6290A">
        <w:rPr>
          <w:shd w:val="clear" w:color="auto" w:fill="FFFFFF"/>
        </w:rPr>
        <w:t>администраци</w:t>
      </w:r>
      <w:r w:rsidR="005E09F2" w:rsidRPr="00A6290A">
        <w:rPr>
          <w:shd w:val="clear" w:color="auto" w:fill="FFFFFF"/>
        </w:rPr>
        <w:t>я</w:t>
      </w:r>
      <w:r w:rsidRPr="00A6290A">
        <w:rPr>
          <w:color w:val="333333"/>
          <w:shd w:val="clear" w:color="auto" w:fill="FFFFFF"/>
        </w:rPr>
        <w:t xml:space="preserve"> </w:t>
      </w:r>
      <w:r w:rsidR="005E09F2" w:rsidRPr="00A6290A">
        <w:rPr>
          <w:shd w:val="clear" w:color="auto" w:fill="FFFFFF"/>
        </w:rPr>
        <w:t>предоставляет</w:t>
      </w:r>
      <w:r w:rsidR="005E09F2" w:rsidRPr="00A6290A">
        <w:rPr>
          <w:color w:val="333333"/>
          <w:shd w:val="clear" w:color="auto" w:fill="FFFFFF"/>
        </w:rPr>
        <w:t xml:space="preserve"> </w:t>
      </w:r>
      <w:r w:rsidRPr="00A6290A">
        <w:t>заключение</w:t>
      </w:r>
      <w:r>
        <w:t xml:space="preserve"> </w:t>
      </w:r>
      <w:r w:rsidR="00BA1B1E" w:rsidRPr="000A2D09">
        <w:t>организации, оснащенной техническим оборудованием, необходимым для проведения обследования фактического состояния указанн</w:t>
      </w:r>
      <w:r>
        <w:t>ого</w:t>
      </w:r>
      <w:r w:rsidR="00BA1B1E" w:rsidRPr="000A2D09">
        <w:t xml:space="preserve"> объект</w:t>
      </w:r>
      <w:r>
        <w:t>а</w:t>
      </w:r>
      <w:r w:rsidR="00BA1B1E" w:rsidRPr="000A2D09">
        <w:t xml:space="preserve">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 (далее - специализированная организация).</w:t>
      </w:r>
    </w:p>
    <w:bookmarkEnd w:id="8"/>
    <w:p w:rsidR="00AF3566" w:rsidRDefault="00BA1B1E">
      <w:r>
        <w:t>Предметом обследования, осуществляемого на основании настоящего Положения, являются определение фактического состояния объекта капитального строительства и его элементов, получение количественной оценки фактических показателей качества конструкций, а также анализ состояния территории, на которой расположен такой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строительства.</w:t>
      </w:r>
    </w:p>
    <w:p w:rsidR="00AF3566" w:rsidRDefault="00BA1B1E">
      <w:r>
        <w:t xml:space="preserve">Результатом обследования является заключение </w:t>
      </w:r>
      <w:r w:rsidR="00E873E7">
        <w:t>специализированной организации.</w:t>
      </w:r>
    </w:p>
    <w:p w:rsidR="00AF3566" w:rsidRDefault="00BA1B1E">
      <w:r>
        <w:t xml:space="preserve">Заключение специализированной организации должно содержать объем сведений, достаточный для проведения оценки фактического состояния объекта капитального строительства и принятия по ее результатам обоснованного решения, указанного в </w:t>
      </w:r>
      <w:hyperlink w:anchor="sub_13" w:history="1">
        <w:r>
          <w:rPr>
            <w:rStyle w:val="a4"/>
          </w:rPr>
          <w:t>пункте 13</w:t>
        </w:r>
      </w:hyperlink>
      <w:r>
        <w:t xml:space="preserve"> настоящего Положения.</w:t>
      </w:r>
    </w:p>
    <w:p w:rsidR="00206C86" w:rsidRDefault="00BA1B1E">
      <w:bookmarkStart w:id="9" w:name="sub_6"/>
      <w:r>
        <w:t xml:space="preserve">6. В целях проведения оценки фактического состояния объекта капитального строительства, </w:t>
      </w:r>
      <w:r w:rsidR="0003672A">
        <w:t>администрацией</w:t>
      </w:r>
      <w:r>
        <w:t xml:space="preserve"> в установленном </w:t>
      </w:r>
      <w:r w:rsidR="00ED5867">
        <w:t>ею</w:t>
      </w:r>
      <w:r>
        <w:t xml:space="preserve"> порядке принимается решение о </w:t>
      </w:r>
      <w:r>
        <w:lastRenderedPageBreak/>
        <w:t>создании межведомственной комиссии</w:t>
      </w:r>
      <w:bookmarkEnd w:id="9"/>
      <w:r w:rsidR="00206C86">
        <w:t>.</w:t>
      </w:r>
    </w:p>
    <w:p w:rsidR="00AF3566" w:rsidRDefault="00BA1B1E">
      <w:r>
        <w:t>Предметом оценки фактического состояния объе</w:t>
      </w:r>
      <w:r w:rsidR="0003672A">
        <w:t>кта капитального строительства,</w:t>
      </w:r>
      <w:r>
        <w:t xml:space="preserve"> является выявление признаков, служащих основанием для признания его аварийным и подлежащим сносу, установленным </w:t>
      </w:r>
      <w:hyperlink w:anchor="sub_34" w:history="1">
        <w:r>
          <w:rPr>
            <w:rStyle w:val="a4"/>
          </w:rPr>
          <w:t>разделом III</w:t>
        </w:r>
      </w:hyperlink>
      <w:r>
        <w:t xml:space="preserve"> настоящего Положения.</w:t>
      </w:r>
    </w:p>
    <w:p w:rsidR="0003672A" w:rsidRDefault="00BA1B1E">
      <w:r>
        <w:t xml:space="preserve">7. В состав межведомственной комиссии включаются </w:t>
      </w:r>
      <w:r w:rsidR="00206C86">
        <w:t xml:space="preserve">представители администрации, а </w:t>
      </w:r>
      <w:r>
        <w:t xml:space="preserve">также представители органов, уполномоченных на осуществление государственного контроля и надзора в сферах пожарной, экологической и иной безопасности, на проведение инвентаризации и государственной регистрации прав на объекты недвижимого имущества, физические лица, включенные в реестр лиц, аттестованных на право подготовки заключений экспертизы проектной документации и (или) результатов инженерных изысканий, </w:t>
      </w:r>
      <w:bookmarkStart w:id="10" w:name="sub_8"/>
    </w:p>
    <w:p w:rsidR="00AF3566" w:rsidRDefault="00BA1B1E">
      <w:r w:rsidRPr="00A6290A">
        <w:t>8. </w:t>
      </w:r>
      <w:r w:rsidR="00E873E7" w:rsidRPr="00A6290A">
        <w:t xml:space="preserve">Пользователи, арендаторы, концессионеры </w:t>
      </w:r>
      <w:r w:rsidRPr="00A6290A">
        <w:t>объекта капитального строительства</w:t>
      </w:r>
      <w:r w:rsidR="00304E7A" w:rsidRPr="00A6290A">
        <w:t>,</w:t>
      </w:r>
      <w:r w:rsidRPr="00A6290A">
        <w:t xml:space="preserve"> либо уполномоченные ими лица включаются в состав межведомственной комиссии с правом совещательного голоса.</w:t>
      </w:r>
    </w:p>
    <w:p w:rsidR="00AF3566" w:rsidRDefault="00BA1B1E">
      <w:bookmarkStart w:id="11" w:name="sub_9"/>
      <w:bookmarkEnd w:id="10"/>
      <w:r>
        <w:t>9. </w:t>
      </w:r>
      <w:r w:rsidR="0003672A">
        <w:t>Администрация</w:t>
      </w:r>
      <w:r>
        <w:t xml:space="preserve"> уведомляет о создании межведомственной комиссии указанные в </w:t>
      </w:r>
      <w:hyperlink w:anchor="sub_7" w:history="1">
        <w:r>
          <w:rPr>
            <w:rStyle w:val="a4"/>
          </w:rPr>
          <w:t>пунктах 7</w:t>
        </w:r>
      </w:hyperlink>
      <w:r>
        <w:t xml:space="preserve"> и </w:t>
      </w:r>
      <w:hyperlink w:anchor="sub_8" w:history="1">
        <w:r>
          <w:rPr>
            <w:rStyle w:val="a4"/>
          </w:rPr>
          <w:t>8</w:t>
        </w:r>
      </w:hyperlink>
      <w:r>
        <w:t xml:space="preserve"> настоящего Положения органы и лица в срок, не превышающий 10 рабочих дней со дня принятия решения о создании комиссии.</w:t>
      </w:r>
    </w:p>
    <w:p w:rsidR="00AF3566" w:rsidRDefault="00BA1B1E">
      <w:bookmarkStart w:id="12" w:name="sub_10"/>
      <w:bookmarkEnd w:id="11"/>
      <w:r>
        <w:t xml:space="preserve">10. Указанные в </w:t>
      </w:r>
      <w:hyperlink w:anchor="sub_7" w:history="1">
        <w:r>
          <w:rPr>
            <w:rStyle w:val="a4"/>
          </w:rPr>
          <w:t>пунктах 7</w:t>
        </w:r>
      </w:hyperlink>
      <w:r>
        <w:t xml:space="preserve"> и </w:t>
      </w:r>
      <w:hyperlink w:anchor="sub_8" w:history="1">
        <w:r>
          <w:rPr>
            <w:rStyle w:val="a4"/>
          </w:rPr>
          <w:t>8</w:t>
        </w:r>
      </w:hyperlink>
      <w:r>
        <w:t xml:space="preserve"> настоящего Положения органы и лица представляют в </w:t>
      </w:r>
      <w:r w:rsidR="0003672A">
        <w:t>администрацию</w:t>
      </w:r>
      <w:r>
        <w:t xml:space="preserve"> информацию об их представителях для включения в состав межведомственной комиссии в срок, не превышающий 7 рабочих дней со дня получения уведомления, указанного в </w:t>
      </w:r>
      <w:hyperlink w:anchor="sub_9" w:history="1">
        <w:r>
          <w:rPr>
            <w:rStyle w:val="a4"/>
          </w:rPr>
          <w:t>пункте 9</w:t>
        </w:r>
      </w:hyperlink>
      <w:r>
        <w:t xml:space="preserve"> настоящего Положения.</w:t>
      </w:r>
    </w:p>
    <w:p w:rsidR="00AF3566" w:rsidRDefault="00BA1B1E">
      <w:bookmarkStart w:id="13" w:name="sub_11"/>
      <w:bookmarkEnd w:id="12"/>
      <w:r>
        <w:t xml:space="preserve">11. После получения предусмотренной </w:t>
      </w:r>
      <w:hyperlink w:anchor="sub_10" w:history="1">
        <w:r>
          <w:rPr>
            <w:rStyle w:val="a4"/>
          </w:rPr>
          <w:t>пунктом 10</w:t>
        </w:r>
      </w:hyperlink>
      <w:r>
        <w:t xml:space="preserve"> настоящего Положения информации </w:t>
      </w:r>
      <w:r w:rsidR="0003672A">
        <w:t>администрация</w:t>
      </w:r>
      <w:r>
        <w:t xml:space="preserve"> в течение 7 рабочих дней утверждает состав межведомственной комиссии и назначает дату, время и место проведения заседания комиссии, о чем уведомляет указанные в </w:t>
      </w:r>
      <w:hyperlink w:anchor="sub_7" w:history="1">
        <w:r>
          <w:rPr>
            <w:rStyle w:val="a4"/>
          </w:rPr>
          <w:t>пунктах 7</w:t>
        </w:r>
      </w:hyperlink>
      <w:r>
        <w:t xml:space="preserve"> и </w:t>
      </w:r>
      <w:hyperlink w:anchor="sub_8" w:history="1">
        <w:r>
          <w:rPr>
            <w:rStyle w:val="a4"/>
          </w:rPr>
          <w:t>8</w:t>
        </w:r>
      </w:hyperlink>
      <w:r>
        <w:t xml:space="preserve"> настоящего Положения органы и лица за 10 рабочих дней до дня заседания комиссии. Председателем межведомственной комиссии назначается должностное лицо </w:t>
      </w:r>
      <w:r w:rsidR="0003672A">
        <w:t>администрации</w:t>
      </w:r>
      <w:r>
        <w:t>.</w:t>
      </w:r>
    </w:p>
    <w:p w:rsidR="00AF3566" w:rsidRDefault="00BA1B1E">
      <w:bookmarkStart w:id="14" w:name="sub_12"/>
      <w:bookmarkEnd w:id="13"/>
      <w:r>
        <w:t>12. Процедура оценки фактического состояния объекта капитального строительства, и принятия в случае наличия основания решения о признании объекта капитального строительства аварийным и подлежащим сносу включает:</w:t>
      </w:r>
    </w:p>
    <w:p w:rsidR="00AF3566" w:rsidRDefault="00BA1B1E">
      <w:bookmarkStart w:id="15" w:name="sub_23"/>
      <w:bookmarkEnd w:id="14"/>
      <w:r>
        <w:t>а) рассмотрение межведомственной комиссией заключения специализированной организации, а также материалов и результатов проведенных специализированной организацией инструментальных исследований, использованных для подготовки такого заключения, и проведение оценки фактического состояния объ</w:t>
      </w:r>
      <w:r w:rsidR="0003672A">
        <w:t>екта капитального строительства</w:t>
      </w:r>
      <w:r>
        <w:t>;</w:t>
      </w:r>
    </w:p>
    <w:p w:rsidR="00AF3566" w:rsidRDefault="00BA1B1E">
      <w:bookmarkStart w:id="16" w:name="sub_24"/>
      <w:bookmarkEnd w:id="15"/>
      <w:r>
        <w:t>б) составление межведомственной комиссией заключения об оценке фактического состояния объе</w:t>
      </w:r>
      <w:r w:rsidR="0003672A">
        <w:t>кта капитального строительства,</w:t>
      </w:r>
      <w:r>
        <w:t xml:space="preserve"> по форме согласно </w:t>
      </w:r>
      <w:hyperlink w:anchor="sub_35" w:history="1">
        <w:r>
          <w:rPr>
            <w:rStyle w:val="a4"/>
          </w:rPr>
          <w:t>приложению</w:t>
        </w:r>
      </w:hyperlink>
      <w:r>
        <w:t>;</w:t>
      </w:r>
    </w:p>
    <w:p w:rsidR="00AF3566" w:rsidRDefault="00BA1B1E">
      <w:bookmarkStart w:id="17" w:name="sub_25"/>
      <w:bookmarkEnd w:id="16"/>
      <w:r>
        <w:t xml:space="preserve">в) принятие </w:t>
      </w:r>
      <w:r w:rsidR="00A6290A">
        <w:t>администрацией</w:t>
      </w:r>
      <w:r>
        <w:t xml:space="preserve">, решения о признании объекта капитального строительства аварийным и подлежащим сносу в случае принятия межведомственной комиссией решения, указанного в </w:t>
      </w:r>
      <w:hyperlink w:anchor="sub_27" w:history="1">
        <w:r>
          <w:rPr>
            <w:rStyle w:val="a4"/>
          </w:rPr>
          <w:t>подпункте "а" пункта 13</w:t>
        </w:r>
      </w:hyperlink>
      <w:r>
        <w:t xml:space="preserve"> настоящего Положения;</w:t>
      </w:r>
    </w:p>
    <w:p w:rsidR="00AF3566" w:rsidRDefault="00BA1B1E">
      <w:bookmarkStart w:id="18" w:name="sub_26"/>
      <w:bookmarkEnd w:id="17"/>
      <w:r>
        <w:t xml:space="preserve">г) уведомление </w:t>
      </w:r>
      <w:r w:rsidR="005E09F2">
        <w:t xml:space="preserve">администрации </w:t>
      </w:r>
      <w:r>
        <w:t>о признании объекта капитального строительства аварийным и подлежащим сносу либо об отсутствии основания для признания объекта капитального строительства таковым.</w:t>
      </w:r>
    </w:p>
    <w:p w:rsidR="00AF3566" w:rsidRDefault="00BA1B1E">
      <w:bookmarkStart w:id="19" w:name="sub_13"/>
      <w:bookmarkEnd w:id="18"/>
      <w:r>
        <w:t>13. По результатам работы межведомственной комиссии принимается одно из следующих решений:</w:t>
      </w:r>
    </w:p>
    <w:p w:rsidR="00AF3566" w:rsidRDefault="00BA1B1E">
      <w:bookmarkStart w:id="20" w:name="sub_27"/>
      <w:bookmarkEnd w:id="19"/>
      <w:r>
        <w:t>а) о наличии основания для признания объекта капитального строительства аварийным и подлежащим сносу;</w:t>
      </w:r>
    </w:p>
    <w:p w:rsidR="00AF3566" w:rsidRDefault="00BA1B1E">
      <w:bookmarkStart w:id="21" w:name="sub_28"/>
      <w:bookmarkEnd w:id="20"/>
      <w:r>
        <w:t>б) об отсутствии основания для признанная объекта капитального строительства аварийным и подлежащим сносу.</w:t>
      </w:r>
    </w:p>
    <w:p w:rsidR="00AF3566" w:rsidRDefault="00BA1B1E">
      <w:bookmarkStart w:id="22" w:name="sub_14"/>
      <w:bookmarkEnd w:id="21"/>
      <w:r>
        <w:t xml:space="preserve">14. Решение межведомственной комиссии оформляется в виде заключения, указанного в </w:t>
      </w:r>
      <w:hyperlink w:anchor="sub_24" w:history="1">
        <w:r>
          <w:rPr>
            <w:rStyle w:val="a4"/>
          </w:rPr>
          <w:t>подпункте "б" пункта 12</w:t>
        </w:r>
      </w:hyperlink>
      <w:r>
        <w:t xml:space="preserve"> настоящего Положения. Решение межведомственной комиссии принимается большинством голосов ее членов. Если число </w:t>
      </w:r>
      <w:r>
        <w:lastRenderedPageBreak/>
        <w:t>голосов "за" и "против"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указанному заключению.</w:t>
      </w:r>
    </w:p>
    <w:p w:rsidR="00AF3566" w:rsidRDefault="00BA1B1E">
      <w:bookmarkStart w:id="23" w:name="sub_15"/>
      <w:bookmarkEnd w:id="22"/>
      <w:r>
        <w:t xml:space="preserve">15. В случае принятия межведомственной комиссией решения об отсутствии основания для признания объекта капитального строительства аварийным и подлежащим сносу комиссия </w:t>
      </w:r>
      <w:r w:rsidR="00F66AD4">
        <w:t>не позднее</w:t>
      </w:r>
      <w:r>
        <w:t xml:space="preserve"> 5 рабочих дней со дня составления заключения уведомляет о принятом </w:t>
      </w:r>
      <w:r w:rsidR="00010A3F">
        <w:t>администрацию</w:t>
      </w:r>
      <w:r>
        <w:t>.</w:t>
      </w:r>
    </w:p>
    <w:bookmarkEnd w:id="23"/>
    <w:p w:rsidR="00AF3566" w:rsidRDefault="00BA1B1E">
      <w:r>
        <w:t>К указанному уведомлению прилагаются копии заключения специализированной организации и заключения межведомственной комиссии.</w:t>
      </w:r>
    </w:p>
    <w:p w:rsidR="00AF3566" w:rsidRDefault="00BA1B1E">
      <w:bookmarkStart w:id="24" w:name="sub_16"/>
      <w:r>
        <w:t xml:space="preserve">16. В случае принятия межведомственной комиссией решения о наличии основания для признания объекта капитального строительства аварийным и подлежащим сносу комиссия </w:t>
      </w:r>
      <w:r w:rsidR="00F66AD4">
        <w:t>не позднее</w:t>
      </w:r>
      <w:r>
        <w:t xml:space="preserve"> 5 рабочих дней со дня составления заключения направляет его </w:t>
      </w:r>
      <w:r w:rsidR="00A6290A">
        <w:t>администрацию</w:t>
      </w:r>
      <w:r>
        <w:t>, для принятия решения о признании объекта капитального строительства аварийным и подлежащим сносу.</w:t>
      </w:r>
    </w:p>
    <w:bookmarkEnd w:id="24"/>
    <w:p w:rsidR="00AF3566" w:rsidRDefault="00BA1B1E">
      <w:r>
        <w:t>К заключению межведомственной комиссии прилагаются заключение специализированной организации, а также материалы и результаты проведенных специализированной организацией инструментальных исследований, использованные для подготовки заключения специализированной организации.</w:t>
      </w:r>
    </w:p>
    <w:p w:rsidR="00AF3566" w:rsidRDefault="00BA1B1E" w:rsidP="00120305">
      <w:bookmarkStart w:id="25" w:name="sub_17"/>
      <w:r>
        <w:t xml:space="preserve">17. Решение о признании объекта капитального строительства аварийным и подлежащим сносу принимается </w:t>
      </w:r>
      <w:r w:rsidR="0003672A">
        <w:t>администрацией</w:t>
      </w:r>
      <w:bookmarkEnd w:id="25"/>
      <w:r w:rsidR="00120305">
        <w:t>.</w:t>
      </w:r>
    </w:p>
    <w:p w:rsidR="00AF3566" w:rsidRDefault="00BA1B1E">
      <w:bookmarkStart w:id="26" w:name="sub_18"/>
      <w:r>
        <w:t xml:space="preserve">18. На основании полученного заключения межведомственной комиссии </w:t>
      </w:r>
      <w:r w:rsidR="00120305">
        <w:t>администрация</w:t>
      </w:r>
      <w:r>
        <w:t xml:space="preserve">, </w:t>
      </w:r>
      <w:r w:rsidR="00010A3F">
        <w:t>не позднее</w:t>
      </w:r>
      <w:r>
        <w:t xml:space="preserve"> </w:t>
      </w:r>
      <w:r w:rsidR="00F66AD4">
        <w:t>5</w:t>
      </w:r>
      <w:r>
        <w:t xml:space="preserve"> </w:t>
      </w:r>
      <w:r w:rsidR="00F66AD4">
        <w:t>рабочих</w:t>
      </w:r>
      <w:r>
        <w:t xml:space="preserve"> дней со дня получения заключения комиссии в установленном им порядке принимает решение о признании объекта капитального строительства аварийным и подлежащим сносу и издает соответствующий распорядительный акт.</w:t>
      </w:r>
    </w:p>
    <w:p w:rsidR="00AF3566" w:rsidRDefault="00BA1B1E">
      <w:bookmarkStart w:id="27" w:name="sub_19"/>
      <w:bookmarkEnd w:id="26"/>
      <w:r>
        <w:t>19. </w:t>
      </w:r>
      <w:r w:rsidR="00120305">
        <w:t>Администрация</w:t>
      </w:r>
      <w:r>
        <w:t>, в течение 5 рабочих дней со дня принятия решения о признании объекта капитального строительства аварийным и подлежащим сносу уведом</w:t>
      </w:r>
      <w:r w:rsidR="00120305">
        <w:t xml:space="preserve">ляет межведомственную комиссию </w:t>
      </w:r>
      <w:r>
        <w:t>о принятом решении.</w:t>
      </w:r>
    </w:p>
    <w:bookmarkEnd w:id="27"/>
    <w:p w:rsidR="00AF3566" w:rsidRDefault="00BA1B1E">
      <w:r>
        <w:t>К указанному уведомлению прилагается копия распорядительного акта о принятом решении о признании объекта капитального строительства аварийным и подлежащим сносу.</w:t>
      </w:r>
    </w:p>
    <w:p w:rsidR="00AF3566" w:rsidRDefault="00BA1B1E">
      <w:bookmarkStart w:id="28" w:name="sub_20"/>
      <w:r>
        <w:t xml:space="preserve">20. Решение </w:t>
      </w:r>
      <w:r w:rsidR="00120305">
        <w:t>администрации</w:t>
      </w:r>
      <w:r>
        <w:t>, о признании объекта капитального строительства аварийным и подлежащим сносу, а также заключение межведомственной комиссии могут быть обжалованы заинтересованными лицами в судебном порядке. Объект капитального строительства не может быть снесен до истечения срока, установленного законодательством для обжалования решения, а в случае обжалования - до дня вступления в силу решения суда.</w:t>
      </w:r>
    </w:p>
    <w:bookmarkEnd w:id="28"/>
    <w:p w:rsidR="00AF3566" w:rsidRDefault="00AF3566"/>
    <w:p w:rsidR="00AF3566" w:rsidRDefault="00BA1B1E">
      <w:pPr>
        <w:pStyle w:val="1"/>
      </w:pPr>
      <w:bookmarkStart w:id="29" w:name="sub_34"/>
      <w:r>
        <w:t>III. Основание для признания объекта капитального строительства аварийным и подлежащим сносу</w:t>
      </w:r>
    </w:p>
    <w:bookmarkEnd w:id="29"/>
    <w:p w:rsidR="00AF3566" w:rsidRDefault="00AF3566"/>
    <w:p w:rsidR="00AF3566" w:rsidRDefault="00BA1B1E">
      <w:bookmarkStart w:id="30" w:name="sub_21"/>
      <w:r>
        <w:t>21. Основанием для признания объекта капитального строительства аварийным и подлежащим сносу является наличие одного или нескольких следующих признаков, которые не позволяют обеспечить надежность функционирования объекта капитального строительства и безопасность жизни и здоровья граждан:</w:t>
      </w:r>
    </w:p>
    <w:p w:rsidR="00AF3566" w:rsidRDefault="00BA1B1E">
      <w:bookmarkStart w:id="31" w:name="sub_30"/>
      <w:bookmarkEnd w:id="30"/>
      <w:r>
        <w:t>а) ухудшение эксплуатационных характеристик объекта капитального строительства в целом или его отдельных частей в связи с физическим износом в процессе эксплуатации, приводящим к снижению до недопустимых уровней надежности здания, прочности и устойчивости строительных конструкций и оснований;</w:t>
      </w:r>
    </w:p>
    <w:p w:rsidR="00AF3566" w:rsidRDefault="00BA1B1E">
      <w:bookmarkStart w:id="32" w:name="sub_31"/>
      <w:bookmarkEnd w:id="31"/>
      <w:r>
        <w:t xml:space="preserve">б) получение повреждений в результате взрывов, аварий, пожаров, </w:t>
      </w:r>
      <w:r>
        <w:lastRenderedPageBreak/>
        <w:t>землетрясений, опасных геологических процессов, если проведение восстановительных работ технически невозможно или экономически нецелесообразно и техническое состояние такого объекта и его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оборудования;</w:t>
      </w:r>
    </w:p>
    <w:p w:rsidR="00AF3566" w:rsidRDefault="00BA1B1E">
      <w:bookmarkStart w:id="33" w:name="sub_32"/>
      <w:bookmarkEnd w:id="32"/>
      <w:r>
        <w:t>в) расположение объекта капитального строительства в опасных зонах схода оползней, селевых потоков, снежных лавин, а также на территориях, которые ежегодно затапливаются паводковыми водами, если при помощи проектных решений и инженерных мероприятий невозможно предотвратить разрушение объекта капитального строительства;</w:t>
      </w:r>
    </w:p>
    <w:p w:rsidR="00AF3566" w:rsidRDefault="00BA1B1E">
      <w:bookmarkStart w:id="34" w:name="sub_33"/>
      <w:bookmarkEnd w:id="33"/>
      <w:r>
        <w:t>г) расположение объекта капитального строительства в зоне вероятных разрушений при техногенных авариях, если при помощи проектных решений и инженерных мероприятий невозможно предотвратить разрушение объекта капитального строительства. В настоящем Положении под зоной вероятных разрушений при техногенных авариях понимается территория, в границах которой расположены объекты капитального строительства, которым грозит разрушение в связи с произошедшей техногенной аварией.</w:t>
      </w:r>
    </w:p>
    <w:bookmarkEnd w:id="34"/>
    <w:p w:rsidR="00AF3566" w:rsidRDefault="00AF3566"/>
    <w:p w:rsidR="0003672A" w:rsidRDefault="0003672A">
      <w:pPr>
        <w:jc w:val="right"/>
        <w:rPr>
          <w:rStyle w:val="a3"/>
        </w:rPr>
      </w:pPr>
    </w:p>
    <w:p w:rsidR="0003672A" w:rsidRDefault="0003672A">
      <w:pPr>
        <w:jc w:val="right"/>
        <w:rPr>
          <w:rStyle w:val="a3"/>
        </w:rPr>
      </w:pPr>
    </w:p>
    <w:p w:rsidR="0003672A" w:rsidRDefault="0003672A">
      <w:pPr>
        <w:jc w:val="right"/>
        <w:rPr>
          <w:rStyle w:val="a3"/>
        </w:rPr>
      </w:pPr>
    </w:p>
    <w:p w:rsidR="0003672A" w:rsidRDefault="0003672A">
      <w:pPr>
        <w:jc w:val="right"/>
        <w:rPr>
          <w:rStyle w:val="a3"/>
        </w:rPr>
      </w:pPr>
    </w:p>
    <w:p w:rsidR="0003672A" w:rsidRDefault="0003672A">
      <w:pPr>
        <w:jc w:val="right"/>
        <w:rPr>
          <w:rStyle w:val="a3"/>
        </w:rPr>
      </w:pPr>
    </w:p>
    <w:p w:rsidR="0003672A" w:rsidRDefault="0003672A">
      <w:pPr>
        <w:jc w:val="right"/>
        <w:rPr>
          <w:rStyle w:val="a3"/>
        </w:rPr>
      </w:pPr>
    </w:p>
    <w:p w:rsidR="0003672A" w:rsidRDefault="0003672A">
      <w:pPr>
        <w:jc w:val="right"/>
        <w:rPr>
          <w:rStyle w:val="a3"/>
        </w:rPr>
      </w:pPr>
    </w:p>
    <w:p w:rsidR="0003672A" w:rsidRDefault="0003672A">
      <w:pPr>
        <w:jc w:val="right"/>
        <w:rPr>
          <w:rStyle w:val="a3"/>
        </w:rPr>
      </w:pPr>
    </w:p>
    <w:p w:rsidR="0003672A" w:rsidRDefault="0003672A">
      <w:pPr>
        <w:jc w:val="right"/>
        <w:rPr>
          <w:rStyle w:val="a3"/>
        </w:rPr>
      </w:pPr>
    </w:p>
    <w:p w:rsidR="0003672A" w:rsidRDefault="0003672A">
      <w:pPr>
        <w:jc w:val="right"/>
        <w:rPr>
          <w:rStyle w:val="a3"/>
        </w:rPr>
      </w:pPr>
    </w:p>
    <w:p w:rsidR="0003672A" w:rsidRDefault="0003672A">
      <w:pPr>
        <w:jc w:val="right"/>
        <w:rPr>
          <w:rStyle w:val="a3"/>
        </w:rPr>
      </w:pPr>
    </w:p>
    <w:p w:rsidR="0003672A" w:rsidRDefault="0003672A">
      <w:pPr>
        <w:jc w:val="right"/>
        <w:rPr>
          <w:rStyle w:val="a3"/>
        </w:rPr>
      </w:pPr>
    </w:p>
    <w:p w:rsidR="00301A1E" w:rsidRDefault="00301A1E">
      <w:pPr>
        <w:jc w:val="right"/>
        <w:rPr>
          <w:rStyle w:val="a3"/>
        </w:rPr>
      </w:pPr>
    </w:p>
    <w:p w:rsidR="00120305" w:rsidRDefault="00120305">
      <w:pPr>
        <w:jc w:val="right"/>
        <w:rPr>
          <w:rStyle w:val="a3"/>
        </w:rPr>
      </w:pPr>
    </w:p>
    <w:p w:rsidR="00120305" w:rsidRDefault="00120305">
      <w:pPr>
        <w:jc w:val="right"/>
        <w:rPr>
          <w:rStyle w:val="a3"/>
        </w:rPr>
      </w:pPr>
    </w:p>
    <w:p w:rsidR="00120305" w:rsidRDefault="00120305">
      <w:pPr>
        <w:jc w:val="right"/>
        <w:rPr>
          <w:rStyle w:val="a3"/>
        </w:rPr>
      </w:pPr>
    </w:p>
    <w:p w:rsidR="00120305" w:rsidRDefault="00120305">
      <w:pPr>
        <w:jc w:val="right"/>
        <w:rPr>
          <w:rStyle w:val="a3"/>
        </w:rPr>
      </w:pPr>
    </w:p>
    <w:p w:rsidR="00120305" w:rsidRDefault="00120305">
      <w:pPr>
        <w:jc w:val="right"/>
        <w:rPr>
          <w:rStyle w:val="a3"/>
        </w:rPr>
      </w:pPr>
    </w:p>
    <w:p w:rsidR="00120305" w:rsidRDefault="00120305">
      <w:pPr>
        <w:jc w:val="right"/>
        <w:rPr>
          <w:rStyle w:val="a3"/>
        </w:rPr>
      </w:pPr>
    </w:p>
    <w:p w:rsidR="00120305" w:rsidRDefault="00120305">
      <w:pPr>
        <w:jc w:val="right"/>
        <w:rPr>
          <w:rStyle w:val="a3"/>
        </w:rPr>
      </w:pPr>
    </w:p>
    <w:p w:rsidR="00120305" w:rsidRDefault="00120305">
      <w:pPr>
        <w:jc w:val="right"/>
        <w:rPr>
          <w:rStyle w:val="a3"/>
        </w:rPr>
      </w:pPr>
    </w:p>
    <w:p w:rsidR="00120305" w:rsidRDefault="00120305">
      <w:pPr>
        <w:jc w:val="right"/>
        <w:rPr>
          <w:rStyle w:val="a3"/>
        </w:rPr>
      </w:pPr>
    </w:p>
    <w:p w:rsidR="00120305" w:rsidRDefault="00120305">
      <w:pPr>
        <w:jc w:val="right"/>
        <w:rPr>
          <w:rStyle w:val="a3"/>
        </w:rPr>
      </w:pPr>
    </w:p>
    <w:p w:rsidR="00120305" w:rsidRDefault="00120305">
      <w:pPr>
        <w:jc w:val="right"/>
        <w:rPr>
          <w:rStyle w:val="a3"/>
        </w:rPr>
      </w:pPr>
    </w:p>
    <w:p w:rsidR="00120305" w:rsidRDefault="00120305">
      <w:pPr>
        <w:jc w:val="right"/>
        <w:rPr>
          <w:rStyle w:val="a3"/>
        </w:rPr>
      </w:pPr>
    </w:p>
    <w:p w:rsidR="00120305" w:rsidRDefault="00120305">
      <w:pPr>
        <w:jc w:val="right"/>
        <w:rPr>
          <w:rStyle w:val="a3"/>
        </w:rPr>
      </w:pPr>
    </w:p>
    <w:p w:rsidR="00120305" w:rsidRDefault="00120305">
      <w:pPr>
        <w:jc w:val="right"/>
        <w:rPr>
          <w:rStyle w:val="a3"/>
        </w:rPr>
      </w:pPr>
    </w:p>
    <w:p w:rsidR="00120305" w:rsidRDefault="00120305">
      <w:pPr>
        <w:jc w:val="right"/>
        <w:rPr>
          <w:rStyle w:val="a3"/>
        </w:rPr>
      </w:pPr>
    </w:p>
    <w:p w:rsidR="00120305" w:rsidRDefault="00120305">
      <w:pPr>
        <w:jc w:val="right"/>
        <w:rPr>
          <w:rStyle w:val="a3"/>
        </w:rPr>
      </w:pPr>
    </w:p>
    <w:p w:rsidR="00120305" w:rsidRDefault="00120305">
      <w:pPr>
        <w:jc w:val="right"/>
        <w:rPr>
          <w:rStyle w:val="a3"/>
        </w:rPr>
      </w:pPr>
    </w:p>
    <w:p w:rsidR="00A71DFE" w:rsidRDefault="00A71DFE">
      <w:pPr>
        <w:jc w:val="right"/>
        <w:rPr>
          <w:rStyle w:val="a3"/>
        </w:rPr>
      </w:pPr>
    </w:p>
    <w:p w:rsidR="00A71DFE" w:rsidRDefault="00A71DFE">
      <w:pPr>
        <w:jc w:val="right"/>
        <w:rPr>
          <w:rStyle w:val="a3"/>
        </w:rPr>
      </w:pPr>
    </w:p>
    <w:p w:rsidR="00A71DFE" w:rsidRDefault="00A71DFE">
      <w:pPr>
        <w:jc w:val="right"/>
        <w:rPr>
          <w:rStyle w:val="a3"/>
        </w:rPr>
      </w:pPr>
    </w:p>
    <w:p w:rsidR="00A71DFE" w:rsidRDefault="00A71DFE">
      <w:pPr>
        <w:jc w:val="right"/>
        <w:rPr>
          <w:rStyle w:val="a3"/>
        </w:rPr>
      </w:pPr>
    </w:p>
    <w:p w:rsidR="00AF3566" w:rsidRPr="00B60958" w:rsidRDefault="00BA1B1E">
      <w:pPr>
        <w:jc w:val="right"/>
        <w:rPr>
          <w:rStyle w:val="a3"/>
        </w:rPr>
      </w:pPr>
      <w:r w:rsidRPr="00B60958">
        <w:rPr>
          <w:rStyle w:val="a3"/>
        </w:rPr>
        <w:lastRenderedPageBreak/>
        <w:t>ПРИЛОЖЕНИЕ</w:t>
      </w:r>
      <w:r w:rsidRPr="00B60958">
        <w:rPr>
          <w:rStyle w:val="a3"/>
        </w:rPr>
        <w:br/>
        <w:t xml:space="preserve">к </w:t>
      </w:r>
      <w:hyperlink w:anchor="sub_36" w:history="1">
        <w:r w:rsidRPr="00B60958">
          <w:rPr>
            <w:rStyle w:val="a4"/>
          </w:rPr>
          <w:t>Положению</w:t>
        </w:r>
      </w:hyperlink>
      <w:r w:rsidRPr="00B60958">
        <w:rPr>
          <w:rStyle w:val="a3"/>
        </w:rPr>
        <w:t xml:space="preserve"> о признании объектов</w:t>
      </w:r>
      <w:r w:rsidRPr="00B60958">
        <w:rPr>
          <w:rStyle w:val="a3"/>
        </w:rPr>
        <w:br/>
        <w:t>капитального строительства, за</w:t>
      </w:r>
      <w:r w:rsidRPr="00B60958">
        <w:rPr>
          <w:rStyle w:val="a3"/>
        </w:rPr>
        <w:br/>
        <w:t>исключением многоквартирных</w:t>
      </w:r>
      <w:r w:rsidRPr="00B60958">
        <w:rPr>
          <w:rStyle w:val="a3"/>
        </w:rPr>
        <w:br/>
        <w:t>домов, аварийными и подлежащими</w:t>
      </w:r>
      <w:r w:rsidRPr="00B60958">
        <w:rPr>
          <w:rStyle w:val="a3"/>
        </w:rPr>
        <w:br/>
      </w:r>
      <w:r w:rsidR="0003672A" w:rsidRPr="00B60958">
        <w:rPr>
          <w:rStyle w:val="a3"/>
        </w:rPr>
        <w:t>на территории Киренского МО</w:t>
      </w:r>
    </w:p>
    <w:p w:rsidR="00AF3566" w:rsidRPr="00B60958" w:rsidRDefault="00BA1B1E">
      <w:pPr>
        <w:jc w:val="right"/>
        <w:rPr>
          <w:rStyle w:val="a3"/>
        </w:rPr>
      </w:pPr>
      <w:r w:rsidRPr="00B60958">
        <w:rPr>
          <w:rStyle w:val="a3"/>
        </w:rPr>
        <w:t>(форма)</w:t>
      </w:r>
    </w:p>
    <w:p w:rsidR="00AF3566" w:rsidRPr="00B60958" w:rsidRDefault="00AF3566"/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 xml:space="preserve">                              </w:t>
      </w:r>
      <w:r w:rsidRPr="00B60958">
        <w:rPr>
          <w:rStyle w:val="a3"/>
          <w:rFonts w:ascii="Arial" w:hAnsi="Arial" w:cs="Arial"/>
          <w:sz w:val="22"/>
          <w:szCs w:val="22"/>
        </w:rPr>
        <w:t>Заключение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Style w:val="a3"/>
          <w:rFonts w:ascii="Arial" w:hAnsi="Arial" w:cs="Arial"/>
          <w:sz w:val="22"/>
          <w:szCs w:val="22"/>
        </w:rPr>
        <w:t xml:space="preserve">                       межведомственной комиссии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Style w:val="a3"/>
          <w:rFonts w:ascii="Arial" w:hAnsi="Arial" w:cs="Arial"/>
          <w:sz w:val="22"/>
          <w:szCs w:val="22"/>
        </w:rPr>
        <w:t xml:space="preserve">   об оценке фактического состояния объекта капитального строительства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Style w:val="a3"/>
          <w:rFonts w:ascii="Arial" w:hAnsi="Arial" w:cs="Arial"/>
          <w:sz w:val="22"/>
          <w:szCs w:val="22"/>
        </w:rPr>
        <w:t xml:space="preserve">   ___________________________________________________________________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Style w:val="a3"/>
          <w:rFonts w:ascii="Arial" w:hAnsi="Arial" w:cs="Arial"/>
          <w:sz w:val="22"/>
          <w:szCs w:val="22"/>
        </w:rPr>
        <w:t xml:space="preserve">         (адрес, кадастровый номер, год ввода в эксплуатацию)</w:t>
      </w:r>
    </w:p>
    <w:p w:rsidR="00AF3566" w:rsidRPr="00B60958" w:rsidRDefault="00AF3566"/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 xml:space="preserve"> N __________________________      ______________________________________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 xml:space="preserve">                                                       (дата)</w:t>
      </w:r>
    </w:p>
    <w:p w:rsidR="00AF3566" w:rsidRPr="00B60958" w:rsidRDefault="00AF3566"/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Межведомственная комиссия, созданная ____________________________________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________________________________________________________________________,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 xml:space="preserve">            (кем, дата, номер решения о создании комиссии)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в составе председателя __________________________________________________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 xml:space="preserve">                         (ф.и.о., занимаемая должность и место работы)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и членов комиссии _______________________________________________________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 xml:space="preserve">                       (ф.и.о., занимаемая должность и место работы)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при  участии  приглашенных  физических  лиц,  включенных  в  реестр  лиц,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аттестованных  на  право  подготовки  заключений   экспертизы   проектной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документации и (или) результатов инженерных изысканий: __________________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________________________________________________________________________,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 xml:space="preserve">             (ф.и.о., занимаемая должность и место работы)</w:t>
      </w:r>
    </w:p>
    <w:p w:rsidR="00AF3566" w:rsidRPr="00967EED" w:rsidRDefault="00BA1B1E" w:rsidP="00967EED">
      <w:pPr>
        <w:pStyle w:val="a9"/>
        <w:rPr>
          <w:rFonts w:ascii="Arial" w:hAnsi="Arial" w:cs="Arial"/>
          <w:sz w:val="22"/>
          <w:szCs w:val="22"/>
        </w:rPr>
      </w:pPr>
      <w:r w:rsidRPr="00967EED">
        <w:rPr>
          <w:rFonts w:ascii="Arial" w:hAnsi="Arial" w:cs="Arial"/>
          <w:sz w:val="22"/>
          <w:szCs w:val="22"/>
        </w:rPr>
        <w:t xml:space="preserve">а также </w:t>
      </w:r>
      <w:r w:rsidR="00967EED">
        <w:rPr>
          <w:rFonts w:ascii="Arial" w:hAnsi="Arial" w:cs="Arial"/>
          <w:sz w:val="22"/>
        </w:rPr>
        <w:t>п</w:t>
      </w:r>
      <w:r w:rsidR="00967EED" w:rsidRPr="00967EED">
        <w:rPr>
          <w:rFonts w:ascii="Arial" w:hAnsi="Arial" w:cs="Arial"/>
          <w:sz w:val="22"/>
        </w:rPr>
        <w:t>ользователи, арендаторы, концессионеры объекта капитального строительства, либо уполномоченные ими лица</w:t>
      </w:r>
      <w:r w:rsidRPr="00967EED">
        <w:rPr>
          <w:rFonts w:ascii="Arial" w:hAnsi="Arial" w:cs="Arial"/>
          <w:sz w:val="20"/>
          <w:szCs w:val="22"/>
        </w:rPr>
        <w:t>: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________________________________________________________________________,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 xml:space="preserve">          (ф.и.о., реквизиты правоустанавливающих документов,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 xml:space="preserve">                        реквизиты доверенности)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провела оценку фактического состояния объекта  капитального строительства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proofErr w:type="gramStart"/>
      <w:r w:rsidRPr="00B60958">
        <w:rPr>
          <w:rFonts w:ascii="Arial" w:hAnsi="Arial" w:cs="Arial"/>
          <w:sz w:val="22"/>
          <w:szCs w:val="22"/>
        </w:rPr>
        <w:t>,  на</w:t>
      </w:r>
      <w:proofErr w:type="gramEnd"/>
      <w:r w:rsidRPr="00B60958">
        <w:rPr>
          <w:rFonts w:ascii="Arial" w:hAnsi="Arial" w:cs="Arial"/>
          <w:sz w:val="22"/>
          <w:szCs w:val="22"/>
        </w:rPr>
        <w:t xml:space="preserve">  которой  расположен  такой  объект капитального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строительства, на основании заключения специализированной организации ___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________________________________________________________________________,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 xml:space="preserve">               (название специализированной организации)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proofErr w:type="gramStart"/>
      <w:r w:rsidRPr="00B60958">
        <w:rPr>
          <w:rFonts w:ascii="Arial" w:hAnsi="Arial" w:cs="Arial"/>
          <w:sz w:val="22"/>
          <w:szCs w:val="22"/>
        </w:rPr>
        <w:t>а  также</w:t>
      </w:r>
      <w:proofErr w:type="gramEnd"/>
      <w:r w:rsidRPr="00B60958">
        <w:rPr>
          <w:rFonts w:ascii="Arial" w:hAnsi="Arial" w:cs="Arial"/>
          <w:sz w:val="22"/>
          <w:szCs w:val="22"/>
        </w:rPr>
        <w:t xml:space="preserve">  материалов  и   результатов   проведенных    специализированной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организацией инструментальных исследований, использованных для подготовки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такого заключения, и приняла решение о __________________________________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 xml:space="preserve">  (приводится обоснование принятого межведомственной комиссией решения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 xml:space="preserve"> о выявлении основания для признания объекта капитального строительства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 xml:space="preserve">                     аварийным и подлежащим сносу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 xml:space="preserve">              либо решения об отсутствии такого основания)</w:t>
      </w:r>
    </w:p>
    <w:p w:rsidR="00AF3566" w:rsidRPr="00B60958" w:rsidRDefault="00AF3566"/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 xml:space="preserve">     Приложения к заключению: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 xml:space="preserve">     а) заключение специализированной организации;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 xml:space="preserve">     б) материалы    и    результаты    проведенных    специализированной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организацией инструментальных исследований, использованных для подготовки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заключения специализированной организации;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lastRenderedPageBreak/>
        <w:t xml:space="preserve">     в) особое мнение членов межведомственной комиссии: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:rsidR="00AF3566" w:rsidRPr="00B60958" w:rsidRDefault="00AF3566"/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Председатель межведомственной комиссии</w:t>
      </w:r>
    </w:p>
    <w:p w:rsidR="00AF3566" w:rsidRPr="00B60958" w:rsidRDefault="00AF3566"/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_____________________________________   _____________________________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 xml:space="preserve">             (</w:t>
      </w:r>
      <w:proofErr w:type="gramStart"/>
      <w:r w:rsidRPr="00B60958">
        <w:rPr>
          <w:rFonts w:ascii="Arial" w:hAnsi="Arial" w:cs="Arial"/>
          <w:sz w:val="22"/>
          <w:szCs w:val="22"/>
        </w:rPr>
        <w:t xml:space="preserve">подпись)   </w:t>
      </w:r>
      <w:proofErr w:type="gramEnd"/>
      <w:r w:rsidRPr="00B60958">
        <w:rPr>
          <w:rFonts w:ascii="Arial" w:hAnsi="Arial" w:cs="Arial"/>
          <w:sz w:val="22"/>
          <w:szCs w:val="22"/>
        </w:rPr>
        <w:t xml:space="preserve">                         (ф.и.о.)</w:t>
      </w:r>
    </w:p>
    <w:p w:rsidR="00AF3566" w:rsidRPr="00B60958" w:rsidRDefault="00AF3566"/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Члены межведомственной комиссии:</w:t>
      </w:r>
    </w:p>
    <w:p w:rsidR="00AF3566" w:rsidRPr="00B60958" w:rsidRDefault="00AF3566"/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>_____________________________________   _____________________________</w:t>
      </w:r>
    </w:p>
    <w:p w:rsidR="00AF3566" w:rsidRPr="00B60958" w:rsidRDefault="00BA1B1E">
      <w:pPr>
        <w:pStyle w:val="a9"/>
        <w:rPr>
          <w:rFonts w:ascii="Arial" w:hAnsi="Arial" w:cs="Arial"/>
          <w:sz w:val="22"/>
          <w:szCs w:val="22"/>
        </w:rPr>
      </w:pPr>
      <w:r w:rsidRPr="00B60958">
        <w:rPr>
          <w:rFonts w:ascii="Arial" w:hAnsi="Arial" w:cs="Arial"/>
          <w:sz w:val="22"/>
          <w:szCs w:val="22"/>
        </w:rPr>
        <w:t xml:space="preserve">             (</w:t>
      </w:r>
      <w:proofErr w:type="gramStart"/>
      <w:r w:rsidRPr="00B60958">
        <w:rPr>
          <w:rFonts w:ascii="Arial" w:hAnsi="Arial" w:cs="Arial"/>
          <w:sz w:val="22"/>
          <w:szCs w:val="22"/>
        </w:rPr>
        <w:t xml:space="preserve">подпись)   </w:t>
      </w:r>
      <w:proofErr w:type="gramEnd"/>
      <w:r w:rsidRPr="00B60958">
        <w:rPr>
          <w:rFonts w:ascii="Arial" w:hAnsi="Arial" w:cs="Arial"/>
          <w:sz w:val="22"/>
          <w:szCs w:val="22"/>
        </w:rPr>
        <w:t xml:space="preserve">                         (ф.и.о.)</w:t>
      </w:r>
    </w:p>
    <w:p w:rsidR="00BA1B1E" w:rsidRPr="00B60958" w:rsidRDefault="00BA1B1E"/>
    <w:sectPr w:rsidR="00BA1B1E" w:rsidRPr="00B60958" w:rsidSect="0035439B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9B"/>
    <w:rsid w:val="00010A3F"/>
    <w:rsid w:val="0003672A"/>
    <w:rsid w:val="000A2D09"/>
    <w:rsid w:val="00120305"/>
    <w:rsid w:val="001964EF"/>
    <w:rsid w:val="001E10BB"/>
    <w:rsid w:val="00206C86"/>
    <w:rsid w:val="00301A1E"/>
    <w:rsid w:val="00304E7A"/>
    <w:rsid w:val="0035439B"/>
    <w:rsid w:val="005E09F2"/>
    <w:rsid w:val="00771C4B"/>
    <w:rsid w:val="00793384"/>
    <w:rsid w:val="00797430"/>
    <w:rsid w:val="008B39A9"/>
    <w:rsid w:val="00910B79"/>
    <w:rsid w:val="00967EED"/>
    <w:rsid w:val="00A6290A"/>
    <w:rsid w:val="00A71DFE"/>
    <w:rsid w:val="00AF3566"/>
    <w:rsid w:val="00B03932"/>
    <w:rsid w:val="00B60958"/>
    <w:rsid w:val="00BA1B1E"/>
    <w:rsid w:val="00BB3501"/>
    <w:rsid w:val="00BD3A5E"/>
    <w:rsid w:val="00C95C01"/>
    <w:rsid w:val="00CA3659"/>
    <w:rsid w:val="00DE59BF"/>
    <w:rsid w:val="00E305DE"/>
    <w:rsid w:val="00E873E7"/>
    <w:rsid w:val="00ED5867"/>
    <w:rsid w:val="00F66108"/>
    <w:rsid w:val="00F66AD4"/>
    <w:rsid w:val="00F9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36341"/>
  <w15:docId w15:val="{0B6829C6-8FF2-44F6-952B-68F6396F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0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10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E10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10B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E10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E10B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E10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E10B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E10BB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1E10BB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1E10BB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  <w:rsid w:val="001E10BB"/>
  </w:style>
  <w:style w:type="character" w:customStyle="1" w:styleId="ac">
    <w:name w:val="Цветовое выделение для Текст"/>
    <w:uiPriority w:val="99"/>
    <w:rsid w:val="001E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2</cp:revision>
  <cp:lastPrinted>2019-08-29T02:56:00Z</cp:lastPrinted>
  <dcterms:created xsi:type="dcterms:W3CDTF">2019-10-30T01:58:00Z</dcterms:created>
  <dcterms:modified xsi:type="dcterms:W3CDTF">2019-10-30T01:58:00Z</dcterms:modified>
</cp:coreProperties>
</file>