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A4" w:rsidRDefault="00291DA4" w:rsidP="00291D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18.12.2019г. №830</w:t>
      </w:r>
    </w:p>
    <w:p w:rsidR="00291DA4" w:rsidRDefault="00291DA4" w:rsidP="00291DA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1DA4" w:rsidRDefault="00291DA4" w:rsidP="00291DA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91DA4" w:rsidRDefault="00291DA4" w:rsidP="00291DA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91DA4" w:rsidRDefault="00291DA4" w:rsidP="00291DA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291DA4" w:rsidRDefault="00291DA4" w:rsidP="00291DA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91DA4" w:rsidRDefault="00291DA4" w:rsidP="00291DA4">
      <w:pPr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291DA4" w:rsidRDefault="00291DA4" w:rsidP="00291DA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91DA4" w:rsidRDefault="00291DA4" w:rsidP="00291DA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ОТКРЫТОГО КОНКУРСА ПО ОТБОРУ УПРАВЛЯЮЩЕЙ ОРГАНИЗАЦИИ ДЛЯ УПРАВЛЕНИЯ МНОГОКВАРТИРНЫМИ ЖИЛЫМИ ДОМАМИ, РАСПОЛОЖЕННЫМИ НА ТЕРРИТОРИИ КИРЕНСКОГО ГОРОДСКОГО ПОСЕЛЕНИЯ</w:t>
      </w:r>
    </w:p>
    <w:p w:rsidR="00291DA4" w:rsidRDefault="00291DA4" w:rsidP="00291DA4">
      <w:pPr>
        <w:ind w:left="-567"/>
        <w:jc w:val="center"/>
      </w:pPr>
    </w:p>
    <w:p w:rsidR="00291DA4" w:rsidRDefault="00291DA4" w:rsidP="00291D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6 февраля 2006г. №75, ст.ст. 161, 162, 163 Жилищного Кодекса Российской Федерации, руководствуясь ст.ст.447-449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Устава Киренского муниципального образования», администрация Киренского городского поселения</w:t>
      </w:r>
    </w:p>
    <w:p w:rsidR="00291DA4" w:rsidRDefault="00291DA4" w:rsidP="00291D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b/>
          <w:sz w:val="32"/>
          <w:szCs w:val="32"/>
        </w:rPr>
      </w:pPr>
    </w:p>
    <w:p w:rsidR="00291DA4" w:rsidRDefault="00291DA4" w:rsidP="00291DA4">
      <w:pPr>
        <w:ind w:left="-567"/>
        <w:jc w:val="center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  <w:r>
        <w:rPr>
          <w:rFonts w:ascii="Arial" w:hAnsi="Arial" w:cs="Arial"/>
          <w:color w:val="2D2D2D"/>
          <w:spacing w:val="2"/>
        </w:rPr>
        <w:t xml:space="preserve"> </w:t>
      </w:r>
    </w:p>
    <w:p w:rsidR="00291DA4" w:rsidRDefault="00291DA4" w:rsidP="00291DA4">
      <w:pPr>
        <w:ind w:left="-567"/>
        <w:jc w:val="center"/>
        <w:rPr>
          <w:rFonts w:ascii="Arial" w:hAnsi="Arial" w:cs="Arial"/>
          <w:color w:val="2D2D2D"/>
          <w:spacing w:val="2"/>
        </w:rPr>
      </w:pPr>
    </w:p>
    <w:p w:rsidR="00291DA4" w:rsidRDefault="00291DA4" w:rsidP="00291DA4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Провести открытый конкурс по отбору управляющей организации для управления многоквартирными жилыми домами, расположенными на территории Киренского городского поселения.</w:t>
      </w:r>
    </w:p>
    <w:p w:rsidR="00291DA4" w:rsidRDefault="00291DA4" w:rsidP="00291DA4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Утвердить конкурсную документацию об открытом конкурсе по отбору управляющих организаций для управления многоквартирными домами согласно приложению к настоящему постановлению.</w:t>
      </w:r>
    </w:p>
    <w:p w:rsidR="00291DA4" w:rsidRDefault="00291DA4" w:rsidP="00291DA4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Организацию и проведение открытого конкурса по отбору управляющей организации для управления многоквартирными домами поручить отделу ЖКХ, энергетики и транспорта администрации Киренского городского поселения.</w:t>
      </w:r>
    </w:p>
    <w:p w:rsidR="00291DA4" w:rsidRDefault="00291DA4" w:rsidP="00291DA4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Отделу ЖКХ, энергетики и транспорта администрации Киренского городского поселения обеспечить размещение в установленном порядке конкурсной документации и извещения о проведении открытого конкурса по отбору управляющей организации для управления многоквартирными домами20.12.2019г. на официальном сайте торгов </w:t>
      </w:r>
      <w:hyperlink r:id="rId5" w:history="1">
        <w:r>
          <w:rPr>
            <w:rStyle w:val="a3"/>
            <w:rFonts w:ascii="Arial" w:hAnsi="Arial" w:cs="Arial"/>
            <w:spacing w:val="2"/>
          </w:rPr>
          <w:t>www.torgi.gov.ru</w:t>
        </w:r>
      </w:hyperlink>
      <w:r>
        <w:rPr>
          <w:rFonts w:ascii="Arial" w:hAnsi="Arial" w:cs="Arial"/>
          <w:color w:val="2D2D2D"/>
          <w:spacing w:val="2"/>
        </w:rPr>
        <w:t xml:space="preserve">, официальном сайте Киренского городского поселения  </w:t>
      </w:r>
      <w:hyperlink r:id="rId6" w:history="1">
        <w:r>
          <w:rPr>
            <w:rStyle w:val="a3"/>
            <w:rFonts w:ascii="Arial" w:hAnsi="Arial" w:cs="Arial"/>
            <w:spacing w:val="2"/>
            <w:lang w:val="en-US"/>
          </w:rPr>
          <w:t>www</w:t>
        </w:r>
        <w:r>
          <w:rPr>
            <w:rStyle w:val="a3"/>
            <w:rFonts w:ascii="Arial" w:hAnsi="Arial" w:cs="Arial"/>
            <w:spacing w:val="2"/>
          </w:rPr>
          <w:t>.</w:t>
        </w:r>
        <w:r>
          <w:rPr>
            <w:rStyle w:val="a3"/>
            <w:rFonts w:ascii="Arial" w:hAnsi="Arial" w:cs="Arial"/>
            <w:spacing w:val="2"/>
            <w:lang w:val="en-US"/>
          </w:rPr>
          <w:t>gorod</w:t>
        </w:r>
        <w:r>
          <w:rPr>
            <w:rStyle w:val="a3"/>
            <w:rFonts w:ascii="Arial" w:hAnsi="Arial" w:cs="Arial"/>
            <w:spacing w:val="2"/>
          </w:rPr>
          <w:t>-</w:t>
        </w:r>
        <w:r>
          <w:rPr>
            <w:rStyle w:val="a3"/>
            <w:rFonts w:ascii="Arial" w:hAnsi="Arial" w:cs="Arial"/>
            <w:spacing w:val="2"/>
            <w:lang w:val="en-US"/>
          </w:rPr>
          <w:t>kirensk</w:t>
        </w:r>
        <w:r>
          <w:rPr>
            <w:rStyle w:val="a3"/>
            <w:rFonts w:ascii="Arial" w:hAnsi="Arial" w:cs="Arial"/>
            <w:spacing w:val="2"/>
          </w:rPr>
          <w:t>.</w:t>
        </w:r>
        <w:r>
          <w:rPr>
            <w:rStyle w:val="a3"/>
            <w:rFonts w:ascii="Arial" w:hAnsi="Arial" w:cs="Arial"/>
            <w:spacing w:val="2"/>
            <w:lang w:val="en-US"/>
          </w:rPr>
          <w:t>ru</w:t>
        </w:r>
      </w:hyperlink>
      <w:r>
        <w:rPr>
          <w:rFonts w:ascii="Arial" w:hAnsi="Arial" w:cs="Arial"/>
          <w:color w:val="2D2D2D"/>
          <w:spacing w:val="2"/>
        </w:rPr>
        <w:t xml:space="preserve"> </w:t>
      </w:r>
    </w:p>
    <w:p w:rsidR="00291DA4" w:rsidRDefault="00291DA4" w:rsidP="00291DA4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Конкурсной комиссии рассмотреть заявки на участие в конкурсе и отобрать, в соответствии с Правилами, утвержденными Постановлением Правительства Российской Федерации от 6 февраля 2006г. №75, управляющую организацию для управления многоквартирными домами.</w:t>
      </w:r>
    </w:p>
    <w:p w:rsidR="00291DA4" w:rsidRDefault="00291DA4" w:rsidP="00291DA4">
      <w:pPr>
        <w:pStyle w:val="a4"/>
        <w:numPr>
          <w:ilvl w:val="0"/>
          <w:numId w:val="1"/>
        </w:num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2D2D2D"/>
          <w:spacing w:val="2"/>
        </w:rPr>
        <w:lastRenderedPageBreak/>
        <w:t xml:space="preserve">Разместить настоящее Постановление на официальном сайте администрации Киренского городского поселения </w:t>
      </w:r>
      <w:r>
        <w:rPr>
          <w:rFonts w:ascii="Arial" w:hAnsi="Arial" w:cs="Arial"/>
          <w:bCs/>
          <w:color w:val="000000"/>
        </w:rPr>
        <w:t xml:space="preserve"> </w:t>
      </w:r>
      <w:hyperlink r:id="rId7" w:history="1">
        <w:r>
          <w:rPr>
            <w:rStyle w:val="a3"/>
            <w:rFonts w:ascii="Arial" w:hAnsi="Arial" w:cs="Arial"/>
            <w:bCs/>
          </w:rPr>
          <w:t>www.gorod-</w:t>
        </w:r>
        <w:r>
          <w:rPr>
            <w:rStyle w:val="a3"/>
            <w:rFonts w:ascii="Arial" w:hAnsi="Arial" w:cs="Arial"/>
            <w:bCs/>
            <w:lang w:val="en-US"/>
          </w:rPr>
          <w:t>kirensk</w:t>
        </w:r>
        <w:r>
          <w:rPr>
            <w:rStyle w:val="a3"/>
            <w:rFonts w:ascii="Arial" w:hAnsi="Arial" w:cs="Arial"/>
            <w:bCs/>
          </w:rPr>
          <w:t>.</w:t>
        </w:r>
        <w:r>
          <w:rPr>
            <w:rStyle w:val="a3"/>
            <w:rFonts w:ascii="Arial" w:hAnsi="Arial" w:cs="Arial"/>
            <w:bCs/>
            <w:lang w:val="en-US"/>
          </w:rPr>
          <w:t>ru</w:t>
        </w:r>
      </w:hyperlink>
      <w:r>
        <w:rPr>
          <w:rFonts w:ascii="Arial" w:hAnsi="Arial" w:cs="Arial"/>
          <w:bCs/>
          <w:color w:val="000000"/>
        </w:rPr>
        <w:t xml:space="preserve"> в информационно-телекоммуникационной сети «Интернет» и в газете «Ленские Зори».</w:t>
      </w:r>
    </w:p>
    <w:p w:rsidR="00291DA4" w:rsidRDefault="00291DA4" w:rsidP="00291DA4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bCs/>
          <w:color w:val="000000"/>
        </w:rPr>
        <w:t>Настоящее постановление вступает в силу с момента подписания.</w:t>
      </w:r>
    </w:p>
    <w:p w:rsidR="00291DA4" w:rsidRDefault="00291DA4" w:rsidP="00291DA4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bCs/>
          <w:color w:val="000000"/>
        </w:rPr>
        <w:t>Контроль за исполнением настоящего Постановления оставляю за собой.</w:t>
      </w:r>
    </w:p>
    <w:p w:rsidR="00291DA4" w:rsidRDefault="00291DA4" w:rsidP="00291DA4">
      <w:pPr>
        <w:ind w:left="-567"/>
        <w:jc w:val="center"/>
        <w:rPr>
          <w:rFonts w:ascii="Arial" w:hAnsi="Arial" w:cs="Arial"/>
          <w:color w:val="2D2D2D"/>
          <w:spacing w:val="2"/>
        </w:rPr>
      </w:pPr>
    </w:p>
    <w:p w:rsidR="00291DA4" w:rsidRDefault="00291DA4" w:rsidP="00291DA4">
      <w:pPr>
        <w:ind w:left="-567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1DA4" w:rsidRDefault="00291DA4" w:rsidP="00291DA4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Глава</w:t>
      </w:r>
    </w:p>
    <w:p w:rsidR="00291DA4" w:rsidRDefault="00291DA4" w:rsidP="00291DA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Киренского муниципального образования                               Н.М.Черных</w:t>
      </w:r>
    </w:p>
    <w:p w:rsidR="00291DA4" w:rsidRDefault="00291DA4" w:rsidP="00291DA4">
      <w:pPr>
        <w:rPr>
          <w:rFonts w:ascii="Arial" w:hAnsi="Arial" w:cs="Arial"/>
          <w:bCs/>
          <w:color w:val="000000"/>
        </w:rPr>
      </w:pPr>
    </w:p>
    <w:p w:rsidR="00291DA4" w:rsidRDefault="00291DA4" w:rsidP="00291DA4">
      <w:pPr>
        <w:rPr>
          <w:rFonts w:ascii="Arial" w:hAnsi="Arial" w:cs="Arial"/>
          <w:bCs/>
          <w:color w:val="000000"/>
        </w:rPr>
      </w:pPr>
    </w:p>
    <w:p w:rsidR="00291DA4" w:rsidRDefault="00291DA4" w:rsidP="00291DA4">
      <w:pPr>
        <w:rPr>
          <w:rFonts w:ascii="Arial" w:hAnsi="Arial" w:cs="Arial"/>
          <w:bCs/>
          <w:color w:val="000000"/>
        </w:rPr>
      </w:pPr>
    </w:p>
    <w:p w:rsidR="00291DA4" w:rsidRDefault="00291DA4" w:rsidP="00291DA4">
      <w:pPr>
        <w:rPr>
          <w:rFonts w:ascii="Arial" w:hAnsi="Arial" w:cs="Arial"/>
          <w:bCs/>
          <w:color w:val="000000"/>
        </w:rPr>
      </w:pPr>
    </w:p>
    <w:p w:rsidR="00291DA4" w:rsidRDefault="00291DA4" w:rsidP="00291DA4">
      <w:pPr>
        <w:rPr>
          <w:rFonts w:ascii="Arial" w:hAnsi="Arial" w:cs="Arial"/>
          <w:bCs/>
          <w:color w:val="000000"/>
        </w:rPr>
      </w:pPr>
    </w:p>
    <w:p w:rsidR="000D1965" w:rsidRDefault="000D1965"/>
    <w:sectPr w:rsidR="000D1965" w:rsidSect="000D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449"/>
    <w:multiLevelType w:val="hybridMultilevel"/>
    <w:tmpl w:val="49A47FF4"/>
    <w:lvl w:ilvl="0" w:tplc="6D00F96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291DA4"/>
    <w:rsid w:val="000D1965"/>
    <w:rsid w:val="0029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1DA4"/>
    <w:pPr>
      <w:ind w:left="720"/>
      <w:contextualSpacing/>
    </w:pPr>
  </w:style>
  <w:style w:type="paragraph" w:customStyle="1" w:styleId="formattext">
    <w:name w:val="formattext"/>
    <w:basedOn w:val="a"/>
    <w:rsid w:val="00291D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-kir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2019-12-19T01:43:00Z</dcterms:created>
  <dcterms:modified xsi:type="dcterms:W3CDTF">2019-12-19T01:43:00Z</dcterms:modified>
</cp:coreProperties>
</file>