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7E" w:rsidRDefault="00CF7BE7" w:rsidP="00CF7BE7">
      <w:pPr>
        <w:pStyle w:val="1"/>
        <w:tabs>
          <w:tab w:val="left" w:leader="underscore" w:pos="9442"/>
        </w:tabs>
        <w:spacing w:before="640"/>
        <w:ind w:firstLine="0"/>
        <w:jc w:val="center"/>
      </w:pPr>
      <w:r>
        <w:rPr>
          <w:b/>
          <w:bCs/>
        </w:rPr>
        <w:t>Административный регламент предоставления</w:t>
      </w:r>
      <w:r>
        <w:rPr>
          <w:b/>
          <w:bCs/>
        </w:rPr>
        <w:br/>
        <w:t xml:space="preserve">государственной (муниципальной) услуги </w:t>
      </w:r>
      <w:r>
        <w:rPr>
          <w:b/>
          <w:bCs/>
          <w:sz w:val="26"/>
          <w:szCs w:val="26"/>
        </w:rPr>
        <w:t>«</w:t>
      </w:r>
      <w:r>
        <w:rPr>
          <w:b/>
          <w:bCs/>
        </w:rPr>
        <w:t>Предоставление земельных</w:t>
      </w:r>
      <w:r>
        <w:rPr>
          <w:b/>
          <w:bCs/>
        </w:rPr>
        <w:br/>
        <w:t>участков государственной или муниципальной собственности, на торгах</w:t>
      </w:r>
      <w:r>
        <w:rPr>
          <w:b/>
          <w:bCs/>
          <w:sz w:val="26"/>
          <w:szCs w:val="26"/>
        </w:rPr>
        <w:t xml:space="preserve">» </w:t>
      </w:r>
      <w:r>
        <w:rPr>
          <w:b/>
          <w:bCs/>
        </w:rPr>
        <w:t>на</w:t>
      </w:r>
      <w:r>
        <w:rPr>
          <w:b/>
          <w:bCs/>
        </w:rPr>
        <w:br/>
        <w:t>территории Киренского муниципального образования</w:t>
      </w:r>
    </w:p>
    <w:p w:rsidR="00202E7E" w:rsidRDefault="00CF7BE7">
      <w:pPr>
        <w:pStyle w:val="1"/>
        <w:numPr>
          <w:ilvl w:val="0"/>
          <w:numId w:val="1"/>
        </w:numPr>
        <w:tabs>
          <w:tab w:val="left" w:pos="358"/>
        </w:tabs>
        <w:spacing w:after="580"/>
        <w:ind w:firstLine="0"/>
        <w:jc w:val="center"/>
      </w:pPr>
      <w:r>
        <w:rPr>
          <w:b/>
          <w:bCs/>
        </w:rPr>
        <w:t>Общие положения</w:t>
      </w:r>
    </w:p>
    <w:p w:rsidR="00202E7E" w:rsidRDefault="00CF7BE7">
      <w:pPr>
        <w:pStyle w:val="20"/>
        <w:keepNext/>
        <w:keepLines/>
        <w:spacing w:after="340"/>
      </w:pPr>
      <w:bookmarkStart w:id="0" w:name="bookmark0"/>
      <w:r>
        <w:t>Предмет регулирования Административного регламента</w:t>
      </w:r>
      <w:bookmarkEnd w:id="0"/>
    </w:p>
    <w:p w:rsidR="00202E7E" w:rsidRDefault="00CF7BE7" w:rsidP="00CF7BE7">
      <w:pPr>
        <w:pStyle w:val="1"/>
        <w:numPr>
          <w:ilvl w:val="1"/>
          <w:numId w:val="2"/>
        </w:numPr>
        <w:tabs>
          <w:tab w:val="left" w:pos="1592"/>
          <w:tab w:val="left" w:leader="underscore" w:pos="8256"/>
        </w:tabs>
        <w:ind w:firstLine="540"/>
        <w:jc w:val="both"/>
      </w:pPr>
      <w:r>
        <w:t>Административный регламент предоставления государственной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Киренском муниципальном образовании.</w:t>
      </w:r>
    </w:p>
    <w:p w:rsidR="00202E7E" w:rsidRDefault="00CF7BE7">
      <w:pPr>
        <w:pStyle w:val="20"/>
        <w:keepNext/>
        <w:keepLines/>
        <w:spacing w:after="340"/>
      </w:pPr>
      <w:bookmarkStart w:id="1" w:name="bookmark2"/>
      <w:r>
        <w:t>Круг Заявителей</w:t>
      </w:r>
      <w:bookmarkEnd w:id="1"/>
    </w:p>
    <w:p w:rsidR="00202E7E" w:rsidRDefault="00CF7BE7" w:rsidP="00CF7BE7">
      <w:pPr>
        <w:pStyle w:val="1"/>
        <w:numPr>
          <w:ilvl w:val="1"/>
          <w:numId w:val="2"/>
        </w:numPr>
        <w:tabs>
          <w:tab w:val="left" w:pos="1453"/>
        </w:tabs>
        <w:ind w:firstLine="567"/>
        <w:jc w:val="both"/>
      </w:pPr>
      <w:r>
        <w:t>Заявителями на получение государственной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202E7E" w:rsidRDefault="00CF7BE7" w:rsidP="00CF7BE7">
      <w:pPr>
        <w:pStyle w:val="1"/>
        <w:numPr>
          <w:ilvl w:val="1"/>
          <w:numId w:val="2"/>
        </w:numPr>
        <w:tabs>
          <w:tab w:val="left" w:pos="1416"/>
        </w:tabs>
        <w:spacing w:after="520"/>
        <w:ind w:firstLine="567"/>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2E7E" w:rsidRDefault="00CF7BE7">
      <w:pPr>
        <w:pStyle w:val="20"/>
        <w:keepNext/>
        <w:keepLines/>
        <w:spacing w:after="340"/>
      </w:pPr>
      <w:bookmarkStart w:id="2" w:name="bookmark4"/>
      <w:r>
        <w:t>Требования к порядку информирования о предоставлении государственной</w:t>
      </w:r>
      <w:r>
        <w:br/>
        <w:t>(муниципальной) услуги</w:t>
      </w:r>
      <w:bookmarkEnd w:id="2"/>
    </w:p>
    <w:p w:rsidR="00202E7E" w:rsidRDefault="00CF7BE7" w:rsidP="00CF7BE7">
      <w:pPr>
        <w:pStyle w:val="1"/>
        <w:numPr>
          <w:ilvl w:val="1"/>
          <w:numId w:val="2"/>
        </w:numPr>
        <w:tabs>
          <w:tab w:val="left" w:pos="1416"/>
        </w:tabs>
        <w:ind w:firstLine="720"/>
        <w:jc w:val="both"/>
      </w:pPr>
      <w:r>
        <w:t>Информирование о порядке предоставления государственной (муниципальной) услуги осуществляется:</w:t>
      </w:r>
    </w:p>
    <w:p w:rsidR="00202E7E" w:rsidRDefault="00CF7BE7" w:rsidP="00CF7BE7">
      <w:pPr>
        <w:pStyle w:val="1"/>
        <w:numPr>
          <w:ilvl w:val="0"/>
          <w:numId w:val="3"/>
        </w:numPr>
        <w:tabs>
          <w:tab w:val="left" w:pos="1131"/>
          <w:tab w:val="left" w:pos="4886"/>
          <w:tab w:val="left" w:pos="8282"/>
        </w:tabs>
        <w:ind w:firstLine="720"/>
        <w:jc w:val="both"/>
      </w:pPr>
      <w:r w:rsidRPr="00CF7BE7">
        <w:t xml:space="preserve">непосредственно при личном приеме заявителя в </w:t>
      </w:r>
      <w:r>
        <w:t>администрацию Киренского муниципального образования (дале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02E7E" w:rsidRDefault="00CF7BE7">
      <w:pPr>
        <w:pStyle w:val="1"/>
        <w:numPr>
          <w:ilvl w:val="0"/>
          <w:numId w:val="3"/>
        </w:numPr>
        <w:tabs>
          <w:tab w:val="left" w:pos="1723"/>
        </w:tabs>
        <w:spacing w:after="520"/>
        <w:ind w:firstLine="720"/>
      </w:pPr>
      <w:r w:rsidRPr="00CF7BE7">
        <w:t xml:space="preserve">по телефону </w:t>
      </w:r>
      <w:proofErr w:type="gramStart"/>
      <w:r w:rsidRPr="00CF7BE7">
        <w:t>Уполномоченном</w:t>
      </w:r>
      <w:proofErr w:type="gramEnd"/>
      <w:r w:rsidRPr="00CF7BE7">
        <w:t xml:space="preserve"> органе или многофункциональном центре</w:t>
      </w:r>
      <w:r>
        <w:t>;</w:t>
      </w:r>
    </w:p>
    <w:p w:rsidR="00202E7E" w:rsidRDefault="00CF7BE7">
      <w:pPr>
        <w:pStyle w:val="1"/>
        <w:numPr>
          <w:ilvl w:val="0"/>
          <w:numId w:val="3"/>
        </w:numPr>
        <w:tabs>
          <w:tab w:val="left" w:pos="1122"/>
        </w:tabs>
        <w:ind w:firstLine="720"/>
      </w:pPr>
      <w:r>
        <w:t>письменно, в том числе посредством электронной почты, факсимильной связи;</w:t>
      </w:r>
    </w:p>
    <w:p w:rsidR="00202E7E" w:rsidRDefault="00CF7BE7">
      <w:pPr>
        <w:pStyle w:val="1"/>
        <w:numPr>
          <w:ilvl w:val="0"/>
          <w:numId w:val="3"/>
        </w:numPr>
        <w:tabs>
          <w:tab w:val="left" w:pos="1723"/>
        </w:tabs>
        <w:ind w:firstLine="720"/>
      </w:pPr>
      <w:r>
        <w:t>посредством размещения в открытой и доступной форме информации:</w:t>
      </w:r>
    </w:p>
    <w:p w:rsidR="00202E7E" w:rsidRDefault="00CF7BE7">
      <w:pPr>
        <w:pStyle w:val="1"/>
        <w:tabs>
          <w:tab w:val="left" w:pos="6893"/>
        </w:tabs>
        <w:ind w:firstLine="720"/>
      </w:pPr>
      <w:r>
        <w:t>в федеральной государственной информационной системе «Единый портал государственных и муниципальных услуг (функций)»</w:t>
      </w:r>
      <w:r>
        <w:tab/>
      </w:r>
      <w:r w:rsidRPr="00CF7BE7">
        <w:rPr>
          <w:lang w:eastAsia="en-US" w:bidi="en-US"/>
        </w:rPr>
        <w:t>(</w:t>
      </w:r>
      <w:hyperlink r:id="rId7" w:history="1">
        <w:r>
          <w:rPr>
            <w:lang w:val="en-US" w:eastAsia="en-US" w:bidi="en-US"/>
          </w:rPr>
          <w:t>https</w:t>
        </w:r>
        <w:r w:rsidRPr="00CF7BE7">
          <w:rPr>
            <w:lang w:eastAsia="en-US" w:bidi="en-US"/>
          </w:rPr>
          <w:t>://</w:t>
        </w:r>
        <w:r>
          <w:rPr>
            <w:lang w:val="en-US" w:eastAsia="en-US" w:bidi="en-US"/>
          </w:rPr>
          <w:t>www</w:t>
        </w:r>
        <w:r w:rsidRPr="00CF7BE7">
          <w:rPr>
            <w:lang w:eastAsia="en-US" w:bidi="en-US"/>
          </w:rPr>
          <w:t>.</w:t>
        </w:r>
        <w:proofErr w:type="spellStart"/>
        <w:r>
          <w:rPr>
            <w:lang w:val="en-US" w:eastAsia="en-US" w:bidi="en-US"/>
          </w:rPr>
          <w:t>gosuslugi</w:t>
        </w:r>
        <w:proofErr w:type="spellEnd"/>
        <w:r w:rsidRPr="00CF7BE7">
          <w:rPr>
            <w:lang w:eastAsia="en-US" w:bidi="en-US"/>
          </w:rPr>
          <w:t>.</w:t>
        </w:r>
        <w:proofErr w:type="spellStart"/>
        <w:r>
          <w:rPr>
            <w:lang w:val="en-US" w:eastAsia="en-US" w:bidi="en-US"/>
          </w:rPr>
          <w:t>ru</w:t>
        </w:r>
        <w:proofErr w:type="spellEnd"/>
        <w:r w:rsidRPr="00CF7BE7">
          <w:rPr>
            <w:lang w:eastAsia="en-US" w:bidi="en-US"/>
          </w:rPr>
          <w:t>/</w:t>
        </w:r>
      </w:hyperlink>
      <w:r w:rsidRPr="00CF7BE7">
        <w:rPr>
          <w:lang w:eastAsia="en-US" w:bidi="en-US"/>
        </w:rPr>
        <w:t>)</w:t>
      </w:r>
    </w:p>
    <w:p w:rsidR="00202E7E" w:rsidRDefault="00CF7BE7">
      <w:pPr>
        <w:pStyle w:val="1"/>
        <w:ind w:firstLine="0"/>
        <w:jc w:val="both"/>
      </w:pPr>
      <w:r>
        <w:lastRenderedPageBreak/>
        <w:t>(далее - ЕПГУ);</w:t>
      </w:r>
    </w:p>
    <w:p w:rsidR="00202E7E" w:rsidRDefault="00CF7BE7">
      <w:pPr>
        <w:pStyle w:val="1"/>
        <w:ind w:firstLine="720"/>
      </w:pPr>
      <w:r>
        <w:t xml:space="preserve">на официальном сайте Уполномоченного органа </w:t>
      </w:r>
      <w:r>
        <w:rPr>
          <w:i/>
          <w:iCs/>
        </w:rPr>
        <w:t>(</w:t>
      </w:r>
      <w:r w:rsidRPr="00CF7BE7">
        <w:rPr>
          <w:i/>
          <w:iCs/>
        </w:rPr>
        <w:t>http://gorod-kirensk.ru</w:t>
      </w:r>
      <w:r>
        <w:rPr>
          <w:i/>
          <w:iCs/>
        </w:rPr>
        <w:t>)</w:t>
      </w:r>
      <w:r>
        <w:t>;</w:t>
      </w:r>
    </w:p>
    <w:p w:rsidR="00202E7E" w:rsidRDefault="00CF7BE7">
      <w:pPr>
        <w:pStyle w:val="1"/>
        <w:numPr>
          <w:ilvl w:val="0"/>
          <w:numId w:val="3"/>
        </w:numPr>
        <w:tabs>
          <w:tab w:val="left" w:pos="1126"/>
        </w:tabs>
        <w:ind w:firstLine="720"/>
      </w:pPr>
      <w:r>
        <w:t>посредством размещения информации на информационных стендах Уполномоченного органа или многофункционального центра.</w:t>
      </w:r>
    </w:p>
    <w:p w:rsidR="00202E7E" w:rsidRDefault="00CF7BE7" w:rsidP="00CF7BE7">
      <w:pPr>
        <w:pStyle w:val="1"/>
        <w:numPr>
          <w:ilvl w:val="1"/>
          <w:numId w:val="2"/>
        </w:numPr>
        <w:tabs>
          <w:tab w:val="left" w:pos="2136"/>
        </w:tabs>
        <w:ind w:firstLine="720"/>
        <w:jc w:val="both"/>
      </w:pPr>
      <w:r>
        <w:t>Информирование осуществляется по вопросам, касающимся:</w:t>
      </w:r>
    </w:p>
    <w:p w:rsidR="00202E7E" w:rsidRDefault="00CF7BE7" w:rsidP="00CF7BE7">
      <w:pPr>
        <w:pStyle w:val="1"/>
        <w:ind w:firstLine="720"/>
        <w:jc w:val="both"/>
      </w:pPr>
      <w:r>
        <w:t>способов подачи заявления о предоставлении государственной (муниципальной) услуги;</w:t>
      </w:r>
    </w:p>
    <w:p w:rsidR="00202E7E" w:rsidRDefault="00CF7BE7" w:rsidP="00CF7BE7">
      <w:pPr>
        <w:pStyle w:val="1"/>
        <w:ind w:firstLine="72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202E7E" w:rsidRDefault="00CF7BE7" w:rsidP="00CF7BE7">
      <w:pPr>
        <w:pStyle w:val="1"/>
        <w:ind w:firstLine="720"/>
        <w:jc w:val="both"/>
      </w:pPr>
      <w:r>
        <w:t>справочной информации о работе Уполномоченного органа (структурных подразделений Уполномоченного органа);</w:t>
      </w:r>
    </w:p>
    <w:p w:rsidR="00202E7E" w:rsidRDefault="00CF7BE7" w:rsidP="00CF7BE7">
      <w:pPr>
        <w:pStyle w:val="1"/>
        <w:tabs>
          <w:tab w:val="left" w:pos="7963"/>
        </w:tabs>
        <w:ind w:firstLine="720"/>
        <w:jc w:val="both"/>
      </w:pPr>
      <w:r>
        <w:t>документов, необходимых для предоставления</w:t>
      </w:r>
      <w:r>
        <w:tab/>
      </w:r>
      <w:proofErr w:type="gramStart"/>
      <w:r>
        <w:t>государственной</w:t>
      </w:r>
      <w:proofErr w:type="gramEnd"/>
    </w:p>
    <w:p w:rsidR="00202E7E" w:rsidRDefault="00CF7BE7" w:rsidP="00CF7BE7">
      <w:pPr>
        <w:pStyle w:val="1"/>
        <w:ind w:firstLine="0"/>
        <w:jc w:val="both"/>
      </w:pPr>
      <w:r>
        <w:t>(муниципальной) услуги и услуг, которые являются необходимыми и обязательными для предоставления государственной (муниципальной) услуги;</w:t>
      </w:r>
    </w:p>
    <w:p w:rsidR="00202E7E" w:rsidRDefault="00CF7BE7" w:rsidP="00CF7BE7">
      <w:pPr>
        <w:pStyle w:val="1"/>
        <w:ind w:firstLine="720"/>
        <w:jc w:val="both"/>
      </w:pPr>
      <w:r>
        <w:t>порядка и сроков предоставления государственной (муниципальной) услуги;</w:t>
      </w:r>
    </w:p>
    <w:p w:rsidR="00202E7E" w:rsidRDefault="00CF7BE7" w:rsidP="00CF7BE7">
      <w:pPr>
        <w:pStyle w:val="1"/>
        <w:ind w:firstLine="720"/>
        <w:jc w:val="both"/>
      </w:pPr>
      <w:r>
        <w:t xml:space="preserve">порядка получения сведений о ходе рассмотрения заявления о </w:t>
      </w:r>
      <w:proofErr w:type="spellStart"/>
      <w:r>
        <w:t>предоставлени</w:t>
      </w:r>
      <w:proofErr w:type="spellEnd"/>
      <w:r>
        <w:t xml:space="preserve"> государственной (муниципальной) услуги и о результатах предоставления муниципальной услуги;</w:t>
      </w:r>
    </w:p>
    <w:p w:rsidR="00202E7E" w:rsidRDefault="00CF7BE7" w:rsidP="00CF7BE7">
      <w:pPr>
        <w:pStyle w:val="1"/>
        <w:ind w:firstLine="720"/>
        <w:jc w:val="both"/>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202E7E" w:rsidRDefault="00CF7BE7" w:rsidP="00CF7BE7">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202E7E" w:rsidRDefault="00CF7BE7" w:rsidP="00CF7BE7">
      <w:pPr>
        <w:pStyle w:val="1"/>
        <w:ind w:firstLine="720"/>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202E7E" w:rsidRDefault="00CF7BE7" w:rsidP="00CF7BE7">
      <w:pPr>
        <w:pStyle w:val="1"/>
        <w:numPr>
          <w:ilvl w:val="1"/>
          <w:numId w:val="2"/>
        </w:numPr>
        <w:tabs>
          <w:tab w:val="left" w:pos="1416"/>
        </w:tabs>
        <w:ind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202E7E" w:rsidRDefault="00CF7BE7" w:rsidP="00CF7BE7">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02E7E" w:rsidRDefault="00CF7BE7" w:rsidP="00CF7BE7">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2E7E" w:rsidRDefault="00CF7BE7" w:rsidP="00CF7BE7">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202E7E" w:rsidRDefault="00CF7BE7" w:rsidP="00CF7BE7">
      <w:pPr>
        <w:pStyle w:val="1"/>
        <w:ind w:firstLine="720"/>
        <w:jc w:val="both"/>
      </w:pPr>
      <w:r>
        <w:t>изложить обращение в письменной форме;</w:t>
      </w:r>
    </w:p>
    <w:p w:rsidR="00202E7E" w:rsidRDefault="00CF7BE7" w:rsidP="00CF7BE7">
      <w:pPr>
        <w:pStyle w:val="1"/>
        <w:ind w:firstLine="720"/>
        <w:jc w:val="both"/>
      </w:pPr>
      <w:r>
        <w:t>назначить другое время для консультаций.</w:t>
      </w:r>
    </w:p>
    <w:p w:rsidR="00202E7E" w:rsidRDefault="00CF7BE7" w:rsidP="00CF7BE7">
      <w:pPr>
        <w:pStyle w:val="1"/>
        <w:ind w:firstLine="720"/>
        <w:jc w:val="both"/>
      </w:pPr>
      <w:r>
        <w:t xml:space="preserve">Должностное лицо Уполномоченного органа не вправе осуществлять </w:t>
      </w:r>
      <w:r>
        <w:lastRenderedPageBreak/>
        <w:t>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202E7E" w:rsidRDefault="00CF7BE7" w:rsidP="00CF7BE7">
      <w:pPr>
        <w:pStyle w:val="1"/>
        <w:ind w:firstLine="720"/>
        <w:jc w:val="both"/>
      </w:pPr>
      <w:r>
        <w:t>Продолжительность информирования по телефону не должна превышать 10 минут.</w:t>
      </w:r>
    </w:p>
    <w:p w:rsidR="00202E7E" w:rsidRDefault="00CF7BE7" w:rsidP="00CF7BE7">
      <w:pPr>
        <w:pStyle w:val="1"/>
        <w:ind w:firstLine="720"/>
        <w:jc w:val="both"/>
      </w:pPr>
      <w:r>
        <w:t>Информирование осуществляется в соответствии с графиком приема граждан.</w:t>
      </w:r>
    </w:p>
    <w:p w:rsidR="00202E7E" w:rsidRDefault="00CF7BE7" w:rsidP="00CF7BE7">
      <w:pPr>
        <w:pStyle w:val="1"/>
        <w:numPr>
          <w:ilvl w:val="1"/>
          <w:numId w:val="2"/>
        </w:numPr>
        <w:tabs>
          <w:tab w:val="left" w:pos="1416"/>
        </w:tabs>
        <w:ind w:firstLine="72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202E7E" w:rsidRDefault="00CF7BE7" w:rsidP="00CF7BE7">
      <w:pPr>
        <w:pStyle w:val="1"/>
        <w:numPr>
          <w:ilvl w:val="1"/>
          <w:numId w:val="2"/>
        </w:numPr>
        <w:tabs>
          <w:tab w:val="left" w:pos="1416"/>
          <w:tab w:val="left" w:pos="5362"/>
        </w:tabs>
        <w:ind w:firstLine="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tab/>
        <w:t>(функций)», утвержденным постановлением Правительства Российской Федерации от 24 октября 2011 года № 861.</w:t>
      </w:r>
    </w:p>
    <w:p w:rsidR="00202E7E" w:rsidRDefault="00CF7BE7" w:rsidP="00CF7BE7">
      <w:pPr>
        <w:pStyle w:val="1"/>
        <w:ind w:firstLine="720"/>
        <w:jc w:val="both"/>
      </w:pPr>
      <w:proofErr w:type="gramStart"/>
      <w:r>
        <w:t>Доступ к информации о сроках и поря</w:t>
      </w:r>
      <w:r w:rsidR="003B72D2">
        <w:t>д</w:t>
      </w:r>
      <w:r>
        <w:t>ке пре</w:t>
      </w:r>
      <w:r w:rsidR="003B72D2">
        <w:t>до</w:t>
      </w:r>
      <w:r>
        <w:t>ставления госу</w:t>
      </w:r>
      <w:r w:rsidR="003B72D2">
        <w:t>да</w:t>
      </w:r>
      <w:r>
        <w:t>рственной (муниципал</w:t>
      </w:r>
      <w:r w:rsidR="003B72D2">
        <w:t>ь</w:t>
      </w:r>
      <w:r>
        <w:t>ной) услуги осуществляется без выполнения заявителем каких-либо требований, в том числе без испол</w:t>
      </w:r>
      <w:r w:rsidR="003B72D2">
        <w:t>ь</w:t>
      </w:r>
      <w:r>
        <w:t>зования программного обеспечения, установка которого на технические сре</w:t>
      </w:r>
      <w:r w:rsidR="003B72D2">
        <w:t>д</w:t>
      </w:r>
      <w:r>
        <w:t>ства заявителя требует заключения лицензионного или иного соглашения с правообла</w:t>
      </w:r>
      <w:r w:rsidR="003B72D2">
        <w:t>д</w:t>
      </w:r>
      <w:r>
        <w:t>ателем программного обеспечения, пре</w:t>
      </w:r>
      <w:r w:rsidR="003B72D2">
        <w:t>д</w:t>
      </w:r>
      <w:r>
        <w:t>усматривающего взимание платы, регистрацию или авторизацию заявителя или пре</w:t>
      </w:r>
      <w:r w:rsidR="003B72D2">
        <w:t>д</w:t>
      </w:r>
      <w:r>
        <w:t>оставление им персонал</w:t>
      </w:r>
      <w:r w:rsidR="003B72D2">
        <w:t>ь</w:t>
      </w:r>
      <w:r>
        <w:t xml:space="preserve">ных </w:t>
      </w:r>
      <w:r w:rsidR="003B72D2">
        <w:t>д</w:t>
      </w:r>
      <w:r>
        <w:t>анных.</w:t>
      </w:r>
      <w:proofErr w:type="gramEnd"/>
    </w:p>
    <w:p w:rsidR="00202E7E" w:rsidRDefault="00CF7BE7" w:rsidP="00CF7BE7">
      <w:pPr>
        <w:pStyle w:val="1"/>
        <w:numPr>
          <w:ilvl w:val="1"/>
          <w:numId w:val="2"/>
        </w:numPr>
        <w:tabs>
          <w:tab w:val="left" w:pos="1416"/>
        </w:tabs>
        <w:ind w:firstLine="720"/>
        <w:jc w:val="both"/>
      </w:pPr>
      <w:r>
        <w:t>На официал</w:t>
      </w:r>
      <w:r w:rsidR="003B72D2">
        <w:t>ь</w:t>
      </w:r>
      <w:r>
        <w:t>ном сайте Уполномоченного органа, на стен</w:t>
      </w:r>
      <w:r w:rsidR="003B72D2">
        <w:t>д</w:t>
      </w:r>
      <w:r>
        <w:t>ах в местах пре</w:t>
      </w:r>
      <w:r w:rsidR="003B72D2">
        <w:t>д</w:t>
      </w:r>
      <w:r>
        <w:t>оставления госу</w:t>
      </w:r>
      <w:r w:rsidR="003B72D2">
        <w:t>д</w:t>
      </w:r>
      <w:r>
        <w:t>арственной (муниципал</w:t>
      </w:r>
      <w:r w:rsidR="003B72D2">
        <w:t>ь</w:t>
      </w:r>
      <w:r>
        <w:t>ной) услуги и услуг, которые являются необхо</w:t>
      </w:r>
      <w:r w:rsidR="003B72D2">
        <w:t>ди</w:t>
      </w:r>
      <w:r>
        <w:t>мыми и обязател</w:t>
      </w:r>
      <w:r w:rsidR="003B72D2">
        <w:t>ь</w:t>
      </w:r>
      <w:r>
        <w:t xml:space="preserve">ными </w:t>
      </w:r>
      <w:r w:rsidR="003B72D2">
        <w:t>д</w:t>
      </w:r>
      <w:r>
        <w:t>ля пре</w:t>
      </w:r>
      <w:r w:rsidR="003B72D2">
        <w:t>д</w:t>
      </w:r>
      <w:r>
        <w:t>оставления муниципал</w:t>
      </w:r>
      <w:r w:rsidR="003B72D2">
        <w:t>ьной услуги, и в многофункциональ</w:t>
      </w:r>
      <w:r>
        <w:t>ном центре размещается сле</w:t>
      </w:r>
      <w:r w:rsidR="003B72D2">
        <w:t>д</w:t>
      </w:r>
      <w:r>
        <w:t>ующая справочная информация:</w:t>
      </w:r>
    </w:p>
    <w:p w:rsidR="00202E7E" w:rsidRDefault="003B72D2" w:rsidP="00CF7BE7">
      <w:pPr>
        <w:pStyle w:val="1"/>
        <w:ind w:firstLine="720"/>
        <w:jc w:val="both"/>
      </w:pPr>
      <w:r>
        <w:t>о месте нахожд</w:t>
      </w:r>
      <w:r w:rsidR="00CF7BE7">
        <w:t>ения и графике работы Уполномоченного органа и их структурных по</w:t>
      </w:r>
      <w:r>
        <w:t>д</w:t>
      </w:r>
      <w:r w:rsidR="00CF7BE7">
        <w:t>раз</w:t>
      </w:r>
      <w:r>
        <w:t>д</w:t>
      </w:r>
      <w:r w:rsidR="00CF7BE7">
        <w:t>елений, ответственных за пре</w:t>
      </w:r>
      <w:r>
        <w:t>доставление госуд</w:t>
      </w:r>
      <w:r w:rsidR="00CF7BE7">
        <w:t>арственной (муниципал</w:t>
      </w:r>
      <w:r>
        <w:t>ь</w:t>
      </w:r>
      <w:r w:rsidR="00CF7BE7">
        <w:t>ной) услуги, а также многофункционал</w:t>
      </w:r>
      <w:r>
        <w:t>ь</w:t>
      </w:r>
      <w:r w:rsidR="00CF7BE7">
        <w:t>ных центров;</w:t>
      </w:r>
    </w:p>
    <w:p w:rsidR="00202E7E" w:rsidRDefault="00CF7BE7" w:rsidP="00CF7BE7">
      <w:pPr>
        <w:pStyle w:val="1"/>
        <w:ind w:firstLine="720"/>
        <w:jc w:val="both"/>
      </w:pPr>
      <w:r>
        <w:t>справочные телефоны структурных по</w:t>
      </w:r>
      <w:r w:rsidR="003B72D2">
        <w:t>дразде</w:t>
      </w:r>
      <w:r>
        <w:t>лений Уполномоченного органа, ответственных за пре</w:t>
      </w:r>
      <w:r w:rsidR="003B72D2">
        <w:t>доставление госуд</w:t>
      </w:r>
      <w:r>
        <w:t>арственной (муниципал</w:t>
      </w:r>
      <w:r w:rsidR="003B72D2">
        <w:t>ь</w:t>
      </w:r>
      <w:r>
        <w:t xml:space="preserve">ной) услуги, в том числе номер </w:t>
      </w:r>
      <w:proofErr w:type="spellStart"/>
      <w:r>
        <w:t>телефона-автоинформатора</w:t>
      </w:r>
      <w:proofErr w:type="spellEnd"/>
      <w:r>
        <w:t xml:space="preserve"> (при наличии);</w:t>
      </w:r>
    </w:p>
    <w:p w:rsidR="00202E7E" w:rsidRDefault="003B72D2" w:rsidP="00CF7BE7">
      <w:pPr>
        <w:pStyle w:val="1"/>
        <w:ind w:firstLine="720"/>
        <w:jc w:val="both"/>
      </w:pPr>
      <w:r>
        <w:t>ад</w:t>
      </w:r>
      <w:r w:rsidR="00CF7BE7">
        <w:t>рес официал</w:t>
      </w:r>
      <w:r>
        <w:t>ь</w:t>
      </w:r>
      <w:r w:rsidR="00CF7BE7">
        <w:t>ного сайта, а также электронной почты и (или) формы обратной связи Уполномоченного органа в сети «Интернет».</w:t>
      </w:r>
    </w:p>
    <w:p w:rsidR="00202E7E" w:rsidRDefault="00CF7BE7" w:rsidP="00CF7BE7">
      <w:pPr>
        <w:pStyle w:val="1"/>
        <w:numPr>
          <w:ilvl w:val="1"/>
          <w:numId w:val="2"/>
        </w:numPr>
        <w:tabs>
          <w:tab w:val="left" w:pos="1448"/>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02E7E" w:rsidRDefault="00CF7BE7" w:rsidP="00CF7BE7">
      <w:pPr>
        <w:pStyle w:val="1"/>
        <w:numPr>
          <w:ilvl w:val="1"/>
          <w:numId w:val="2"/>
        </w:numPr>
        <w:tabs>
          <w:tab w:val="left" w:pos="1448"/>
        </w:tabs>
        <w:ind w:firstLine="720"/>
        <w:jc w:val="both"/>
      </w:pPr>
      <w:r>
        <w:t xml:space="preserve">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w:t>
      </w:r>
      <w:r>
        <w:lastRenderedPageBreak/>
        <w:t>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02E7E" w:rsidRDefault="00CF7BE7">
      <w:pPr>
        <w:pStyle w:val="1"/>
        <w:numPr>
          <w:ilvl w:val="1"/>
          <w:numId w:val="2"/>
        </w:numPr>
        <w:tabs>
          <w:tab w:val="left" w:pos="1448"/>
        </w:tabs>
        <w:spacing w:after="520"/>
        <w:ind w:firstLine="720"/>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02E7E" w:rsidRDefault="00CF7BE7">
      <w:pPr>
        <w:pStyle w:val="20"/>
        <w:keepNext/>
        <w:keepLines/>
        <w:numPr>
          <w:ilvl w:val="0"/>
          <w:numId w:val="1"/>
        </w:numPr>
        <w:tabs>
          <w:tab w:val="left" w:pos="974"/>
        </w:tabs>
        <w:spacing w:after="580"/>
        <w:ind w:firstLine="500"/>
        <w:jc w:val="left"/>
      </w:pPr>
      <w:bookmarkStart w:id="3" w:name="bookmark6"/>
      <w:r>
        <w:t>Стандарт предоставления государственной (муниципальной) услуги</w:t>
      </w:r>
      <w:bookmarkEnd w:id="3"/>
    </w:p>
    <w:p w:rsidR="00202E7E" w:rsidRDefault="00CF7BE7">
      <w:pPr>
        <w:pStyle w:val="20"/>
        <w:keepNext/>
        <w:keepLines/>
        <w:spacing w:after="340"/>
        <w:ind w:left="1400"/>
        <w:jc w:val="left"/>
      </w:pPr>
      <w:r>
        <w:t>Наименование государственной (муниципальной) услуги</w:t>
      </w:r>
    </w:p>
    <w:p w:rsidR="00202E7E" w:rsidRDefault="00CF7BE7">
      <w:pPr>
        <w:pStyle w:val="1"/>
        <w:numPr>
          <w:ilvl w:val="1"/>
          <w:numId w:val="4"/>
        </w:numPr>
        <w:tabs>
          <w:tab w:val="left" w:pos="1309"/>
        </w:tabs>
        <w:spacing w:after="520"/>
        <w:ind w:firstLine="720"/>
      </w:pPr>
      <w:r>
        <w:t>Государственная (муниципальная) услуга «Предоставление земельных участков государственной или муниципальной собственности, на торгах».</w:t>
      </w:r>
    </w:p>
    <w:p w:rsidR="00202E7E" w:rsidRDefault="00CF7BE7">
      <w:pPr>
        <w:pStyle w:val="1"/>
        <w:spacing w:after="34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202E7E" w:rsidRDefault="00CF7BE7">
      <w:pPr>
        <w:pStyle w:val="1"/>
        <w:numPr>
          <w:ilvl w:val="1"/>
          <w:numId w:val="4"/>
        </w:numPr>
        <w:tabs>
          <w:tab w:val="left" w:pos="1865"/>
          <w:tab w:val="left" w:pos="3636"/>
        </w:tabs>
        <w:ind w:firstLine="660"/>
        <w:jc w:val="both"/>
      </w:pPr>
      <w:r>
        <w:t>Государственная</w:t>
      </w:r>
      <w:r>
        <w:tab/>
        <w:t>(муниципальная) услуга предоставляется</w:t>
      </w:r>
    </w:p>
    <w:p w:rsidR="00202E7E" w:rsidRDefault="00CF7BE7">
      <w:pPr>
        <w:pStyle w:val="1"/>
        <w:ind w:firstLine="0"/>
      </w:pPr>
      <w:r>
        <w:t xml:space="preserve">Уполномоченным органом </w:t>
      </w:r>
      <w:r w:rsidR="003B72D2">
        <w:t>– Киренское муниципальное образование</w:t>
      </w:r>
      <w:r>
        <w:t>.</w:t>
      </w:r>
    </w:p>
    <w:p w:rsidR="00202E7E" w:rsidRDefault="00CF7BE7">
      <w:pPr>
        <w:pStyle w:val="1"/>
        <w:numPr>
          <w:ilvl w:val="1"/>
          <w:numId w:val="4"/>
        </w:numPr>
        <w:tabs>
          <w:tab w:val="left" w:pos="1865"/>
        </w:tabs>
        <w:ind w:firstLine="660"/>
        <w:jc w:val="both"/>
      </w:pPr>
      <w:r>
        <w:t>В предоставлении муниципальной услуги принимают участие</w:t>
      </w:r>
      <w:r w:rsidR="00FF1AFA">
        <w:t xml:space="preserve"> администрация Киренского городского поселения</w:t>
      </w:r>
    </w:p>
    <w:p w:rsidR="00202E7E" w:rsidRDefault="00202E7E">
      <w:pPr>
        <w:pStyle w:val="1"/>
        <w:ind w:firstLine="9820"/>
      </w:pPr>
    </w:p>
    <w:p w:rsidR="00202E7E" w:rsidRDefault="00CF7BE7" w:rsidP="00FF1AFA">
      <w:pPr>
        <w:pStyle w:val="1"/>
        <w:tabs>
          <w:tab w:val="left" w:pos="5690"/>
        </w:tabs>
        <w:ind w:firstLine="0"/>
        <w:jc w:val="both"/>
      </w:pPr>
      <w:r>
        <w:t>При предоставлении государственной</w:t>
      </w:r>
      <w:r>
        <w:tab/>
        <w:t>(муниципальной) услуги</w:t>
      </w:r>
      <w:r w:rsidR="00FF1AFA">
        <w:t xml:space="preserve"> </w:t>
      </w:r>
      <w:r>
        <w:t xml:space="preserve">Уполномоченный орган взаимодействует </w:t>
      </w:r>
      <w:proofErr w:type="gramStart"/>
      <w:r>
        <w:t>с</w:t>
      </w:r>
      <w:proofErr w:type="gramEnd"/>
      <w:r>
        <w:t>:</w:t>
      </w:r>
    </w:p>
    <w:p w:rsidR="00202E7E" w:rsidRDefault="00CF7BE7" w:rsidP="00FF1AFA">
      <w:pPr>
        <w:pStyle w:val="1"/>
        <w:numPr>
          <w:ilvl w:val="2"/>
          <w:numId w:val="4"/>
        </w:numPr>
        <w:tabs>
          <w:tab w:val="left" w:pos="1501"/>
        </w:tabs>
        <w:ind w:firstLine="72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02E7E" w:rsidRDefault="00CF7BE7" w:rsidP="00FF1AFA">
      <w:pPr>
        <w:pStyle w:val="1"/>
        <w:numPr>
          <w:ilvl w:val="2"/>
          <w:numId w:val="4"/>
        </w:numPr>
        <w:tabs>
          <w:tab w:val="left" w:pos="1501"/>
        </w:tabs>
        <w:ind w:firstLine="72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02E7E" w:rsidRDefault="00CF7BE7" w:rsidP="00FF1AFA">
      <w:pPr>
        <w:pStyle w:val="1"/>
        <w:numPr>
          <w:ilvl w:val="2"/>
          <w:numId w:val="4"/>
        </w:numPr>
        <w:tabs>
          <w:tab w:val="left" w:pos="1501"/>
        </w:tabs>
        <w:ind w:firstLine="720"/>
        <w:jc w:val="both"/>
      </w:pPr>
      <w: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202E7E" w:rsidRDefault="00CF7BE7" w:rsidP="00FF1AFA">
      <w:pPr>
        <w:pStyle w:val="1"/>
        <w:numPr>
          <w:ilvl w:val="2"/>
          <w:numId w:val="4"/>
        </w:numPr>
        <w:tabs>
          <w:tab w:val="left" w:pos="1501"/>
          <w:tab w:val="left" w:pos="3634"/>
        </w:tabs>
        <w:ind w:firstLine="720"/>
        <w:jc w:val="both"/>
      </w:pPr>
      <w:proofErr w:type="spellStart"/>
      <w:proofErr w:type="gramStart"/>
      <w:r>
        <w:t>Ресурсоснабжающими</w:t>
      </w:r>
      <w:proofErr w:type="spellEnd"/>
      <w:r>
        <w:t xml:space="preserve"> организациями (для получения информации о возможности подключения</w:t>
      </w:r>
      <w:r>
        <w:tab/>
        <w:t>(технологического присоединения) объектов</w:t>
      </w:r>
      <w:proofErr w:type="gramEnd"/>
    </w:p>
    <w:p w:rsidR="00202E7E" w:rsidRDefault="00CF7BE7" w:rsidP="00FF1AFA">
      <w:pPr>
        <w:pStyle w:val="1"/>
        <w:ind w:firstLine="0"/>
        <w:jc w:val="both"/>
      </w:pPr>
      <w:r>
        <w:t xml:space="preserve">капитального строительства к сетям инженерно </w:t>
      </w:r>
      <w:proofErr w:type="gramStart"/>
      <w:r>
        <w:t>-т</w:t>
      </w:r>
      <w:proofErr w:type="gramEnd"/>
      <w:r>
        <w:t>ехнического обеспечения (за исключением сетей электроснабжения;</w:t>
      </w:r>
    </w:p>
    <w:p w:rsidR="00202E7E" w:rsidRDefault="00CF7BE7" w:rsidP="00FF1AFA">
      <w:pPr>
        <w:pStyle w:val="1"/>
        <w:numPr>
          <w:ilvl w:val="2"/>
          <w:numId w:val="4"/>
        </w:numPr>
        <w:tabs>
          <w:tab w:val="left" w:pos="1506"/>
        </w:tabs>
        <w:ind w:firstLine="720"/>
        <w:jc w:val="both"/>
      </w:pPr>
      <w:r>
        <w:t>Специализированными организациями, выполняющими оценочные работы (для проведения работ по оценке земельного участка);</w:t>
      </w:r>
    </w:p>
    <w:p w:rsidR="00202E7E" w:rsidRDefault="00CF7BE7" w:rsidP="00FF1AFA">
      <w:pPr>
        <w:pStyle w:val="1"/>
        <w:numPr>
          <w:ilvl w:val="2"/>
          <w:numId w:val="4"/>
        </w:numPr>
        <w:tabs>
          <w:tab w:val="left" w:pos="1501"/>
        </w:tabs>
        <w:ind w:firstLine="720"/>
        <w:jc w:val="both"/>
      </w:pPr>
      <w:r>
        <w:lastRenderedPageBreak/>
        <w:t>Специализированными организациями, уполномоченными на проведение торгов;</w:t>
      </w:r>
    </w:p>
    <w:p w:rsidR="00202E7E" w:rsidRDefault="00CF7BE7" w:rsidP="00FF1AFA">
      <w:pPr>
        <w:pStyle w:val="1"/>
        <w:numPr>
          <w:ilvl w:val="2"/>
          <w:numId w:val="4"/>
        </w:numPr>
        <w:tabs>
          <w:tab w:val="left" w:pos="1506"/>
        </w:tabs>
        <w:ind w:firstLine="72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202E7E" w:rsidRDefault="00CF7BE7" w:rsidP="00FF1AFA">
      <w:pPr>
        <w:pStyle w:val="1"/>
        <w:numPr>
          <w:ilvl w:val="1"/>
          <w:numId w:val="4"/>
        </w:numPr>
        <w:tabs>
          <w:tab w:val="left" w:pos="1290"/>
        </w:tabs>
        <w:spacing w:after="520"/>
        <w:ind w:firstLine="720"/>
        <w:jc w:val="both"/>
      </w:pPr>
      <w:proofErr w:type="gramStart"/>
      <w: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202E7E" w:rsidRDefault="00CF7BE7">
      <w:pPr>
        <w:pStyle w:val="20"/>
        <w:keepNext/>
        <w:keepLines/>
        <w:spacing w:after="340"/>
      </w:pPr>
      <w:bookmarkStart w:id="4" w:name="bookmark9"/>
      <w:r>
        <w:t>Описание результата предоставления государственной (муниципальной)</w:t>
      </w:r>
      <w:r>
        <w:br/>
        <w:t>услуги</w:t>
      </w:r>
      <w:bookmarkEnd w:id="4"/>
    </w:p>
    <w:p w:rsidR="00202E7E" w:rsidRDefault="00CF7BE7" w:rsidP="00FF1AFA">
      <w:pPr>
        <w:pStyle w:val="1"/>
        <w:numPr>
          <w:ilvl w:val="1"/>
          <w:numId w:val="4"/>
        </w:numPr>
        <w:tabs>
          <w:tab w:val="left" w:pos="1290"/>
        </w:tabs>
        <w:ind w:firstLine="720"/>
        <w:jc w:val="both"/>
      </w:pPr>
      <w:r>
        <w:t xml:space="preserve">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p w:rsidR="00202E7E" w:rsidRDefault="00CF7BE7" w:rsidP="00FF1AFA">
      <w:pPr>
        <w:pStyle w:val="1"/>
        <w:numPr>
          <w:ilvl w:val="1"/>
          <w:numId w:val="4"/>
        </w:numPr>
        <w:tabs>
          <w:tab w:val="left" w:pos="1295"/>
        </w:tabs>
        <w:ind w:firstLine="720"/>
        <w:jc w:val="both"/>
      </w:pPr>
      <w:r>
        <w:t>Результатом предоставления государственной (муниципальной) услуги являются:</w:t>
      </w:r>
    </w:p>
    <w:p w:rsidR="00202E7E" w:rsidRDefault="00CF7BE7" w:rsidP="00FF1AFA">
      <w:pPr>
        <w:pStyle w:val="1"/>
        <w:numPr>
          <w:ilvl w:val="2"/>
          <w:numId w:val="4"/>
        </w:numPr>
        <w:tabs>
          <w:tab w:val="left" w:pos="1506"/>
        </w:tabs>
        <w:ind w:firstLine="720"/>
        <w:jc w:val="both"/>
      </w:pPr>
      <w:r>
        <w:t xml:space="preserve">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p w:rsidR="00202E7E" w:rsidRDefault="00CF7BE7" w:rsidP="00FF1AFA">
      <w:pPr>
        <w:pStyle w:val="1"/>
        <w:numPr>
          <w:ilvl w:val="2"/>
          <w:numId w:val="4"/>
        </w:numPr>
        <w:tabs>
          <w:tab w:val="left" w:pos="1495"/>
        </w:tabs>
        <w:ind w:firstLine="740"/>
        <w:jc w:val="both"/>
      </w:pPr>
      <w:r>
        <w:t>Решение о проведен</w:t>
      </w:r>
      <w:proofErr w:type="gramStart"/>
      <w:r>
        <w:t>ии ау</w:t>
      </w:r>
      <w:proofErr w:type="gramEnd"/>
      <w:r>
        <w:t>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202E7E" w:rsidRDefault="00CF7BE7" w:rsidP="00FF1AFA">
      <w:pPr>
        <w:pStyle w:val="1"/>
        <w:numPr>
          <w:ilvl w:val="2"/>
          <w:numId w:val="4"/>
        </w:numPr>
        <w:tabs>
          <w:tab w:val="left" w:pos="1495"/>
        </w:tabs>
        <w:spacing w:after="200"/>
        <w:ind w:firstLine="740"/>
        <w:jc w:val="both"/>
      </w:pPr>
      <w:r>
        <w:t>Решение об отказе в проведен</w:t>
      </w:r>
      <w:proofErr w:type="gramStart"/>
      <w:r>
        <w:t>ии ау</w:t>
      </w:r>
      <w:proofErr w:type="gramEnd"/>
      <w:r>
        <w:t>кциона (форма приведена в Приложении № 4 к настоящему Административному регламенту).</w:t>
      </w:r>
    </w:p>
    <w:p w:rsidR="00202E7E" w:rsidRDefault="00CF7BE7">
      <w:pPr>
        <w:pStyle w:val="1"/>
        <w:spacing w:after="340"/>
        <w:ind w:firstLine="0"/>
        <w:jc w:val="center"/>
      </w:pPr>
      <w:proofErr w:type="gramStart"/>
      <w:r>
        <w:rPr>
          <w:b/>
          <w:bCs/>
        </w:rPr>
        <w:t>Срок предоставления государственной (муниципальной) услуги, в том числе с</w:t>
      </w:r>
      <w:r>
        <w:rPr>
          <w:b/>
          <w:bCs/>
        </w:rPr>
        <w:br/>
        <w:t>учетом необходимости обращения в организации, участвующие в</w:t>
      </w:r>
      <w:r>
        <w:rPr>
          <w:b/>
          <w:bCs/>
        </w:rPr>
        <w:b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202E7E" w:rsidRDefault="00CF7BE7">
      <w:pPr>
        <w:pStyle w:val="1"/>
        <w:numPr>
          <w:ilvl w:val="1"/>
          <w:numId w:val="4"/>
        </w:numPr>
        <w:tabs>
          <w:tab w:val="left" w:pos="1925"/>
          <w:tab w:val="left" w:pos="6120"/>
        </w:tabs>
        <w:ind w:firstLine="720"/>
      </w:pPr>
      <w:r>
        <w:t>Срок предоставления государственной</w:t>
      </w:r>
      <w:r>
        <w:tab/>
        <w:t>(муниципальной) услуги</w:t>
      </w:r>
    </w:p>
    <w:p w:rsidR="00202E7E" w:rsidRDefault="00CF7BE7" w:rsidP="00FF1AFA">
      <w:pPr>
        <w:pStyle w:val="1"/>
        <w:ind w:firstLine="0"/>
        <w:jc w:val="both"/>
      </w:pPr>
      <w:r>
        <w:lastRenderedPageBreak/>
        <w:t>определяется в соответствии с Земельным кодексом Российской Федерации.</w:t>
      </w:r>
    </w:p>
    <w:p w:rsidR="00202E7E" w:rsidRDefault="00CF7BE7" w:rsidP="00FF1AFA">
      <w:pPr>
        <w:pStyle w:val="1"/>
        <w:spacing w:after="520"/>
        <w:ind w:firstLine="740"/>
        <w:jc w:val="both"/>
      </w:pPr>
      <w: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202E7E" w:rsidRDefault="00CF7BE7">
      <w:pPr>
        <w:pStyle w:val="20"/>
        <w:keepNext/>
        <w:keepLines/>
        <w:spacing w:after="340"/>
      </w:pPr>
      <w:bookmarkStart w:id="5" w:name="bookmark11"/>
      <w:r>
        <w:t>Нормативные правовые акты, регулирующие предоставление</w:t>
      </w:r>
      <w:r>
        <w:br/>
        <w:t>государственной (муниципальной) услуги</w:t>
      </w:r>
      <w:bookmarkEnd w:id="5"/>
    </w:p>
    <w:p w:rsidR="00202E7E" w:rsidRDefault="00CF7BE7" w:rsidP="00FF1AFA">
      <w:pPr>
        <w:pStyle w:val="1"/>
        <w:numPr>
          <w:ilvl w:val="1"/>
          <w:numId w:val="4"/>
        </w:numPr>
        <w:tabs>
          <w:tab w:val="left" w:pos="1205"/>
        </w:tabs>
        <w:spacing w:after="520"/>
        <w:ind w:firstLine="540"/>
        <w:jc w:val="both"/>
      </w:pPr>
      <w:r>
        <w:t>Перечень нормативных правовых актов, регулирующих предоставление государственной (муниципальной) услуг</w:t>
      </w:r>
      <w:proofErr w:type="gramStart"/>
      <w:r>
        <w:t>и(</w:t>
      </w:r>
      <w:proofErr w:type="gramEnd"/>
      <w:r>
        <w:t>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Pr>
          <w:i/>
          <w:iCs/>
        </w:rPr>
        <w:t>.</w:t>
      </w:r>
    </w:p>
    <w:p w:rsidR="00202E7E" w:rsidRDefault="00CF7BE7">
      <w:pPr>
        <w:pStyle w:val="1"/>
        <w:spacing w:after="34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государственной</w:t>
      </w:r>
      <w:r>
        <w:rPr>
          <w:b/>
          <w:bCs/>
        </w:rPr>
        <w:br/>
        <w:t>(муниципальной) услуги и услуг, которые являются необходимыми и</w:t>
      </w:r>
      <w:r>
        <w:rPr>
          <w:b/>
          <w:bCs/>
        </w:rPr>
        <w:br/>
        <w:t>обязательными для предоставления государственной (муниципальной)</w:t>
      </w:r>
      <w:r>
        <w:rPr>
          <w:b/>
          <w:bCs/>
        </w:rPr>
        <w:br/>
        <w:t>услуги, подлежащих представлению заявителем, способы их получения</w:t>
      </w:r>
      <w:r>
        <w:rPr>
          <w:b/>
          <w:bCs/>
        </w:rPr>
        <w:br/>
        <w:t>заявителем, в том числе в электронной форме, порядок их представления</w:t>
      </w:r>
    </w:p>
    <w:p w:rsidR="00202E7E" w:rsidRDefault="00CF7BE7" w:rsidP="00FF1AFA">
      <w:pPr>
        <w:pStyle w:val="1"/>
        <w:numPr>
          <w:ilvl w:val="1"/>
          <w:numId w:val="4"/>
        </w:numPr>
        <w:tabs>
          <w:tab w:val="left" w:pos="1284"/>
        </w:tabs>
        <w:spacing w:after="340"/>
        <w:ind w:firstLine="740"/>
        <w:jc w:val="both"/>
      </w:pPr>
      <w:r>
        <w:t>Для получения государственной (муниципальной) услуги заявитель представляет:</w:t>
      </w:r>
    </w:p>
    <w:p w:rsidR="00202E7E" w:rsidRDefault="00CF7BE7" w:rsidP="00FF1AFA">
      <w:pPr>
        <w:pStyle w:val="1"/>
        <w:numPr>
          <w:ilvl w:val="2"/>
          <w:numId w:val="4"/>
        </w:numPr>
        <w:tabs>
          <w:tab w:val="left" w:pos="1520"/>
        </w:tabs>
        <w:ind w:firstLine="720"/>
        <w:jc w:val="both"/>
      </w:pPr>
      <w:r>
        <w:t>Заявления о предоставлении государственной (муниципальной) услуги по форме, содержащейся в Приложениях № 5, 6 к настоящему Административному регламенту.</w:t>
      </w:r>
    </w:p>
    <w:p w:rsidR="00202E7E" w:rsidRDefault="00CF7BE7" w:rsidP="00FF1AFA">
      <w:pPr>
        <w:pStyle w:val="1"/>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02E7E" w:rsidRDefault="00CF7BE7" w:rsidP="00FF1AFA">
      <w:pPr>
        <w:pStyle w:val="1"/>
        <w:ind w:firstLine="72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202E7E" w:rsidRDefault="00CF7BE7" w:rsidP="00FF1AFA">
      <w:pPr>
        <w:pStyle w:val="1"/>
        <w:ind w:firstLine="720"/>
        <w:jc w:val="both"/>
      </w:pPr>
      <w:r>
        <w:t>в форме электронного документа в личном кабинете на ЕПГУ;</w:t>
      </w:r>
    </w:p>
    <w:p w:rsidR="00202E7E" w:rsidRDefault="00CF7BE7" w:rsidP="00FF1AFA">
      <w:pPr>
        <w:pStyle w:val="1"/>
        <w:ind w:firstLine="72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202E7E" w:rsidRDefault="00CF7BE7" w:rsidP="00FF1AFA">
      <w:pPr>
        <w:pStyle w:val="1"/>
        <w:ind w:firstLine="720"/>
        <w:jc w:val="both"/>
      </w:pPr>
      <w:r>
        <w:t>на бумажном носителе в Уполномоченном органе, многофункциональном центре.</w:t>
      </w:r>
    </w:p>
    <w:p w:rsidR="00202E7E" w:rsidRDefault="00CF7BE7" w:rsidP="00FF1AFA">
      <w:pPr>
        <w:pStyle w:val="1"/>
        <w:numPr>
          <w:ilvl w:val="2"/>
          <w:numId w:val="4"/>
        </w:numPr>
        <w:tabs>
          <w:tab w:val="left" w:pos="2136"/>
        </w:tabs>
        <w:ind w:firstLine="720"/>
        <w:jc w:val="both"/>
      </w:pPr>
      <w:r>
        <w:t>Документ, удостоверяющий личность заявителя, представителя.</w:t>
      </w:r>
    </w:p>
    <w:p w:rsidR="00202E7E" w:rsidRDefault="00CF7BE7" w:rsidP="00FF1AFA">
      <w:pPr>
        <w:pStyle w:val="1"/>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w:t>
      </w:r>
      <w:r w:rsidR="00FF1AFA">
        <w:t>и</w:t>
      </w:r>
      <w:r>
        <w:t xml:space="preserve"> (далее - ЕСИА) </w:t>
      </w:r>
      <w:r w:rsidR="00FF1AFA" w:rsidRPr="00FF1AFA">
        <w:t xml:space="preserve">из состава соответствующих данных указанной учетной записи и </w:t>
      </w:r>
      <w:r>
        <w:t xml:space="preserve"> могут быть проверены путем направления запроса с использованием системы </w:t>
      </w:r>
      <w:r w:rsidR="00FF1AFA">
        <w:lastRenderedPageBreak/>
        <w:t>межведомственного электронного взаимодействия</w:t>
      </w:r>
      <w:r>
        <w:t>.</w:t>
      </w:r>
    </w:p>
    <w:p w:rsidR="00202E7E" w:rsidRDefault="00FF1AFA" w:rsidP="00FF1AFA">
      <w:pPr>
        <w:pStyle w:val="1"/>
        <w:ind w:firstLine="720"/>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00CF7BE7">
        <w:t>.</w:t>
      </w:r>
    </w:p>
    <w:p w:rsidR="00FF1AFA" w:rsidRDefault="00FF1AFA" w:rsidP="00FF1AFA">
      <w:pPr>
        <w:pStyle w:val="1"/>
        <w:ind w:firstLine="720"/>
        <w:jc w:val="both"/>
      </w:pPr>
      <w: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FF1AFA" w:rsidRDefault="00FF1AFA" w:rsidP="00FF1AFA">
      <w:pPr>
        <w:pStyle w:val="1"/>
        <w:ind w:firstLine="720"/>
        <w:jc w:val="both"/>
      </w:pPr>
      <w: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202E7E" w:rsidRDefault="00FF1AFA" w:rsidP="00FF1AFA">
      <w:pPr>
        <w:pStyle w:val="1"/>
        <w:ind w:firstLine="720"/>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r w:rsidR="00CF7BE7">
        <w:t>.</w:t>
      </w:r>
    </w:p>
    <w:p w:rsidR="00202E7E" w:rsidRDefault="00FF1AFA" w:rsidP="00FF1AFA">
      <w:pPr>
        <w:pStyle w:val="1"/>
        <w:numPr>
          <w:ilvl w:val="2"/>
          <w:numId w:val="4"/>
        </w:numPr>
        <w:tabs>
          <w:tab w:val="left" w:pos="1539"/>
        </w:tabs>
        <w:ind w:firstLine="720"/>
        <w:jc w:val="both"/>
      </w:pPr>
      <w:r>
        <w:t>Схема расположения земельного участка (в случае направления заявления об утверждении схемы расположения земельного участка</w:t>
      </w:r>
      <w:r w:rsidR="00CF7BE7">
        <w:t>).</w:t>
      </w:r>
    </w:p>
    <w:p w:rsidR="00202E7E" w:rsidRDefault="003F32A5" w:rsidP="003F32A5">
      <w:pPr>
        <w:pStyle w:val="1"/>
        <w:numPr>
          <w:ilvl w:val="2"/>
          <w:numId w:val="4"/>
        </w:numPr>
        <w:tabs>
          <w:tab w:val="left" w:pos="1539"/>
        </w:tabs>
        <w:ind w:firstLine="720"/>
        <w:jc w:val="both"/>
      </w:pPr>
      <w: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r w:rsidR="00CF7BE7">
        <w:t>).</w:t>
      </w:r>
    </w:p>
    <w:p w:rsidR="00202E7E" w:rsidRDefault="003F32A5" w:rsidP="003F32A5">
      <w:pPr>
        <w:pStyle w:val="1"/>
        <w:ind w:firstLine="720"/>
        <w:jc w:val="both"/>
      </w:pPr>
      <w:r>
        <w:t>В случае</w:t>
      </w:r>
      <w:proofErr w:type="gramStart"/>
      <w:r>
        <w:t>,</w:t>
      </w:r>
      <w:proofErr w:type="gramEnd"/>
      <w: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r w:rsidR="00CF7BE7">
        <w:t>.</w:t>
      </w:r>
    </w:p>
    <w:p w:rsidR="003F32A5" w:rsidRDefault="003F32A5" w:rsidP="003F32A5">
      <w:pPr>
        <w:pStyle w:val="1"/>
        <w:numPr>
          <w:ilvl w:val="2"/>
          <w:numId w:val="4"/>
        </w:numPr>
        <w:tabs>
          <w:tab w:val="left" w:pos="1530"/>
        </w:tabs>
        <w:ind w:firstLine="720"/>
        <w:jc w:val="both"/>
      </w:pPr>
      <w:proofErr w:type="gramStart"/>
      <w:r>
        <w:t xml:space="preserve">Согласие залогодержателей исходных земельных участков (в случае </w:t>
      </w:r>
      <w:proofErr w:type="gramEnd"/>
    </w:p>
    <w:p w:rsidR="00202E7E" w:rsidRDefault="003F32A5" w:rsidP="003F32A5">
      <w:pPr>
        <w:pStyle w:val="1"/>
        <w:tabs>
          <w:tab w:val="left" w:pos="1530"/>
        </w:tabs>
        <w:ind w:firstLine="0"/>
        <w:jc w:val="both"/>
      </w:pPr>
      <w:r>
        <w:t>направления заявления об утверждении схемы расположения земельного участка</w:t>
      </w:r>
      <w:r w:rsidR="00CF7BE7">
        <w:t>).</w:t>
      </w:r>
    </w:p>
    <w:p w:rsidR="003F32A5" w:rsidRDefault="003F32A5" w:rsidP="003F32A5">
      <w:pPr>
        <w:pStyle w:val="1"/>
        <w:ind w:firstLine="720"/>
        <w:jc w:val="both"/>
      </w:pPr>
      <w:r>
        <w:t>В случае</w:t>
      </w:r>
      <w:proofErr w:type="gramStart"/>
      <w:r>
        <w:t>,</w:t>
      </w:r>
      <w:proofErr w:type="gramEnd"/>
      <w:r>
        <w:t xml:space="preserve"> если права собственности на такой земельный участок обременены </w:t>
      </w:r>
    </w:p>
    <w:p w:rsidR="00202E7E" w:rsidRDefault="003F32A5" w:rsidP="003F32A5">
      <w:pPr>
        <w:pStyle w:val="1"/>
        <w:ind w:firstLine="0"/>
        <w:jc w:val="both"/>
      </w:pPr>
      <w:r>
        <w:t>залогом, требуется представить согласие залогодержателей исходных земельных участков</w:t>
      </w:r>
      <w:r w:rsidR="00CF7BE7">
        <w:t>.</w:t>
      </w:r>
    </w:p>
    <w:p w:rsidR="00202E7E" w:rsidRDefault="00CF7BE7" w:rsidP="003F32A5">
      <w:pPr>
        <w:pStyle w:val="1"/>
        <w:numPr>
          <w:ilvl w:val="1"/>
          <w:numId w:val="4"/>
        </w:numPr>
        <w:tabs>
          <w:tab w:val="left" w:pos="1785"/>
          <w:tab w:val="left" w:pos="9940"/>
        </w:tabs>
        <w:spacing w:after="280"/>
        <w:ind w:firstLine="0"/>
        <w:jc w:val="both"/>
      </w:pPr>
      <w:r>
        <w:t>Заявления и прилагаемые документы, указанные в пункте 2.9</w:t>
      </w:r>
      <w:r w:rsidR="003F32A5">
        <w:t xml:space="preserve"> </w:t>
      </w:r>
      <w: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02E7E" w:rsidRDefault="00CF7BE7">
      <w:pPr>
        <w:pStyle w:val="1"/>
        <w:spacing w:after="280"/>
        <w:ind w:firstLine="900"/>
      </w:pPr>
      <w:r>
        <w:rPr>
          <w:b/>
          <w:bCs/>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02E7E" w:rsidRDefault="00CF7BE7">
      <w:pPr>
        <w:pStyle w:val="1"/>
        <w:numPr>
          <w:ilvl w:val="1"/>
          <w:numId w:val="4"/>
        </w:numPr>
        <w:tabs>
          <w:tab w:val="left" w:pos="1555"/>
        </w:tabs>
        <w:ind w:firstLine="720"/>
        <w:jc w:val="both"/>
      </w:pPr>
      <w:r>
        <w:t>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02E7E" w:rsidRDefault="00CF7BE7">
      <w:pPr>
        <w:pStyle w:val="1"/>
        <w:numPr>
          <w:ilvl w:val="2"/>
          <w:numId w:val="4"/>
        </w:numPr>
        <w:tabs>
          <w:tab w:val="left" w:pos="1632"/>
        </w:tabs>
        <w:ind w:firstLine="720"/>
        <w:jc w:val="both"/>
      </w:pPr>
      <w:r>
        <w:t>Сведения из Единого государственного реестра юридических лиц;</w:t>
      </w:r>
    </w:p>
    <w:p w:rsidR="00202E7E" w:rsidRDefault="00CF7BE7">
      <w:pPr>
        <w:pStyle w:val="1"/>
        <w:numPr>
          <w:ilvl w:val="2"/>
          <w:numId w:val="4"/>
        </w:numPr>
        <w:tabs>
          <w:tab w:val="left" w:pos="1622"/>
        </w:tabs>
        <w:ind w:firstLine="720"/>
        <w:jc w:val="both"/>
      </w:pPr>
      <w:r>
        <w:t>Сведения из Единого государственного реестра индивидуальных предпринимателей;</w:t>
      </w:r>
    </w:p>
    <w:p w:rsidR="00202E7E" w:rsidRDefault="00CF7BE7">
      <w:pPr>
        <w:pStyle w:val="1"/>
        <w:numPr>
          <w:ilvl w:val="2"/>
          <w:numId w:val="4"/>
        </w:numPr>
        <w:tabs>
          <w:tab w:val="left" w:pos="1617"/>
        </w:tabs>
        <w:ind w:firstLine="720"/>
        <w:jc w:val="both"/>
      </w:pPr>
      <w:r>
        <w:lastRenderedPageBreak/>
        <w:t>Выписка из Единого государственного реестра недвижимости об объекте недвижимости;</w:t>
      </w:r>
    </w:p>
    <w:p w:rsidR="00202E7E" w:rsidRDefault="00CF7BE7">
      <w:pPr>
        <w:pStyle w:val="1"/>
        <w:numPr>
          <w:ilvl w:val="2"/>
          <w:numId w:val="4"/>
        </w:numPr>
        <w:tabs>
          <w:tab w:val="left" w:pos="1622"/>
        </w:tabs>
        <w:ind w:firstLine="720"/>
        <w:jc w:val="both"/>
      </w:pPr>
      <w: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02E7E" w:rsidRDefault="00CF7BE7">
      <w:pPr>
        <w:pStyle w:val="1"/>
        <w:numPr>
          <w:ilvl w:val="1"/>
          <w:numId w:val="4"/>
        </w:numPr>
        <w:tabs>
          <w:tab w:val="left" w:pos="1416"/>
        </w:tabs>
        <w:ind w:firstLine="720"/>
        <w:jc w:val="both"/>
      </w:pPr>
      <w:r>
        <w:t>При предоставлении государственной (муниципальной) услуги запрещается требовать от заявителя:</w:t>
      </w:r>
    </w:p>
    <w:p w:rsidR="00202E7E" w:rsidRDefault="00CF7BE7">
      <w:pPr>
        <w:pStyle w:val="1"/>
        <w:numPr>
          <w:ilvl w:val="2"/>
          <w:numId w:val="4"/>
        </w:numPr>
        <w:tabs>
          <w:tab w:val="left" w:pos="1622"/>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202E7E" w:rsidRDefault="00CF7BE7">
      <w:pPr>
        <w:pStyle w:val="1"/>
        <w:numPr>
          <w:ilvl w:val="2"/>
          <w:numId w:val="4"/>
        </w:numPr>
        <w:tabs>
          <w:tab w:val="left" w:pos="1627"/>
        </w:tabs>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3F32A5">
        <w:t>Иркутской области</w:t>
      </w:r>
      <w:r>
        <w:t>,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t xml:space="preserve"> июля 2010 года № 210 -ФЗ «Об организации предоставления государственных и муниципальных услуг» (далее - Федеральный закон № 210-ФЗ).</w:t>
      </w:r>
    </w:p>
    <w:p w:rsidR="00202E7E" w:rsidRDefault="00CF7BE7">
      <w:pPr>
        <w:pStyle w:val="1"/>
        <w:numPr>
          <w:ilvl w:val="2"/>
          <w:numId w:val="4"/>
        </w:numPr>
        <w:tabs>
          <w:tab w:val="left" w:pos="1622"/>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202E7E" w:rsidRDefault="00CF7BE7">
      <w:pPr>
        <w:pStyle w:val="1"/>
        <w:ind w:firstLine="720"/>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202E7E" w:rsidRDefault="00CF7BE7">
      <w:pPr>
        <w:pStyle w:val="1"/>
        <w:ind w:firstLine="720"/>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02E7E" w:rsidRDefault="00CF7BE7">
      <w:pPr>
        <w:pStyle w:val="1"/>
        <w:ind w:firstLine="720"/>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202E7E" w:rsidRDefault="00CF7BE7" w:rsidP="003F32A5">
      <w:pPr>
        <w:pStyle w:val="1"/>
        <w:spacing w:after="280"/>
        <w:ind w:firstLine="720"/>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w:t>
      </w:r>
      <w:r>
        <w:lastRenderedPageBreak/>
        <w:t>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202E7E" w:rsidRDefault="00CF7BE7">
      <w:pPr>
        <w:pStyle w:val="20"/>
        <w:keepNext/>
        <w:keepLines/>
      </w:pPr>
      <w:bookmarkStart w:id="6" w:name="bookmark13"/>
      <w:r>
        <w:t>Исчерпывающий перечень оснований для отказа в приеме документов,</w:t>
      </w:r>
      <w:r>
        <w:br/>
        <w:t>необходимых для предоставления государственной (муниципальной) услуги</w:t>
      </w:r>
      <w:bookmarkEnd w:id="6"/>
    </w:p>
    <w:p w:rsidR="00202E7E" w:rsidRDefault="00CF7BE7" w:rsidP="003F32A5">
      <w:pPr>
        <w:pStyle w:val="1"/>
        <w:numPr>
          <w:ilvl w:val="1"/>
          <w:numId w:val="4"/>
        </w:numPr>
        <w:tabs>
          <w:tab w:val="left" w:pos="1410"/>
        </w:tabs>
        <w:ind w:firstLine="720"/>
        <w:jc w:val="both"/>
      </w:pPr>
      <w:r>
        <w:t>Основаниями для отказа в приеме к рассмотрению документов, необходимых для предоставления государственной (муниципальной) услуги, являются:</w:t>
      </w:r>
    </w:p>
    <w:p w:rsidR="00202E7E" w:rsidRDefault="00CF7BE7" w:rsidP="003F32A5">
      <w:pPr>
        <w:pStyle w:val="1"/>
        <w:numPr>
          <w:ilvl w:val="2"/>
          <w:numId w:val="4"/>
        </w:numPr>
        <w:tabs>
          <w:tab w:val="left" w:pos="1621"/>
        </w:tabs>
        <w:ind w:firstLine="720"/>
        <w:jc w:val="both"/>
      </w:pPr>
      <w:r>
        <w:t>представление неполного комплекта документов;</w:t>
      </w:r>
    </w:p>
    <w:p w:rsidR="00202E7E" w:rsidRDefault="00CF7BE7" w:rsidP="003F32A5">
      <w:pPr>
        <w:pStyle w:val="1"/>
        <w:numPr>
          <w:ilvl w:val="2"/>
          <w:numId w:val="4"/>
        </w:numPr>
        <w:tabs>
          <w:tab w:val="left" w:pos="1616"/>
        </w:tabs>
        <w:ind w:firstLine="720"/>
        <w:jc w:val="both"/>
      </w:pPr>
      <w:r>
        <w:t>представленные документы утратили силу на момент обращения за услугой;</w:t>
      </w:r>
    </w:p>
    <w:p w:rsidR="00202E7E" w:rsidRDefault="00CF7BE7" w:rsidP="003F32A5">
      <w:pPr>
        <w:pStyle w:val="1"/>
        <w:numPr>
          <w:ilvl w:val="2"/>
          <w:numId w:val="4"/>
        </w:numPr>
        <w:tabs>
          <w:tab w:val="left" w:pos="1612"/>
        </w:tabs>
        <w:ind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02E7E" w:rsidRDefault="00CF7BE7" w:rsidP="003F32A5">
      <w:pPr>
        <w:pStyle w:val="1"/>
        <w:numPr>
          <w:ilvl w:val="2"/>
          <w:numId w:val="4"/>
        </w:numPr>
        <w:tabs>
          <w:tab w:val="left" w:pos="1612"/>
        </w:tabs>
        <w:spacing w:after="280"/>
        <w:ind w:firstLine="72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2E7E" w:rsidRDefault="00CF7BE7" w:rsidP="003F32A5">
      <w:pPr>
        <w:pStyle w:val="1"/>
        <w:numPr>
          <w:ilvl w:val="2"/>
          <w:numId w:val="4"/>
        </w:numPr>
        <w:tabs>
          <w:tab w:val="left" w:pos="1654"/>
        </w:tabs>
        <w:ind w:firstLine="720"/>
        <w:jc w:val="both"/>
      </w:pPr>
      <w:r>
        <w:t>несоблюдение установленных статьей 11 Федерального закона от 6 апреля 2011 года № 63 -ФЗ «Об электронной подписи» условий признания действительности, усиленной квалифицированной электронной подписи;</w:t>
      </w:r>
    </w:p>
    <w:p w:rsidR="00202E7E" w:rsidRDefault="00CF7BE7" w:rsidP="003F32A5">
      <w:pPr>
        <w:pStyle w:val="1"/>
        <w:numPr>
          <w:ilvl w:val="2"/>
          <w:numId w:val="4"/>
        </w:numPr>
        <w:tabs>
          <w:tab w:val="left" w:pos="1659"/>
        </w:tabs>
        <w:ind w:firstLine="7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02E7E" w:rsidRDefault="00CF7BE7" w:rsidP="003F32A5">
      <w:pPr>
        <w:pStyle w:val="1"/>
        <w:numPr>
          <w:ilvl w:val="2"/>
          <w:numId w:val="4"/>
        </w:numPr>
        <w:tabs>
          <w:tab w:val="left" w:pos="1654"/>
        </w:tabs>
        <w:ind w:firstLine="720"/>
        <w:jc w:val="both"/>
      </w:pPr>
      <w:r>
        <w:t>неполное заполнение полей в форме заявления, в том числе в интерактивной форме заявления на ЕПГУ;</w:t>
      </w:r>
    </w:p>
    <w:p w:rsidR="00202E7E" w:rsidRDefault="00CF7BE7" w:rsidP="003F32A5">
      <w:pPr>
        <w:pStyle w:val="1"/>
        <w:numPr>
          <w:ilvl w:val="2"/>
          <w:numId w:val="4"/>
        </w:numPr>
        <w:tabs>
          <w:tab w:val="left" w:pos="1664"/>
        </w:tabs>
        <w:ind w:firstLine="720"/>
        <w:jc w:val="both"/>
      </w:pPr>
      <w:r>
        <w:t>обращение за предоставлением иной государственной услугой;</w:t>
      </w:r>
    </w:p>
    <w:p w:rsidR="00202E7E" w:rsidRDefault="00CF7BE7" w:rsidP="003F32A5">
      <w:pPr>
        <w:pStyle w:val="1"/>
        <w:numPr>
          <w:ilvl w:val="2"/>
          <w:numId w:val="4"/>
        </w:numPr>
        <w:tabs>
          <w:tab w:val="left" w:pos="1654"/>
        </w:tabs>
        <w:ind w:firstLine="720"/>
        <w:jc w:val="both"/>
      </w:pPr>
      <w:r>
        <w:t>Запрос подан лицом, не имеющим полномочий представлять интересы Заявителя.</w:t>
      </w:r>
    </w:p>
    <w:p w:rsidR="00202E7E" w:rsidRDefault="00CF7BE7" w:rsidP="003F32A5">
      <w:pPr>
        <w:pStyle w:val="1"/>
        <w:numPr>
          <w:ilvl w:val="1"/>
          <w:numId w:val="4"/>
        </w:numPr>
        <w:tabs>
          <w:tab w:val="left" w:pos="1453"/>
        </w:tabs>
        <w:ind w:firstLine="720"/>
        <w:jc w:val="both"/>
      </w:pPr>
      <w:r>
        <w:t>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02E7E" w:rsidRDefault="00CF7BE7" w:rsidP="003F32A5">
      <w:pPr>
        <w:pStyle w:val="1"/>
        <w:numPr>
          <w:ilvl w:val="1"/>
          <w:numId w:val="4"/>
        </w:numPr>
        <w:tabs>
          <w:tab w:val="left" w:pos="1448"/>
        </w:tabs>
        <w:spacing w:after="280"/>
        <w:ind w:firstLine="720"/>
        <w:jc w:val="both"/>
      </w:pPr>
      <w: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02E7E" w:rsidRDefault="00CF7BE7">
      <w:pPr>
        <w:pStyle w:val="20"/>
        <w:keepNext/>
        <w:keepLines/>
        <w:ind w:left="1320" w:hanging="600"/>
        <w:jc w:val="left"/>
      </w:pPr>
      <w:bookmarkStart w:id="7" w:name="bookmark15"/>
      <w:r>
        <w:lastRenderedPageBreak/>
        <w:t>Исчерпывающий перечень оснований для приостановления или отказа в предоставлении государственной (муниципальной) услуги</w:t>
      </w:r>
      <w:bookmarkEnd w:id="7"/>
    </w:p>
    <w:p w:rsidR="00202E7E" w:rsidRDefault="00CF7BE7" w:rsidP="003F32A5">
      <w:pPr>
        <w:pStyle w:val="1"/>
        <w:numPr>
          <w:ilvl w:val="1"/>
          <w:numId w:val="4"/>
        </w:numPr>
        <w:tabs>
          <w:tab w:val="left" w:pos="1561"/>
        </w:tabs>
        <w:ind w:firstLine="720"/>
        <w:jc w:val="both"/>
      </w:pPr>
      <w:r>
        <w:t>Основание для приостановления предоставления промежуточного результата государственной (муниципальной) услуги, предусмотренной пунктом 2.5 настоящего Административного регламента</w:t>
      </w:r>
      <w:proofErr w:type="gramStart"/>
      <w:r>
        <w:t xml:space="preserve"> :</w:t>
      </w:r>
      <w:proofErr w:type="gramEnd"/>
    </w:p>
    <w:p w:rsidR="00202E7E" w:rsidRDefault="00CF7BE7" w:rsidP="003F32A5">
      <w:pPr>
        <w:pStyle w:val="1"/>
        <w:ind w:firstLine="720"/>
        <w:jc w:val="both"/>
      </w:pPr>
      <w: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02E7E" w:rsidRDefault="00CF7BE7" w:rsidP="003F32A5">
      <w:pPr>
        <w:pStyle w:val="1"/>
        <w:tabs>
          <w:tab w:val="left" w:pos="9672"/>
        </w:tabs>
        <w:ind w:firstLine="720"/>
        <w:jc w:val="both"/>
      </w:pPr>
      <w:r>
        <w:t>Решение о приостановлении рассмотрения заявления об утверждении схемы расположения земельного участка по форме, приведенной в приложении №</w:t>
      </w:r>
      <w:r>
        <w:tab/>
        <w:t xml:space="preserve">8 </w:t>
      </w:r>
      <w:proofErr w:type="gramStart"/>
      <w:r>
        <w:t>к</w:t>
      </w:r>
      <w:proofErr w:type="gramEnd"/>
    </w:p>
    <w:p w:rsidR="00202E7E" w:rsidRDefault="00CF7BE7" w:rsidP="003F32A5">
      <w:pPr>
        <w:pStyle w:val="1"/>
        <w:ind w:firstLine="0"/>
        <w:jc w:val="both"/>
      </w:pPr>
      <w:r>
        <w:t>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202E7E" w:rsidRDefault="00CF7BE7" w:rsidP="003F32A5">
      <w:pPr>
        <w:pStyle w:val="1"/>
        <w:tabs>
          <w:tab w:val="left" w:pos="6312"/>
        </w:tabs>
        <w:ind w:firstLine="720"/>
        <w:jc w:val="both"/>
      </w:pPr>
      <w:r>
        <w:t>Предоставление государственной</w:t>
      </w:r>
      <w:r>
        <w:tab/>
        <w:t>(муниципальной) услуги</w:t>
      </w:r>
    </w:p>
    <w:p w:rsidR="00202E7E" w:rsidRDefault="00CF7BE7" w:rsidP="003F32A5">
      <w:pPr>
        <w:pStyle w:val="1"/>
        <w:ind w:firstLine="0"/>
        <w:jc w:val="both"/>
      </w:pPr>
      <w: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roofErr w:type="gramStart"/>
      <w:r>
        <w:t xml:space="preserve"> .</w:t>
      </w:r>
      <w:proofErr w:type="gramEnd"/>
    </w:p>
    <w:p w:rsidR="00202E7E" w:rsidRDefault="00CF7BE7" w:rsidP="003F32A5">
      <w:pPr>
        <w:pStyle w:val="1"/>
        <w:numPr>
          <w:ilvl w:val="1"/>
          <w:numId w:val="4"/>
        </w:numPr>
        <w:tabs>
          <w:tab w:val="left" w:pos="1448"/>
        </w:tabs>
        <w:ind w:firstLine="720"/>
        <w:jc w:val="both"/>
      </w:pPr>
      <w:r>
        <w:t>Основания для отказа в предоставлении промежуточного результата государственной (муниципальной) услуги</w:t>
      </w:r>
      <w:proofErr w:type="gramStart"/>
      <w:r>
        <w:t xml:space="preserve"> ,</w:t>
      </w:r>
      <w:proofErr w:type="gramEnd"/>
      <w:r>
        <w:t xml:space="preserve"> предусмотренной пунктом 2.5 настоящего Административного регламента :</w:t>
      </w:r>
    </w:p>
    <w:p w:rsidR="00202E7E" w:rsidRDefault="00CF7BE7" w:rsidP="003F32A5">
      <w:pPr>
        <w:pStyle w:val="1"/>
        <w:numPr>
          <w:ilvl w:val="2"/>
          <w:numId w:val="4"/>
        </w:numPr>
        <w:tabs>
          <w:tab w:val="left" w:pos="1664"/>
        </w:tabs>
        <w:spacing w:after="280"/>
        <w:ind w:firstLine="720"/>
        <w:jc w:val="both"/>
      </w:pPr>
      <w:r>
        <w:t>в соответствии с пунктом 12 статьи 11.10 Земельного кодекса</w:t>
      </w:r>
    </w:p>
    <w:p w:rsidR="00202E7E" w:rsidRDefault="00CF7BE7" w:rsidP="003F32A5">
      <w:pPr>
        <w:pStyle w:val="1"/>
        <w:ind w:firstLine="0"/>
        <w:jc w:val="both"/>
      </w:pPr>
      <w:r>
        <w:t xml:space="preserve">Российской Федерации схема расположения земельного участка не соответствует </w:t>
      </w:r>
      <w:proofErr w:type="spellStart"/>
      <w:proofErr w:type="gramStart"/>
      <w:r>
        <w:t>п</w:t>
      </w:r>
      <w:proofErr w:type="spellEnd"/>
      <w:proofErr w:type="gramEnd"/>
      <w:r>
        <w:t xml:space="preserve">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02E7E" w:rsidRDefault="00CF7BE7" w:rsidP="003F32A5">
      <w:pPr>
        <w:pStyle w:val="1"/>
        <w:numPr>
          <w:ilvl w:val="2"/>
          <w:numId w:val="4"/>
        </w:numPr>
        <w:tabs>
          <w:tab w:val="left" w:pos="1618"/>
        </w:tabs>
        <w:ind w:firstLine="720"/>
        <w:jc w:val="both"/>
      </w:pPr>
      <w:r>
        <w:t>в соответствии с пунктами 2 -5 пункта 16 статьи 11.10 Земельного кодекса Российской Федерации:</w:t>
      </w:r>
    </w:p>
    <w:p w:rsidR="00202E7E" w:rsidRDefault="00CF7BE7" w:rsidP="003F32A5">
      <w:pPr>
        <w:pStyle w:val="1"/>
        <w:ind w:firstLine="72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2E7E" w:rsidRDefault="00CF7BE7" w:rsidP="003F32A5">
      <w:pPr>
        <w:pStyle w:val="1"/>
        <w:ind w:firstLine="720"/>
        <w:jc w:val="both"/>
      </w:pPr>
      <w:r>
        <w:t xml:space="preserve">разработка схемы расположения земельного участка проведена с нарушением </w:t>
      </w:r>
      <w:r>
        <w:lastRenderedPageBreak/>
        <w:t>требований к образуемым земельным участкам, предусмотренных в статье 11.9 Земельного кодекса Российской Федерации;</w:t>
      </w:r>
    </w:p>
    <w:p w:rsidR="00202E7E" w:rsidRDefault="00CF7BE7" w:rsidP="003F32A5">
      <w:pPr>
        <w:pStyle w:val="1"/>
        <w:ind w:firstLine="72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2E7E" w:rsidRDefault="00CF7BE7" w:rsidP="003F32A5">
      <w:pPr>
        <w:pStyle w:val="1"/>
        <w:ind w:firstLine="72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02E7E" w:rsidRDefault="00CF7BE7" w:rsidP="003F32A5">
      <w:pPr>
        <w:pStyle w:val="1"/>
        <w:numPr>
          <w:ilvl w:val="2"/>
          <w:numId w:val="4"/>
        </w:numPr>
        <w:tabs>
          <w:tab w:val="left" w:pos="1618"/>
        </w:tabs>
        <w:ind w:firstLine="720"/>
        <w:jc w:val="both"/>
      </w:pPr>
      <w:r>
        <w:t>не представлено в письменной форме согласие лиц, указанных в пункт 4 статьи 11.2 Земельного кодекса Российской Федерации;</w:t>
      </w:r>
    </w:p>
    <w:p w:rsidR="00202E7E" w:rsidRDefault="00CF7BE7" w:rsidP="003F32A5">
      <w:pPr>
        <w:pStyle w:val="1"/>
        <w:numPr>
          <w:ilvl w:val="2"/>
          <w:numId w:val="4"/>
        </w:numPr>
        <w:tabs>
          <w:tab w:val="left" w:pos="1623"/>
        </w:tabs>
        <w:ind w:firstLine="720"/>
        <w:jc w:val="both"/>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02E7E" w:rsidRDefault="00CF7BE7" w:rsidP="003F32A5">
      <w:pPr>
        <w:pStyle w:val="1"/>
        <w:numPr>
          <w:ilvl w:val="2"/>
          <w:numId w:val="4"/>
        </w:numPr>
        <w:tabs>
          <w:tab w:val="left" w:pos="1618"/>
        </w:tabs>
        <w:ind w:firstLine="720"/>
        <w:jc w:val="both"/>
      </w:pPr>
      <w:r>
        <w:t>в соответствии с подпунктами 5 - 9, 13 - 19 пункта 8 статьи 39.11 Земельного кодекса Российской Федерации</w:t>
      </w:r>
      <w:proofErr w:type="gramStart"/>
      <w:r>
        <w:t xml:space="preserve"> :</w:t>
      </w:r>
      <w:proofErr w:type="gramEnd"/>
    </w:p>
    <w:p w:rsidR="00202E7E" w:rsidRDefault="00CF7BE7" w:rsidP="003F32A5">
      <w:pPr>
        <w:pStyle w:val="1"/>
        <w:ind w:firstLine="720"/>
        <w:jc w:val="both"/>
      </w:pPr>
      <w: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202E7E" w:rsidRDefault="00CF7BE7" w:rsidP="003F32A5">
      <w:pPr>
        <w:pStyle w:val="1"/>
        <w:ind w:firstLine="72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t>ии ау</w:t>
      </w:r>
      <w:proofErr w:type="gramEnd"/>
      <w:r>
        <w:t>кциона;</w:t>
      </w:r>
    </w:p>
    <w:p w:rsidR="00202E7E" w:rsidRDefault="00CF7BE7" w:rsidP="003F32A5">
      <w:pPr>
        <w:pStyle w:val="1"/>
        <w:ind w:firstLine="720"/>
        <w:jc w:val="both"/>
      </w:pPr>
      <w:r>
        <w:t>земельный участок не отнесен к определенной категории земель;</w:t>
      </w:r>
    </w:p>
    <w:p w:rsidR="00202E7E" w:rsidRDefault="00CF7BE7" w:rsidP="003F32A5">
      <w:pPr>
        <w:pStyle w:val="1"/>
        <w:ind w:firstLine="72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2E7E" w:rsidRDefault="00CF7BE7" w:rsidP="003F32A5">
      <w:pPr>
        <w:pStyle w:val="1"/>
        <w:ind w:firstLine="720"/>
        <w:jc w:val="both"/>
      </w:pPr>
      <w:proofErr w:type="gramStart"/>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color w:val="0000FF"/>
        </w:rPr>
        <w:t xml:space="preserve">статьей 39.36 </w:t>
      </w:r>
      <w:r>
        <w:t>Земельного кодекса Российской Федерации, а также случаев проведения аукциона на право заключения договора</w:t>
      </w:r>
      <w:proofErr w:type="gramEnd"/>
      <w:r>
        <w:t xml:space="preserve"> </w:t>
      </w:r>
      <w:proofErr w:type="gramStart"/>
      <w: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color w:val="0000FF"/>
        </w:rPr>
        <w:t xml:space="preserve">частью 11 статьи 55.32 </w:t>
      </w:r>
      <w:r>
        <w:t>Градостроительного кодекса Российской Федерации;</w:t>
      </w:r>
      <w:proofErr w:type="gramEnd"/>
    </w:p>
    <w:p w:rsidR="00202E7E" w:rsidRDefault="00CF7BE7" w:rsidP="003F32A5">
      <w:pPr>
        <w:pStyle w:val="1"/>
        <w:ind w:firstLine="720"/>
        <w:jc w:val="both"/>
      </w:pPr>
      <w:proofErr w:type="gramStart"/>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lastRenderedPageBreak/>
        <w:t>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color w:val="0000FF"/>
        </w:rPr>
        <w:t xml:space="preserve">статьей 39.36 </w:t>
      </w:r>
      <w:r>
        <w:t>Земельного кодекса Российской Федерации</w:t>
      </w:r>
      <w:proofErr w:type="gramStart"/>
      <w:r>
        <w:t xml:space="preserve"> ;</w:t>
      </w:r>
      <w:proofErr w:type="gramEnd"/>
    </w:p>
    <w:p w:rsidR="00202E7E" w:rsidRDefault="00CF7BE7">
      <w:pPr>
        <w:pStyle w:val="1"/>
        <w:ind w:firstLine="720"/>
        <w:jc w:val="both"/>
      </w:pPr>
      <w:r>
        <w:t>земельный участок расположен в границах территории, в отношении которой заключен договор о ее комплексном развитии;</w:t>
      </w:r>
    </w:p>
    <w:p w:rsidR="00202E7E" w:rsidRDefault="00CF7BE7">
      <w:pPr>
        <w:pStyle w:val="1"/>
        <w:ind w:firstLine="72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2E7E" w:rsidRDefault="00CF7BE7">
      <w:pPr>
        <w:pStyle w:val="1"/>
        <w:ind w:firstLine="72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02E7E" w:rsidRDefault="00CF7BE7">
      <w:pPr>
        <w:pStyle w:val="1"/>
        <w:ind w:firstLine="720"/>
        <w:jc w:val="both"/>
      </w:pPr>
      <w:r>
        <w:t xml:space="preserve">в отношении земельного участка принято решение о </w:t>
      </w:r>
      <w:proofErr w:type="spellStart"/>
      <w:proofErr w:type="gramStart"/>
      <w:r>
        <w:t>предв</w:t>
      </w:r>
      <w:proofErr w:type="spellEnd"/>
      <w:r>
        <w:t xml:space="preserve"> </w:t>
      </w:r>
      <w:proofErr w:type="spellStart"/>
      <w:r>
        <w:t>арительном</w:t>
      </w:r>
      <w:proofErr w:type="spellEnd"/>
      <w:proofErr w:type="gramEnd"/>
      <w:r>
        <w:t xml:space="preserve"> согласовании его предоставления;</w:t>
      </w:r>
    </w:p>
    <w:p w:rsidR="00202E7E" w:rsidRDefault="00CF7BE7">
      <w:pPr>
        <w:pStyle w:val="1"/>
        <w:ind w:firstLine="72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02E7E" w:rsidRDefault="00CF7BE7">
      <w:pPr>
        <w:pStyle w:val="1"/>
        <w:ind w:firstLine="720"/>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2E7E" w:rsidRDefault="00CF7BE7">
      <w:pPr>
        <w:pStyle w:val="1"/>
        <w:ind w:firstLine="720"/>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202E7E" w:rsidRDefault="00CF7BE7">
      <w:pPr>
        <w:pStyle w:val="1"/>
        <w:numPr>
          <w:ilvl w:val="1"/>
          <w:numId w:val="4"/>
        </w:numPr>
        <w:tabs>
          <w:tab w:val="left" w:pos="1925"/>
          <w:tab w:val="left" w:pos="8640"/>
        </w:tabs>
        <w:ind w:firstLine="720"/>
        <w:jc w:val="both"/>
      </w:pPr>
      <w:r>
        <w:t>Оснований для приостановления предоставления</w:t>
      </w:r>
      <w:r>
        <w:tab/>
        <w:t>результатов</w:t>
      </w:r>
    </w:p>
    <w:p w:rsidR="00202E7E" w:rsidRDefault="00CF7BE7">
      <w:pPr>
        <w:pStyle w:val="1"/>
        <w:tabs>
          <w:tab w:val="left" w:pos="6000"/>
        </w:tabs>
        <w:ind w:firstLine="0"/>
      </w:pPr>
      <w:r>
        <w:t>государственной (муниципальной) услуги</w:t>
      </w:r>
      <w:proofErr w:type="gramStart"/>
      <w:r>
        <w:t xml:space="preserve"> ,</w:t>
      </w:r>
      <w:proofErr w:type="gramEnd"/>
      <w:r>
        <w:t xml:space="preserve"> предусмотренной пунктами 2. 6.3, 2.6.4 настоящего Административного регламента,</w:t>
      </w:r>
      <w:r>
        <w:tab/>
        <w:t>законодательством Российской</w:t>
      </w:r>
    </w:p>
    <w:p w:rsidR="00202E7E" w:rsidRDefault="00CF7BE7">
      <w:pPr>
        <w:pStyle w:val="1"/>
        <w:ind w:firstLine="0"/>
        <w:jc w:val="both"/>
      </w:pPr>
      <w:r>
        <w:t>Федерации не предусмотрено.</w:t>
      </w:r>
    </w:p>
    <w:p w:rsidR="00202E7E" w:rsidRDefault="00CF7BE7" w:rsidP="003F32A5">
      <w:pPr>
        <w:pStyle w:val="1"/>
        <w:numPr>
          <w:ilvl w:val="1"/>
          <w:numId w:val="4"/>
        </w:numPr>
        <w:tabs>
          <w:tab w:val="left" w:pos="1287"/>
        </w:tabs>
        <w:ind w:firstLine="580"/>
        <w:jc w:val="both"/>
      </w:pPr>
      <w:r>
        <w:t xml:space="preserve">Основания для </w:t>
      </w:r>
      <w:r w:rsidR="003F32A5">
        <w:t>о</w:t>
      </w:r>
      <w:r>
        <w:t xml:space="preserve">тказа </w:t>
      </w:r>
      <w:r w:rsidR="003F32A5">
        <w:t>в предоставлении</w:t>
      </w:r>
      <w:r>
        <w:t xml:space="preserve"> результатов государственной (муниципальной) услуги</w:t>
      </w:r>
      <w:proofErr w:type="gramStart"/>
      <w:r>
        <w:t xml:space="preserve"> ,</w:t>
      </w:r>
      <w:proofErr w:type="gramEnd"/>
      <w:r>
        <w:t xml:space="preserve"> предусмотренной пунктами 2. 6.3, 2.6.4 настоящего Административного регламента:;</w:t>
      </w:r>
    </w:p>
    <w:p w:rsidR="00202E7E" w:rsidRDefault="00CF7BE7" w:rsidP="003F32A5">
      <w:pPr>
        <w:pStyle w:val="1"/>
        <w:numPr>
          <w:ilvl w:val="2"/>
          <w:numId w:val="4"/>
        </w:numPr>
        <w:tabs>
          <w:tab w:val="left" w:pos="1479"/>
        </w:tabs>
        <w:ind w:firstLine="580"/>
        <w:jc w:val="both"/>
      </w:pPr>
      <w:r>
        <w:rPr>
          <w:u w:val="single"/>
        </w:rPr>
        <w:t xml:space="preserve">в соответствие с пунктом 8 статьи 3*9,11 Земельного кодекса Российской </w:t>
      </w:r>
      <w:r>
        <w:t>Федерации:</w:t>
      </w:r>
    </w:p>
    <w:p w:rsidR="00202E7E" w:rsidRDefault="00CF7BE7" w:rsidP="003F32A5">
      <w:pPr>
        <w:pStyle w:val="1"/>
        <w:ind w:firstLine="580"/>
        <w:jc w:val="both"/>
      </w:pPr>
      <w:r>
        <w:t>границы земельного участка по</w:t>
      </w:r>
      <w:r w:rsidR="003F32A5">
        <w:t>д</w:t>
      </w:r>
      <w:r>
        <w:t>лежат уточнению в соответствии с требованиями Федерального закона «О государственной регистрации недвижимости»;</w:t>
      </w:r>
    </w:p>
    <w:p w:rsidR="00202E7E" w:rsidRDefault="00CF7BE7" w:rsidP="003F32A5">
      <w:pPr>
        <w:pStyle w:val="1"/>
        <w:ind w:firstLine="580"/>
        <w:jc w:val="both"/>
      </w:pPr>
      <w:r>
        <w:t xml:space="preserve">в отношении земельного участка не установлено разрешенное использование </w:t>
      </w:r>
      <w:r>
        <w:lastRenderedPageBreak/>
        <w:t>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t>ии ау</w:t>
      </w:r>
      <w:proofErr w:type="gramEnd"/>
      <w:r>
        <w:t>кциона;</w:t>
      </w:r>
    </w:p>
    <w:p w:rsidR="00202E7E" w:rsidRDefault="00CF7BE7" w:rsidP="003F32A5">
      <w:pPr>
        <w:pStyle w:val="1"/>
        <w:ind w:firstLine="580"/>
        <w:jc w:val="both"/>
      </w:pPr>
      <w: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t>ии ау</w:t>
      </w:r>
      <w:proofErr w:type="gramEnd"/>
      <w:r>
        <w:t>кциона;</w:t>
      </w:r>
    </w:p>
    <w:p w:rsidR="00202E7E" w:rsidRDefault="00CF7BE7" w:rsidP="003F32A5">
      <w:pPr>
        <w:pStyle w:val="1"/>
        <w:ind w:firstLine="580"/>
        <w:jc w:val="both"/>
      </w:pPr>
      <w:r>
        <w:t>земельный участок не отнесен к определенной категории земель;</w:t>
      </w:r>
    </w:p>
    <w:p w:rsidR="00202E7E" w:rsidRDefault="00CF7BE7" w:rsidP="003F32A5">
      <w:pPr>
        <w:pStyle w:val="1"/>
        <w:ind w:firstLine="580"/>
        <w:jc w:val="both"/>
      </w:pPr>
      <w: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2E7E" w:rsidRDefault="00CF7BE7" w:rsidP="003F32A5">
      <w:pPr>
        <w:pStyle w:val="1"/>
        <w:ind w:firstLine="580"/>
        <w:jc w:val="both"/>
      </w:pPr>
      <w:proofErr w:type="gramStart"/>
      <w: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t xml:space="preserve"> </w:t>
      </w:r>
      <w:proofErr w:type="gramStart"/>
      <w: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202E7E" w:rsidRDefault="00CF7BE7" w:rsidP="003F32A5">
      <w:pPr>
        <w:pStyle w:val="1"/>
        <w:ind w:firstLine="580"/>
        <w:jc w:val="both"/>
      </w:pPr>
      <w:proofErr w:type="gramStart"/>
      <w: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Start"/>
      <w:r>
        <w:t xml:space="preserve"> ;</w:t>
      </w:r>
      <w:proofErr w:type="gramEnd"/>
    </w:p>
    <w:p w:rsidR="00202E7E" w:rsidRDefault="00CF7BE7" w:rsidP="003F32A5">
      <w:pPr>
        <w:pStyle w:val="1"/>
        <w:ind w:firstLine="580"/>
        <w:jc w:val="both"/>
      </w:pPr>
      <w: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02E7E" w:rsidRDefault="00CF7BE7" w:rsidP="003F32A5">
      <w:pPr>
        <w:pStyle w:val="1"/>
        <w:ind w:firstLine="580"/>
        <w:jc w:val="both"/>
      </w:pPr>
      <w:r>
        <w:t>земельный участок ограничен в обороте, за исключением случая проведения аукциона на право заключения договора аренды земельного участка;</w:t>
      </w:r>
    </w:p>
    <w:p w:rsidR="00202E7E" w:rsidRDefault="00CF7BE7" w:rsidP="003F32A5">
      <w:pPr>
        <w:pStyle w:val="1"/>
        <w:ind w:firstLine="580"/>
        <w:jc w:val="both"/>
      </w:pPr>
      <w: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02E7E" w:rsidRDefault="00CF7BE7">
      <w:pPr>
        <w:pStyle w:val="1"/>
        <w:ind w:firstLine="580"/>
        <w:jc w:val="both"/>
      </w:pPr>
      <w:r>
        <w:lastRenderedPageBreak/>
        <w:t>земельный участок расположен в границах территории, в отношении которой заключен договор о ее комплексном развитии;</w:t>
      </w:r>
    </w:p>
    <w:p w:rsidR="00202E7E" w:rsidRDefault="00CF7BE7">
      <w:pPr>
        <w:pStyle w:val="1"/>
        <w:ind w:firstLine="580"/>
        <w:jc w:val="both"/>
      </w:pPr>
      <w: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2E7E" w:rsidRDefault="00CF7BE7">
      <w:pPr>
        <w:pStyle w:val="1"/>
        <w:ind w:firstLine="580"/>
        <w:jc w:val="both"/>
      </w:pPr>
      <w: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02E7E" w:rsidRDefault="00CF7BE7">
      <w:pPr>
        <w:pStyle w:val="1"/>
        <w:ind w:firstLine="580"/>
        <w:jc w:val="both"/>
      </w:pPr>
      <w:r>
        <w:t>в отношении земельного участка принято решение о предварительном согласовании его предоставления;</w:t>
      </w:r>
    </w:p>
    <w:p w:rsidR="00202E7E" w:rsidRDefault="00CF7BE7">
      <w:pPr>
        <w:pStyle w:val="1"/>
        <w:ind w:firstLine="580"/>
        <w:jc w:val="both"/>
      </w:pPr>
      <w: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02E7E" w:rsidRDefault="00CF7BE7">
      <w:pPr>
        <w:pStyle w:val="1"/>
        <w:ind w:firstLine="580"/>
        <w:jc w:val="both"/>
      </w:pPr>
      <w: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2E7E" w:rsidRDefault="00CF7BE7">
      <w:pPr>
        <w:pStyle w:val="1"/>
        <w:ind w:firstLine="580"/>
        <w:jc w:val="both"/>
      </w:pPr>
      <w: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202E7E" w:rsidRDefault="00CF7BE7" w:rsidP="003F32A5">
      <w:pPr>
        <w:pStyle w:val="1"/>
        <w:ind w:firstLine="580"/>
        <w:jc w:val="both"/>
      </w:pPr>
      <w: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02E7E" w:rsidRDefault="00CF7BE7" w:rsidP="003F32A5">
      <w:pPr>
        <w:pStyle w:val="1"/>
        <w:ind w:firstLine="580"/>
        <w:jc w:val="both"/>
      </w:pPr>
      <w:proofErr w:type="gramStart"/>
      <w: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202E7E" w:rsidRDefault="00CF7BE7" w:rsidP="003F32A5">
      <w:pPr>
        <w:pStyle w:val="1"/>
        <w:tabs>
          <w:tab w:val="left" w:pos="1946"/>
        </w:tabs>
        <w:ind w:firstLine="580"/>
        <w:jc w:val="both"/>
      </w:pPr>
      <w:r>
        <w:t>в отношении земельного участка отсутствует информация о возможности подключения</w:t>
      </w:r>
      <w:r>
        <w:tab/>
        <w:t>(технологического присоединения) объектов капитального</w:t>
      </w:r>
    </w:p>
    <w:p w:rsidR="00202E7E" w:rsidRDefault="00CF7BE7" w:rsidP="003F32A5">
      <w:pPr>
        <w:pStyle w:val="1"/>
        <w:ind w:firstLine="0"/>
        <w:jc w:val="both"/>
      </w:pPr>
      <w:r>
        <w:t>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02E7E" w:rsidRDefault="00CF7BE7" w:rsidP="003F32A5">
      <w:pPr>
        <w:pStyle w:val="1"/>
        <w:numPr>
          <w:ilvl w:val="2"/>
          <w:numId w:val="4"/>
        </w:numPr>
        <w:tabs>
          <w:tab w:val="left" w:pos="1490"/>
        </w:tabs>
        <w:spacing w:after="420"/>
        <w:ind w:firstLine="580"/>
        <w:jc w:val="both"/>
      </w:pPr>
      <w:proofErr w:type="gramStart"/>
      <w:r>
        <w:t xml:space="preserve">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209 -ФЗ «О развитии малого и среднего </w:t>
      </w:r>
      <w:r>
        <w:lastRenderedPageBreak/>
        <w:t>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t xml:space="preserve"> лицо, в отношении которого не может оказываться поддержка в соответствии с частью 3 статьи 14 указанного Федерального закона</w:t>
      </w:r>
      <w:proofErr w:type="gramStart"/>
      <w:r>
        <w:t xml:space="preserve"> .</w:t>
      </w:r>
      <w:proofErr w:type="gramEnd"/>
    </w:p>
    <w:p w:rsidR="00202E7E" w:rsidRDefault="00CF7BE7">
      <w:pPr>
        <w:pStyle w:val="1"/>
        <w:spacing w:after="280"/>
        <w:ind w:firstLine="0"/>
        <w:jc w:val="center"/>
      </w:pPr>
      <w:proofErr w:type="gramStart"/>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roofErr w:type="gramEnd"/>
    </w:p>
    <w:p w:rsidR="00202E7E" w:rsidRDefault="00CF7BE7">
      <w:pPr>
        <w:pStyle w:val="1"/>
        <w:numPr>
          <w:ilvl w:val="1"/>
          <w:numId w:val="4"/>
        </w:numPr>
        <w:tabs>
          <w:tab w:val="left" w:pos="1418"/>
        </w:tabs>
        <w:spacing w:after="280"/>
        <w:ind w:firstLine="740"/>
        <w:jc w:val="both"/>
      </w:pPr>
      <w:r>
        <w:t>Услуги, необходимые и обязательные для предоставления государственной (муниципальной) услуги, отсутствуют.</w:t>
      </w:r>
    </w:p>
    <w:p w:rsidR="00202E7E" w:rsidRDefault="00CF7BE7">
      <w:pPr>
        <w:pStyle w:val="1"/>
        <w:spacing w:after="28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202E7E" w:rsidRDefault="00CF7BE7">
      <w:pPr>
        <w:pStyle w:val="1"/>
        <w:numPr>
          <w:ilvl w:val="1"/>
          <w:numId w:val="4"/>
        </w:numPr>
        <w:tabs>
          <w:tab w:val="left" w:pos="1946"/>
          <w:tab w:val="left" w:pos="3744"/>
        </w:tabs>
        <w:ind w:firstLine="720"/>
        <w:jc w:val="both"/>
      </w:pPr>
      <w:r>
        <w:t>Предоставление</w:t>
      </w:r>
      <w:r>
        <w:tab/>
        <w:t>(государственной) муниципальной услуги</w:t>
      </w:r>
    </w:p>
    <w:p w:rsidR="00202E7E" w:rsidRDefault="00CF7BE7">
      <w:pPr>
        <w:pStyle w:val="1"/>
        <w:spacing w:after="280"/>
        <w:ind w:firstLine="0"/>
        <w:jc w:val="both"/>
      </w:pPr>
      <w:r>
        <w:t>осуществляется бесплатно.</w:t>
      </w:r>
    </w:p>
    <w:p w:rsidR="00202E7E" w:rsidRDefault="00CF7BE7">
      <w:pPr>
        <w:pStyle w:val="1"/>
        <w:spacing w:after="240"/>
        <w:ind w:left="140" w:firstLine="600"/>
      </w:pPr>
      <w:r>
        <w:rPr>
          <w:b/>
          <w:bC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202E7E" w:rsidRDefault="00CF7BE7">
      <w:pPr>
        <w:pStyle w:val="1"/>
        <w:numPr>
          <w:ilvl w:val="1"/>
          <w:numId w:val="4"/>
        </w:numPr>
        <w:tabs>
          <w:tab w:val="left" w:pos="1391"/>
        </w:tabs>
        <w:spacing w:after="240"/>
        <w:ind w:firstLine="740"/>
        <w:jc w:val="both"/>
      </w:pPr>
      <w:r>
        <w:t>Услуги, необходимые и обязательные для предоставления государственной (муниципальной) услуги, отсутствуют.</w:t>
      </w:r>
    </w:p>
    <w:p w:rsidR="00202E7E" w:rsidRDefault="00CF7BE7">
      <w:pPr>
        <w:pStyle w:val="1"/>
        <w:spacing w:after="280"/>
        <w:ind w:left="140" w:firstLine="1240"/>
      </w:pPr>
      <w:r>
        <w:rPr>
          <w:b/>
          <w:bCs/>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202E7E" w:rsidRDefault="00CF7BE7" w:rsidP="003F32A5">
      <w:pPr>
        <w:pStyle w:val="1"/>
        <w:numPr>
          <w:ilvl w:val="1"/>
          <w:numId w:val="4"/>
        </w:numPr>
        <w:tabs>
          <w:tab w:val="left" w:pos="1391"/>
        </w:tabs>
        <w:spacing w:after="320"/>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02E7E" w:rsidRDefault="00CF7BE7">
      <w:pPr>
        <w:pStyle w:val="20"/>
        <w:keepNext/>
        <w:keepLines/>
        <w:ind w:left="140" w:firstLine="1060"/>
        <w:jc w:val="left"/>
      </w:pPr>
      <w:bookmarkStart w:id="8" w:name="bookmark17"/>
      <w:r>
        <w:t>Срок и порядок регистрации запроса заявителя о предоставлении государственной (муниципальной) услуги, в том числе в электронной форме</w:t>
      </w:r>
      <w:bookmarkEnd w:id="8"/>
    </w:p>
    <w:p w:rsidR="00202E7E" w:rsidRDefault="00CF7BE7" w:rsidP="003F32A5">
      <w:pPr>
        <w:pStyle w:val="1"/>
        <w:numPr>
          <w:ilvl w:val="1"/>
          <w:numId w:val="4"/>
        </w:numPr>
        <w:tabs>
          <w:tab w:val="left" w:pos="1391"/>
        </w:tabs>
        <w:ind w:firstLine="740"/>
        <w:jc w:val="both"/>
      </w:pPr>
      <w:r>
        <w:t>Срок регистрации заявления о предоставлении государственной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202E7E" w:rsidRDefault="00CF7BE7" w:rsidP="003F32A5">
      <w:pPr>
        <w:pStyle w:val="1"/>
        <w:spacing w:after="600"/>
        <w:ind w:firstLine="740"/>
        <w:jc w:val="both"/>
      </w:pPr>
      <w:proofErr w:type="gramStart"/>
      <w:r>
        <w:lastRenderedPageBreak/>
        <w:t>В случае наличия оснований для отказа в приеме документов, необходимых для предоставления государственной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услуги по форме</w:t>
      </w:r>
      <w:proofErr w:type="gramEnd"/>
      <w:r>
        <w:t xml:space="preserve">, </w:t>
      </w:r>
      <w:proofErr w:type="gramStart"/>
      <w:r>
        <w:t>приведенной</w:t>
      </w:r>
      <w:proofErr w:type="gramEnd"/>
      <w:r>
        <w:t xml:space="preserve"> в Приложении № 7 к настоящему Административному регламенту.</w:t>
      </w:r>
    </w:p>
    <w:p w:rsidR="00202E7E" w:rsidRDefault="00CF7BE7">
      <w:pPr>
        <w:pStyle w:val="20"/>
        <w:keepNext/>
        <w:keepLines/>
      </w:pPr>
      <w:bookmarkStart w:id="9" w:name="bookmark19"/>
      <w:r>
        <w:t>Требования к помещениям, в которых предоставляется государственная</w:t>
      </w:r>
      <w:r>
        <w:br/>
        <w:t>(муниципальная) услуга</w:t>
      </w:r>
      <w:bookmarkEnd w:id="9"/>
    </w:p>
    <w:p w:rsidR="00202E7E" w:rsidRDefault="00CF7BE7" w:rsidP="003F32A5">
      <w:pPr>
        <w:pStyle w:val="1"/>
        <w:numPr>
          <w:ilvl w:val="1"/>
          <w:numId w:val="4"/>
        </w:numPr>
        <w:tabs>
          <w:tab w:val="left" w:pos="1391"/>
        </w:tabs>
        <w:spacing w:after="280"/>
        <w:ind w:firstLine="74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2E7E" w:rsidRDefault="00CF7BE7" w:rsidP="003F32A5">
      <w:pPr>
        <w:pStyle w:val="1"/>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2E7E" w:rsidRDefault="00CF7BE7" w:rsidP="003F32A5">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 парковки транспортных средств, управляемых инвалидами </w:t>
      </w:r>
      <w:r>
        <w:rPr>
          <w:lang w:val="en-US" w:eastAsia="en-US" w:bidi="en-US"/>
        </w:rPr>
        <w:t>I</w:t>
      </w:r>
      <w:r w:rsidRPr="00CF7BE7">
        <w:rPr>
          <w:lang w:eastAsia="en-US" w:bidi="en-US"/>
        </w:rPr>
        <w:t xml:space="preserve">, </w:t>
      </w:r>
      <w:r>
        <w:rPr>
          <w:lang w:val="en-US" w:eastAsia="en-US" w:bidi="en-US"/>
        </w:rPr>
        <w:t>II</w:t>
      </w:r>
      <w:r w:rsidRPr="00CF7BE7">
        <w:rPr>
          <w:lang w:eastAsia="en-US" w:bidi="en-US"/>
        </w:rPr>
        <w:t xml:space="preserve"> </w:t>
      </w:r>
      <w:r>
        <w:t xml:space="preserve">групп, а также инвалидами </w:t>
      </w:r>
      <w:r>
        <w:rPr>
          <w:lang w:val="en-US" w:eastAsia="en-US" w:bidi="en-US"/>
        </w:rPr>
        <w:t>III</w:t>
      </w:r>
      <w:r w:rsidRPr="00CF7BE7">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202E7E" w:rsidRDefault="00CF7BE7" w:rsidP="003F32A5">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2E7E" w:rsidRDefault="00CF7BE7" w:rsidP="003F32A5">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02E7E" w:rsidRDefault="00CF7BE7" w:rsidP="003F32A5">
      <w:pPr>
        <w:pStyle w:val="1"/>
        <w:ind w:firstLine="720"/>
        <w:jc w:val="both"/>
      </w:pPr>
      <w:r>
        <w:t>наименование;</w:t>
      </w:r>
    </w:p>
    <w:p w:rsidR="00202E7E" w:rsidRDefault="00CF7BE7" w:rsidP="003F32A5">
      <w:pPr>
        <w:pStyle w:val="1"/>
        <w:ind w:firstLine="720"/>
        <w:jc w:val="both"/>
      </w:pPr>
      <w:r>
        <w:t>местонахождение и юридический адрес;</w:t>
      </w:r>
    </w:p>
    <w:p w:rsidR="00202E7E" w:rsidRDefault="00CF7BE7" w:rsidP="003F32A5">
      <w:pPr>
        <w:pStyle w:val="1"/>
        <w:ind w:firstLine="720"/>
        <w:jc w:val="both"/>
      </w:pPr>
      <w:r>
        <w:t>режим работы;</w:t>
      </w:r>
    </w:p>
    <w:p w:rsidR="00202E7E" w:rsidRDefault="00CF7BE7" w:rsidP="003F32A5">
      <w:pPr>
        <w:pStyle w:val="1"/>
        <w:ind w:firstLine="720"/>
        <w:jc w:val="both"/>
      </w:pPr>
      <w:r>
        <w:t>график приема;</w:t>
      </w:r>
    </w:p>
    <w:p w:rsidR="00202E7E" w:rsidRDefault="00CF7BE7" w:rsidP="003F32A5">
      <w:pPr>
        <w:pStyle w:val="1"/>
        <w:ind w:firstLine="720"/>
        <w:jc w:val="both"/>
      </w:pPr>
      <w:r>
        <w:t>номера телефонов для справок.</w:t>
      </w:r>
    </w:p>
    <w:p w:rsidR="00202E7E" w:rsidRDefault="00CF7BE7" w:rsidP="003F32A5">
      <w:pPr>
        <w:pStyle w:val="1"/>
        <w:ind w:firstLine="720"/>
        <w:jc w:val="both"/>
      </w:pPr>
      <w: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02E7E" w:rsidRDefault="00CF7BE7" w:rsidP="003F32A5">
      <w:pPr>
        <w:pStyle w:val="1"/>
        <w:ind w:firstLine="720"/>
        <w:jc w:val="both"/>
      </w:pPr>
      <w:r>
        <w:t>Помещения, в которых предоставляется государственная (муниципальная) услуга, оснащаются:</w:t>
      </w:r>
    </w:p>
    <w:p w:rsidR="00202E7E" w:rsidRDefault="00CF7BE7" w:rsidP="003F32A5">
      <w:pPr>
        <w:pStyle w:val="1"/>
        <w:ind w:firstLine="720"/>
        <w:jc w:val="both"/>
      </w:pPr>
      <w:r>
        <w:t>противопожарной системой и средствами пожаротушения;</w:t>
      </w:r>
    </w:p>
    <w:p w:rsidR="00202E7E" w:rsidRDefault="00CF7BE7" w:rsidP="003F32A5">
      <w:pPr>
        <w:pStyle w:val="1"/>
        <w:ind w:firstLine="720"/>
        <w:jc w:val="both"/>
      </w:pPr>
      <w:r>
        <w:t>системой оповещения о возникновении чрезвычайной ситуации;</w:t>
      </w:r>
    </w:p>
    <w:p w:rsidR="00202E7E" w:rsidRDefault="00CF7BE7" w:rsidP="003F32A5">
      <w:pPr>
        <w:pStyle w:val="1"/>
        <w:ind w:firstLine="720"/>
        <w:jc w:val="both"/>
      </w:pPr>
      <w:r>
        <w:t>средствами оказания первой медицинской помощи;</w:t>
      </w:r>
    </w:p>
    <w:p w:rsidR="00202E7E" w:rsidRDefault="00CF7BE7" w:rsidP="003F32A5">
      <w:pPr>
        <w:pStyle w:val="1"/>
        <w:ind w:firstLine="720"/>
        <w:jc w:val="both"/>
      </w:pPr>
      <w:r>
        <w:t>туалетными комнатами для посетителей.</w:t>
      </w:r>
    </w:p>
    <w:p w:rsidR="00202E7E" w:rsidRDefault="00CF7BE7" w:rsidP="003F32A5">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2E7E" w:rsidRDefault="00CF7BE7" w:rsidP="003F32A5">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2E7E" w:rsidRDefault="00CF7BE7" w:rsidP="003F32A5">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202E7E" w:rsidRDefault="00CF7BE7" w:rsidP="003F32A5">
      <w:pPr>
        <w:pStyle w:val="1"/>
        <w:ind w:firstLine="720"/>
        <w:jc w:val="both"/>
      </w:pPr>
      <w:r>
        <w:t>Места приема Заявителей оборудуются информационными табличками (вывесками) с указанием:</w:t>
      </w:r>
    </w:p>
    <w:p w:rsidR="00202E7E" w:rsidRDefault="00CF7BE7" w:rsidP="003F32A5">
      <w:pPr>
        <w:pStyle w:val="1"/>
        <w:ind w:firstLine="720"/>
        <w:jc w:val="both"/>
      </w:pPr>
      <w:r>
        <w:t>номера кабинета и наименования отдела;</w:t>
      </w:r>
    </w:p>
    <w:p w:rsidR="00202E7E" w:rsidRDefault="00CF7BE7" w:rsidP="003F32A5">
      <w:pPr>
        <w:pStyle w:val="1"/>
        <w:ind w:firstLine="720"/>
        <w:jc w:val="both"/>
      </w:pPr>
      <w:r>
        <w:t xml:space="preserve">фамилии, </w:t>
      </w:r>
      <w:proofErr w:type="spellStart"/>
      <w:r>
        <w:t>иении</w:t>
      </w:r>
      <w:proofErr w:type="spellEnd"/>
      <w:r>
        <w:t xml:space="preserve"> т </w:t>
      </w:r>
      <w:proofErr w:type="spellStart"/>
      <w:r>
        <w:t>ства</w:t>
      </w:r>
      <w:proofErr w:type="spellEnd"/>
      <w:r>
        <w:t xml:space="preserve"> </w:t>
      </w:r>
      <w:proofErr w:type="spellStart"/>
      <w:r>
        <w:t>с</w:t>
      </w:r>
      <w:proofErr w:type="gramStart"/>
      <w:r>
        <w:t>т</w:t>
      </w:r>
      <w:proofErr w:type="spellEnd"/>
      <w:r>
        <w:t>(</w:t>
      </w:r>
      <w:proofErr w:type="gramEnd"/>
      <w:r>
        <w:t xml:space="preserve">а </w:t>
      </w:r>
      <w:proofErr w:type="spellStart"/>
      <w:r>
        <w:t>Лпдследн-е</w:t>
      </w:r>
      <w:proofErr w:type="spellEnd"/>
      <w:r>
        <w:t xml:space="preserve"> и пли и)</w:t>
      </w:r>
      <w:proofErr w:type="spellStart"/>
      <w:r>
        <w:t>лдчлжН</w:t>
      </w:r>
      <w:proofErr w:type="spellEnd"/>
      <w:r>
        <w:t>, должности ответственного лица за прием документов;</w:t>
      </w:r>
    </w:p>
    <w:p w:rsidR="00202E7E" w:rsidRDefault="00CF7BE7" w:rsidP="003F32A5">
      <w:pPr>
        <w:pStyle w:val="1"/>
        <w:ind w:firstLine="720"/>
        <w:jc w:val="both"/>
      </w:pPr>
      <w:r>
        <w:t>графика приема Заявителей.</w:t>
      </w:r>
    </w:p>
    <w:p w:rsidR="00202E7E" w:rsidRDefault="00CF7BE7" w:rsidP="003F32A5">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2E7E" w:rsidRDefault="00CF7BE7" w:rsidP="003F32A5">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2E7E" w:rsidRDefault="00CF7BE7" w:rsidP="003F32A5">
      <w:pPr>
        <w:pStyle w:val="1"/>
        <w:ind w:firstLine="720"/>
        <w:jc w:val="both"/>
      </w:pPr>
      <w:r>
        <w:t>При предоставлении государственной (муниципальной) услуги инвалидам обеспечиваются:</w:t>
      </w:r>
    </w:p>
    <w:p w:rsidR="00202E7E" w:rsidRDefault="00CF7BE7" w:rsidP="003F32A5">
      <w:pPr>
        <w:pStyle w:val="1"/>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202E7E" w:rsidRDefault="00CF7BE7" w:rsidP="003F32A5">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202E7E" w:rsidRDefault="00CF7BE7" w:rsidP="003F32A5">
      <w:pPr>
        <w:pStyle w:val="1"/>
        <w:ind w:firstLine="720"/>
        <w:jc w:val="both"/>
      </w:pPr>
      <w:r>
        <w:t>сопровождение инвалидов, имеющих стойкие расстройства функции зрения и самостоятельного передвижения;</w:t>
      </w:r>
    </w:p>
    <w:p w:rsidR="00202E7E" w:rsidRDefault="00CF7BE7" w:rsidP="003F32A5">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w:t>
      </w:r>
      <w:r>
        <w:lastRenderedPageBreak/>
        <w:t>жизнедеятельности;</w:t>
      </w:r>
    </w:p>
    <w:p w:rsidR="00202E7E" w:rsidRDefault="00CF7BE7" w:rsidP="003F32A5">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w:t>
      </w:r>
      <w:r w:rsidR="003F32A5">
        <w:t>и</w:t>
      </w:r>
      <w:r>
        <w:t>и знаками, выполненными рельефно-точечным шрифтом Брайля;</w:t>
      </w:r>
    </w:p>
    <w:p w:rsidR="00202E7E" w:rsidRDefault="00CF7BE7" w:rsidP="003F32A5">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02E7E" w:rsidRDefault="00CF7BE7" w:rsidP="003F32A5">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w:t>
      </w:r>
      <w:r w:rsidR="003F32A5">
        <w:t>я</w:t>
      </w:r>
      <w:r>
        <w:t xml:space="preserve"> государственная (муниципальная) услуги;</w:t>
      </w:r>
    </w:p>
    <w:p w:rsidR="00202E7E" w:rsidRDefault="00CF7BE7" w:rsidP="003F32A5">
      <w:pPr>
        <w:pStyle w:val="1"/>
        <w:spacing w:after="24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02E7E" w:rsidRDefault="00CF7BE7">
      <w:pPr>
        <w:pStyle w:val="20"/>
        <w:keepNext/>
        <w:keepLines/>
        <w:spacing w:after="0"/>
        <w:jc w:val="left"/>
      </w:pPr>
      <w:bookmarkStart w:id="10" w:name="bookmark21"/>
      <w:r>
        <w:t>Показатели доступности и качества государственной (муниципальной) услуги</w:t>
      </w:r>
      <w:bookmarkEnd w:id="10"/>
    </w:p>
    <w:p w:rsidR="00202E7E" w:rsidRDefault="00CF7BE7" w:rsidP="003F32A5">
      <w:pPr>
        <w:pStyle w:val="1"/>
        <w:numPr>
          <w:ilvl w:val="1"/>
          <w:numId w:val="4"/>
        </w:numPr>
        <w:tabs>
          <w:tab w:val="left" w:pos="1438"/>
        </w:tabs>
        <w:ind w:firstLine="720"/>
        <w:jc w:val="both"/>
      </w:pPr>
      <w:r>
        <w:t>Основными показателями доступности предоставления государственной (муниципальной) услуги являются:</w:t>
      </w:r>
    </w:p>
    <w:p w:rsidR="00202E7E" w:rsidRDefault="00CF7BE7" w:rsidP="003F32A5">
      <w:pPr>
        <w:pStyle w:val="1"/>
        <w:numPr>
          <w:ilvl w:val="2"/>
          <w:numId w:val="4"/>
        </w:numPr>
        <w:tabs>
          <w:tab w:val="left" w:pos="1659"/>
        </w:tabs>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202E7E" w:rsidRDefault="00CF7BE7" w:rsidP="003F32A5">
      <w:pPr>
        <w:pStyle w:val="1"/>
        <w:numPr>
          <w:ilvl w:val="2"/>
          <w:numId w:val="4"/>
        </w:numPr>
        <w:tabs>
          <w:tab w:val="left" w:pos="1654"/>
        </w:tabs>
        <w:ind w:firstLine="720"/>
        <w:jc w:val="both"/>
      </w:pPr>
      <w:r>
        <w:t>Возможность получения заявителем уведомлений о предоставлении государственной (муниципальной) услуги с помощью ЕПГУ.</w:t>
      </w:r>
    </w:p>
    <w:p w:rsidR="00202E7E" w:rsidRDefault="00CF7BE7" w:rsidP="003F32A5">
      <w:pPr>
        <w:pStyle w:val="1"/>
        <w:numPr>
          <w:ilvl w:val="2"/>
          <w:numId w:val="4"/>
        </w:numPr>
        <w:tabs>
          <w:tab w:val="left" w:pos="1555"/>
        </w:tabs>
        <w:ind w:firstLine="720"/>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202E7E" w:rsidRDefault="00CF7BE7" w:rsidP="003F32A5">
      <w:pPr>
        <w:pStyle w:val="1"/>
        <w:numPr>
          <w:ilvl w:val="1"/>
          <w:numId w:val="4"/>
        </w:numPr>
        <w:tabs>
          <w:tab w:val="left" w:pos="1416"/>
        </w:tabs>
        <w:ind w:firstLine="720"/>
        <w:jc w:val="both"/>
      </w:pPr>
      <w:r>
        <w:t>Основными показателями качества предоставления государственной (муниципальной) услуги являются:</w:t>
      </w:r>
    </w:p>
    <w:p w:rsidR="00202E7E" w:rsidRDefault="00CF7BE7" w:rsidP="003F32A5">
      <w:pPr>
        <w:pStyle w:val="1"/>
        <w:numPr>
          <w:ilvl w:val="2"/>
          <w:numId w:val="4"/>
        </w:numPr>
        <w:tabs>
          <w:tab w:val="left" w:pos="1636"/>
        </w:tabs>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02E7E" w:rsidRDefault="00CF7BE7" w:rsidP="003F32A5">
      <w:pPr>
        <w:pStyle w:val="1"/>
        <w:numPr>
          <w:ilvl w:val="2"/>
          <w:numId w:val="4"/>
        </w:numPr>
        <w:tabs>
          <w:tab w:val="left" w:pos="1632"/>
        </w:tabs>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02E7E" w:rsidRDefault="00CF7BE7" w:rsidP="003F32A5">
      <w:pPr>
        <w:pStyle w:val="1"/>
        <w:numPr>
          <w:ilvl w:val="2"/>
          <w:numId w:val="4"/>
        </w:numPr>
        <w:tabs>
          <w:tab w:val="left" w:pos="1627"/>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202E7E" w:rsidRDefault="00CF7BE7" w:rsidP="003F32A5">
      <w:pPr>
        <w:pStyle w:val="1"/>
        <w:numPr>
          <w:ilvl w:val="2"/>
          <w:numId w:val="4"/>
        </w:numPr>
        <w:tabs>
          <w:tab w:val="left" w:pos="1632"/>
        </w:tabs>
        <w:ind w:firstLine="720"/>
        <w:jc w:val="both"/>
      </w:pPr>
      <w:r>
        <w:t>Отсутствие нарушений установленных сроков в процессе предоставления государственной (муниципальной) услуги.</w:t>
      </w:r>
    </w:p>
    <w:p w:rsidR="00202E7E" w:rsidRDefault="00CF7BE7" w:rsidP="003F32A5">
      <w:pPr>
        <w:pStyle w:val="1"/>
        <w:numPr>
          <w:ilvl w:val="2"/>
          <w:numId w:val="4"/>
        </w:numPr>
        <w:tabs>
          <w:tab w:val="left" w:pos="1636"/>
        </w:tabs>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202E7E" w:rsidRDefault="00CF7BE7">
      <w:pPr>
        <w:pStyle w:val="1"/>
        <w:spacing w:after="28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r>
      <w:r>
        <w:rPr>
          <w:b/>
          <w:bCs/>
        </w:rPr>
        <w:lastRenderedPageBreak/>
        <w:t>государственной (муниципальной) услуги в электронной форме</w:t>
      </w:r>
    </w:p>
    <w:p w:rsidR="00202E7E" w:rsidRDefault="00CF7BE7" w:rsidP="003F32A5">
      <w:pPr>
        <w:pStyle w:val="1"/>
        <w:numPr>
          <w:ilvl w:val="1"/>
          <w:numId w:val="4"/>
        </w:numPr>
        <w:tabs>
          <w:tab w:val="left" w:pos="1420"/>
        </w:tabs>
        <w:ind w:firstLine="720"/>
        <w:jc w:val="both"/>
      </w:pPr>
      <w: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02E7E" w:rsidRDefault="00CF7BE7" w:rsidP="003F32A5">
      <w:pPr>
        <w:pStyle w:val="1"/>
        <w:numPr>
          <w:ilvl w:val="1"/>
          <w:numId w:val="4"/>
        </w:numPr>
        <w:tabs>
          <w:tab w:val="left" w:pos="1420"/>
        </w:tabs>
        <w:ind w:firstLine="72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02E7E" w:rsidRDefault="00CF7BE7" w:rsidP="003F32A5">
      <w:pPr>
        <w:pStyle w:val="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202E7E" w:rsidRDefault="00CF7BE7" w:rsidP="003F32A5">
      <w:pPr>
        <w:pStyle w:val="1"/>
        <w:ind w:firstLine="720"/>
        <w:jc w:val="both"/>
      </w:pPr>
      <w: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02E7E" w:rsidRDefault="00CF7BE7" w:rsidP="003F32A5">
      <w:pPr>
        <w:pStyle w:val="1"/>
        <w:ind w:firstLine="720"/>
        <w:jc w:val="both"/>
      </w:pPr>
      <w:r>
        <w:t>Результаты предоставления государственной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02E7E" w:rsidRDefault="00CF7BE7" w:rsidP="003F32A5">
      <w:pPr>
        <w:pStyle w:val="1"/>
        <w:ind w:firstLine="740"/>
        <w:jc w:val="both"/>
      </w:pPr>
      <w:r>
        <w:t>В случае направления заявления посредством ЕПГУ результат предоставлени</w:t>
      </w:r>
      <w:r w:rsidR="003F32A5">
        <w:t>и</w:t>
      </w:r>
      <w:r>
        <w:t xml:space="preserve">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02E7E" w:rsidRDefault="00CF7BE7" w:rsidP="003F32A5">
      <w:pPr>
        <w:pStyle w:val="1"/>
        <w:numPr>
          <w:ilvl w:val="1"/>
          <w:numId w:val="4"/>
        </w:numPr>
        <w:tabs>
          <w:tab w:val="left" w:pos="1294"/>
        </w:tabs>
        <w:ind w:firstLine="600"/>
        <w:jc w:val="both"/>
      </w:pPr>
      <w:r>
        <w:t xml:space="preserve">Электронные документы могут быть предоставлены в следующих форматах: </w:t>
      </w:r>
      <w:r>
        <w:rPr>
          <w:lang w:val="en-US" w:eastAsia="en-US" w:bidi="en-US"/>
        </w:rPr>
        <w:t>xml</w:t>
      </w:r>
      <w:r w:rsidRPr="00CF7BE7">
        <w:rPr>
          <w:lang w:eastAsia="en-US" w:bidi="en-US"/>
        </w:rPr>
        <w:t xml:space="preserve">, </w:t>
      </w:r>
      <w:r>
        <w:rPr>
          <w:lang w:val="en-US" w:eastAsia="en-US" w:bidi="en-US"/>
        </w:rPr>
        <w:t>doc</w:t>
      </w:r>
      <w:r w:rsidRPr="00CF7BE7">
        <w:rPr>
          <w:lang w:eastAsia="en-US" w:bidi="en-US"/>
        </w:rPr>
        <w:t xml:space="preserve">, </w:t>
      </w:r>
      <w:proofErr w:type="spellStart"/>
      <w:r>
        <w:rPr>
          <w:lang w:val="en-US" w:eastAsia="en-US" w:bidi="en-US"/>
        </w:rPr>
        <w:t>docx</w:t>
      </w:r>
      <w:proofErr w:type="spellEnd"/>
      <w:r w:rsidRPr="00CF7BE7">
        <w:rPr>
          <w:lang w:eastAsia="en-US" w:bidi="en-US"/>
        </w:rPr>
        <w:t xml:space="preserve">, </w:t>
      </w:r>
      <w:proofErr w:type="spellStart"/>
      <w:r>
        <w:rPr>
          <w:lang w:val="en-US" w:eastAsia="en-US" w:bidi="en-US"/>
        </w:rPr>
        <w:t>odt</w:t>
      </w:r>
      <w:proofErr w:type="spellEnd"/>
      <w:r w:rsidRPr="00CF7BE7">
        <w:rPr>
          <w:lang w:eastAsia="en-US" w:bidi="en-US"/>
        </w:rPr>
        <w:t xml:space="preserve">, </w:t>
      </w:r>
      <w:proofErr w:type="spellStart"/>
      <w:r>
        <w:rPr>
          <w:lang w:val="en-US" w:eastAsia="en-US" w:bidi="en-US"/>
        </w:rPr>
        <w:t>xls</w:t>
      </w:r>
      <w:proofErr w:type="spellEnd"/>
      <w:r w:rsidRPr="00CF7BE7">
        <w:rPr>
          <w:lang w:eastAsia="en-US" w:bidi="en-US"/>
        </w:rPr>
        <w:t xml:space="preserve">, </w:t>
      </w:r>
      <w:proofErr w:type="spellStart"/>
      <w:r>
        <w:rPr>
          <w:lang w:val="en-US" w:eastAsia="en-US" w:bidi="en-US"/>
        </w:rPr>
        <w:t>xlsx</w:t>
      </w:r>
      <w:proofErr w:type="spellEnd"/>
      <w:r w:rsidRPr="00CF7BE7">
        <w:rPr>
          <w:lang w:eastAsia="en-US" w:bidi="en-US"/>
        </w:rPr>
        <w:t xml:space="preserve">, </w:t>
      </w:r>
      <w:proofErr w:type="spellStart"/>
      <w:r>
        <w:rPr>
          <w:lang w:val="en-US" w:eastAsia="en-US" w:bidi="en-US"/>
        </w:rPr>
        <w:t>ods</w:t>
      </w:r>
      <w:proofErr w:type="spellEnd"/>
      <w:r w:rsidRPr="00CF7BE7">
        <w:rPr>
          <w:lang w:eastAsia="en-US" w:bidi="en-US"/>
        </w:rPr>
        <w:t xml:space="preserve">, </w:t>
      </w:r>
      <w:proofErr w:type="spellStart"/>
      <w:r>
        <w:rPr>
          <w:lang w:val="en-US" w:eastAsia="en-US" w:bidi="en-US"/>
        </w:rPr>
        <w:t>pdf</w:t>
      </w:r>
      <w:proofErr w:type="spellEnd"/>
      <w:r w:rsidRPr="00CF7BE7">
        <w:rPr>
          <w:lang w:eastAsia="en-US" w:bidi="en-US"/>
        </w:rPr>
        <w:t xml:space="preserve">, </w:t>
      </w:r>
      <w:r>
        <w:rPr>
          <w:lang w:val="en-US" w:eastAsia="en-US" w:bidi="en-US"/>
        </w:rPr>
        <w:t>jpg</w:t>
      </w:r>
      <w:r w:rsidRPr="00CF7BE7">
        <w:rPr>
          <w:lang w:eastAsia="en-US" w:bidi="en-US"/>
        </w:rPr>
        <w:t xml:space="preserve">, </w:t>
      </w:r>
      <w:r>
        <w:rPr>
          <w:lang w:val="en-US" w:eastAsia="en-US" w:bidi="en-US"/>
        </w:rPr>
        <w:t>jpeg</w:t>
      </w:r>
      <w:r w:rsidRPr="00CF7BE7">
        <w:rPr>
          <w:lang w:eastAsia="en-US" w:bidi="en-US"/>
        </w:rPr>
        <w:t xml:space="preserve">, </w:t>
      </w:r>
      <w:r>
        <w:rPr>
          <w:lang w:val="en-US" w:eastAsia="en-US" w:bidi="en-US"/>
        </w:rPr>
        <w:t>zip</w:t>
      </w:r>
      <w:r w:rsidRPr="00CF7BE7">
        <w:rPr>
          <w:lang w:eastAsia="en-US" w:bidi="en-US"/>
        </w:rPr>
        <w:t xml:space="preserve">, </w:t>
      </w:r>
      <w:proofErr w:type="spellStart"/>
      <w:r>
        <w:rPr>
          <w:lang w:val="en-US" w:eastAsia="en-US" w:bidi="en-US"/>
        </w:rPr>
        <w:t>rar</w:t>
      </w:r>
      <w:proofErr w:type="spellEnd"/>
      <w:r w:rsidRPr="00CF7BE7">
        <w:rPr>
          <w:lang w:eastAsia="en-US" w:bidi="en-US"/>
        </w:rPr>
        <w:t xml:space="preserve">, </w:t>
      </w:r>
      <w:r>
        <w:rPr>
          <w:lang w:val="en-US" w:eastAsia="en-US" w:bidi="en-US"/>
        </w:rPr>
        <w:t>sig</w:t>
      </w:r>
      <w:r w:rsidRPr="00CF7BE7">
        <w:rPr>
          <w:lang w:eastAsia="en-US" w:bidi="en-US"/>
        </w:rPr>
        <w:t xml:space="preserve">, </w:t>
      </w:r>
      <w:proofErr w:type="spellStart"/>
      <w:r>
        <w:rPr>
          <w:lang w:val="en-US" w:eastAsia="en-US" w:bidi="en-US"/>
        </w:rPr>
        <w:t>png</w:t>
      </w:r>
      <w:proofErr w:type="spellEnd"/>
      <w:r w:rsidRPr="00CF7BE7">
        <w:rPr>
          <w:lang w:eastAsia="en-US" w:bidi="en-US"/>
        </w:rPr>
        <w:t xml:space="preserve">, </w:t>
      </w:r>
      <w:r>
        <w:rPr>
          <w:lang w:val="en-US" w:eastAsia="en-US" w:bidi="en-US"/>
        </w:rPr>
        <w:t>bmp</w:t>
      </w:r>
      <w:r w:rsidRPr="00CF7BE7">
        <w:rPr>
          <w:lang w:eastAsia="en-US" w:bidi="en-US"/>
        </w:rPr>
        <w:t xml:space="preserve">, </w:t>
      </w:r>
      <w:r>
        <w:rPr>
          <w:lang w:val="en-US" w:eastAsia="en-US" w:bidi="en-US"/>
        </w:rPr>
        <w:t>tiff</w:t>
      </w:r>
      <w:r w:rsidRPr="00CF7BE7">
        <w:rPr>
          <w:lang w:eastAsia="en-US" w:bidi="en-US"/>
        </w:rPr>
        <w:t>.</w:t>
      </w:r>
    </w:p>
    <w:p w:rsidR="00202E7E" w:rsidRDefault="00CF7BE7" w:rsidP="003F32A5">
      <w:pPr>
        <w:pStyle w:val="1"/>
        <w:ind w:firstLine="7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CF7BE7">
        <w:rPr>
          <w:lang w:eastAsia="en-US" w:bidi="en-US"/>
        </w:rPr>
        <w:t xml:space="preserve"> </w:t>
      </w:r>
      <w:r>
        <w:t>(масштаб 1:1) с использованием следующих режимов:</w:t>
      </w:r>
    </w:p>
    <w:p w:rsidR="00202E7E" w:rsidRDefault="00CF7BE7" w:rsidP="003F32A5">
      <w:pPr>
        <w:pStyle w:val="1"/>
        <w:numPr>
          <w:ilvl w:val="0"/>
          <w:numId w:val="5"/>
        </w:numPr>
        <w:tabs>
          <w:tab w:val="left" w:pos="982"/>
        </w:tabs>
        <w:ind w:firstLine="740"/>
        <w:jc w:val="both"/>
      </w:pPr>
      <w:r>
        <w:t>«черно-белый» (при отсутствии в документе графических изображений и (или) цветного текста);</w:t>
      </w:r>
    </w:p>
    <w:p w:rsidR="00202E7E" w:rsidRDefault="00CF7BE7" w:rsidP="003F32A5">
      <w:pPr>
        <w:pStyle w:val="1"/>
        <w:numPr>
          <w:ilvl w:val="0"/>
          <w:numId w:val="5"/>
        </w:numPr>
        <w:tabs>
          <w:tab w:val="left" w:pos="982"/>
        </w:tabs>
        <w:ind w:firstLine="740"/>
        <w:jc w:val="both"/>
      </w:pPr>
      <w:r>
        <w:t>«оттенки серого» (при наличии в документе графических изображений, отличных от цветного графического изображения);</w:t>
      </w:r>
    </w:p>
    <w:p w:rsidR="00202E7E" w:rsidRDefault="00CF7BE7" w:rsidP="003F32A5">
      <w:pPr>
        <w:pStyle w:val="1"/>
        <w:numPr>
          <w:ilvl w:val="0"/>
          <w:numId w:val="5"/>
        </w:numPr>
        <w:tabs>
          <w:tab w:val="left" w:pos="987"/>
        </w:tabs>
        <w:ind w:firstLine="740"/>
        <w:jc w:val="both"/>
      </w:pPr>
      <w:r>
        <w:t>«цветной» или «режим полной цветопередачи» (при наличии в документе цветных графических изображений либо цветного текста);</w:t>
      </w:r>
    </w:p>
    <w:p w:rsidR="00202E7E" w:rsidRDefault="00CF7BE7" w:rsidP="003F32A5">
      <w:pPr>
        <w:pStyle w:val="1"/>
        <w:numPr>
          <w:ilvl w:val="0"/>
          <w:numId w:val="5"/>
        </w:numPr>
        <w:tabs>
          <w:tab w:val="left" w:pos="987"/>
        </w:tabs>
        <w:ind w:firstLine="740"/>
        <w:jc w:val="both"/>
      </w:pPr>
      <w:r>
        <w:t>сохранением всех аутентичных признаков подлинности, а именно: графической подписи лица, печати, углового штампа бланка;</w:t>
      </w:r>
    </w:p>
    <w:p w:rsidR="00202E7E" w:rsidRDefault="00CF7BE7" w:rsidP="003F32A5">
      <w:pPr>
        <w:pStyle w:val="1"/>
        <w:numPr>
          <w:ilvl w:val="0"/>
          <w:numId w:val="5"/>
        </w:numPr>
        <w:tabs>
          <w:tab w:val="left" w:pos="987"/>
        </w:tabs>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02E7E" w:rsidRDefault="00CF7BE7">
      <w:pPr>
        <w:pStyle w:val="1"/>
        <w:ind w:firstLine="740"/>
        <w:jc w:val="both"/>
      </w:pPr>
      <w:r>
        <w:lastRenderedPageBreak/>
        <w:t>Электронные документы должны обеспечивать:</w:t>
      </w:r>
    </w:p>
    <w:p w:rsidR="00202E7E" w:rsidRDefault="00CF7BE7">
      <w:pPr>
        <w:pStyle w:val="1"/>
        <w:numPr>
          <w:ilvl w:val="0"/>
          <w:numId w:val="5"/>
        </w:numPr>
        <w:tabs>
          <w:tab w:val="left" w:pos="1614"/>
        </w:tabs>
        <w:ind w:firstLine="740"/>
        <w:jc w:val="both"/>
      </w:pPr>
      <w:r>
        <w:t>возможность идентифицировать документ и количество листов в документе;</w:t>
      </w:r>
    </w:p>
    <w:p w:rsidR="00202E7E" w:rsidRDefault="00CF7BE7">
      <w:pPr>
        <w:pStyle w:val="1"/>
        <w:numPr>
          <w:ilvl w:val="0"/>
          <w:numId w:val="5"/>
        </w:numPr>
        <w:tabs>
          <w:tab w:val="left" w:pos="992"/>
        </w:tabs>
        <w:ind w:firstLine="7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2E7E" w:rsidRDefault="00CF7BE7">
      <w:pPr>
        <w:pStyle w:val="1"/>
        <w:spacing w:after="280"/>
        <w:ind w:firstLine="740"/>
        <w:jc w:val="both"/>
      </w:pPr>
      <w:r>
        <w:t xml:space="preserve">Документы, подлежащие представлению в форматах </w:t>
      </w:r>
      <w:proofErr w:type="spellStart"/>
      <w:r>
        <w:rPr>
          <w:lang w:val="en-US" w:eastAsia="en-US" w:bidi="en-US"/>
        </w:rPr>
        <w:t>xls</w:t>
      </w:r>
      <w:proofErr w:type="spellEnd"/>
      <w:r w:rsidRPr="00CF7BE7">
        <w:rPr>
          <w:lang w:eastAsia="en-US" w:bidi="en-US"/>
        </w:rPr>
        <w:t xml:space="preserve">, </w:t>
      </w:r>
      <w:proofErr w:type="spellStart"/>
      <w:r>
        <w:rPr>
          <w:lang w:val="en-US" w:eastAsia="en-US" w:bidi="en-US"/>
        </w:rPr>
        <w:t>xlsx</w:t>
      </w:r>
      <w:proofErr w:type="spellEnd"/>
      <w:r w:rsidRPr="00CF7BE7">
        <w:rPr>
          <w:lang w:eastAsia="en-US" w:bidi="en-US"/>
        </w:rPr>
        <w:t xml:space="preserve"> </w:t>
      </w:r>
      <w:r>
        <w:t xml:space="preserve">или </w:t>
      </w:r>
      <w:proofErr w:type="spellStart"/>
      <w:r>
        <w:rPr>
          <w:lang w:val="en-US" w:eastAsia="en-US" w:bidi="en-US"/>
        </w:rPr>
        <w:t>ods</w:t>
      </w:r>
      <w:proofErr w:type="spellEnd"/>
      <w:r w:rsidRPr="00CF7BE7">
        <w:rPr>
          <w:lang w:eastAsia="en-US" w:bidi="en-US"/>
        </w:rPr>
        <w:t xml:space="preserve">, </w:t>
      </w:r>
      <w:r>
        <w:t>формируются в виде отдельного электронного документа.</w:t>
      </w:r>
    </w:p>
    <w:p w:rsidR="00202E7E" w:rsidRDefault="00CF7BE7">
      <w:pPr>
        <w:pStyle w:val="1"/>
        <w:numPr>
          <w:ilvl w:val="0"/>
          <w:numId w:val="1"/>
        </w:numPr>
        <w:tabs>
          <w:tab w:val="left" w:pos="1330"/>
        </w:tabs>
        <w:spacing w:after="280"/>
        <w:ind w:left="160" w:firstLine="58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02E7E" w:rsidRDefault="00CF7BE7">
      <w:pPr>
        <w:pStyle w:val="20"/>
        <w:keepNext/>
        <w:keepLines/>
        <w:ind w:left="1800"/>
        <w:jc w:val="left"/>
      </w:pPr>
      <w:bookmarkStart w:id="11" w:name="bookmark23"/>
      <w:r>
        <w:t>Исчерпывающий перечень административных процедур</w:t>
      </w:r>
      <w:bookmarkEnd w:id="11"/>
    </w:p>
    <w:p w:rsidR="00202E7E" w:rsidRDefault="00CF7BE7">
      <w:pPr>
        <w:pStyle w:val="1"/>
        <w:numPr>
          <w:ilvl w:val="1"/>
          <w:numId w:val="6"/>
        </w:numPr>
        <w:tabs>
          <w:tab w:val="left" w:pos="1299"/>
        </w:tabs>
        <w:ind w:firstLine="740"/>
        <w:jc w:val="both"/>
      </w:pPr>
      <w:r>
        <w:t>Предоставление государственной (муниципальной) услуги включает в себя следующие административные процедуры:</w:t>
      </w:r>
    </w:p>
    <w:p w:rsidR="00202E7E" w:rsidRDefault="00CF7BE7">
      <w:pPr>
        <w:pStyle w:val="1"/>
        <w:ind w:firstLine="740"/>
        <w:jc w:val="both"/>
      </w:pPr>
      <w:r>
        <w:t>проверка документов и регистрация заявления;</w:t>
      </w:r>
    </w:p>
    <w:p w:rsidR="00202E7E" w:rsidRDefault="00CF7BE7">
      <w:pPr>
        <w:pStyle w:val="1"/>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02E7E" w:rsidRDefault="00CF7BE7">
      <w:pPr>
        <w:pStyle w:val="1"/>
        <w:spacing w:after="280"/>
        <w:ind w:firstLine="740"/>
        <w:jc w:val="both"/>
      </w:pPr>
      <w:r>
        <w:t>рассмотрение документов и сведений;</w:t>
      </w:r>
    </w:p>
    <w:p w:rsidR="00202E7E" w:rsidRDefault="00CF7BE7">
      <w:pPr>
        <w:pStyle w:val="1"/>
        <w:ind w:firstLine="740"/>
      </w:pPr>
      <w:r>
        <w:t>принятие решения;</w:t>
      </w:r>
    </w:p>
    <w:p w:rsidR="00202E7E" w:rsidRDefault="00CF7BE7">
      <w:pPr>
        <w:pStyle w:val="1"/>
        <w:ind w:firstLine="740"/>
      </w:pPr>
      <w:r>
        <w:t>выдача результата;</w:t>
      </w:r>
    </w:p>
    <w:p w:rsidR="00202E7E" w:rsidRDefault="00CF7BE7">
      <w:pPr>
        <w:pStyle w:val="1"/>
        <w:spacing w:after="560"/>
        <w:ind w:firstLine="740"/>
      </w:pPr>
      <w:r>
        <w:t>Описание административных процедур представлено в Приложении № 9к настоящему Административному регламенту.</w:t>
      </w:r>
    </w:p>
    <w:p w:rsidR="00202E7E" w:rsidRDefault="00CF7BE7">
      <w:pPr>
        <w:pStyle w:val="20"/>
        <w:keepNext/>
        <w:keepLines/>
        <w:ind w:left="980" w:hanging="120"/>
        <w:jc w:val="left"/>
      </w:pPr>
      <w:bookmarkStart w:id="12" w:name="bookmark25"/>
      <w:r>
        <w:t>Перечень административных процедур (действий) при предоставлении государственной (муниципальной) услуги в электронной форме</w:t>
      </w:r>
      <w:bookmarkEnd w:id="12"/>
    </w:p>
    <w:p w:rsidR="00202E7E" w:rsidRDefault="00CF7BE7" w:rsidP="003F32A5">
      <w:pPr>
        <w:pStyle w:val="1"/>
        <w:numPr>
          <w:ilvl w:val="1"/>
          <w:numId w:val="6"/>
        </w:numPr>
        <w:tabs>
          <w:tab w:val="left" w:pos="1304"/>
        </w:tabs>
        <w:ind w:firstLine="740"/>
        <w:jc w:val="both"/>
      </w:pPr>
      <w:r>
        <w:t>При предоставлении государственной (муниципальной) услуги в электронной форме заявителю обеспечиваются:</w:t>
      </w:r>
    </w:p>
    <w:p w:rsidR="00202E7E" w:rsidRDefault="00CF7BE7" w:rsidP="003F32A5">
      <w:pPr>
        <w:pStyle w:val="1"/>
        <w:ind w:firstLine="740"/>
        <w:jc w:val="both"/>
      </w:pPr>
      <w:r>
        <w:t>получение информации о порядке и сроках предоставления государственной (муниципальной) услуги;</w:t>
      </w:r>
    </w:p>
    <w:p w:rsidR="00202E7E" w:rsidRDefault="00CF7BE7" w:rsidP="003F32A5">
      <w:pPr>
        <w:pStyle w:val="1"/>
        <w:ind w:firstLine="740"/>
        <w:jc w:val="both"/>
      </w:pPr>
      <w:r>
        <w:t>формирование заявления;</w:t>
      </w:r>
    </w:p>
    <w:p w:rsidR="00202E7E" w:rsidRDefault="00CF7BE7" w:rsidP="003F32A5">
      <w:pPr>
        <w:pStyle w:val="1"/>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02E7E" w:rsidRDefault="00CF7BE7" w:rsidP="003F32A5">
      <w:pPr>
        <w:pStyle w:val="1"/>
        <w:ind w:firstLine="740"/>
        <w:jc w:val="both"/>
      </w:pPr>
      <w:r>
        <w:t>получение результата предоставления государственной (муниципальной) услуги;</w:t>
      </w:r>
    </w:p>
    <w:p w:rsidR="00202E7E" w:rsidRDefault="00CF7BE7" w:rsidP="003F32A5">
      <w:pPr>
        <w:pStyle w:val="1"/>
        <w:ind w:firstLine="740"/>
        <w:jc w:val="both"/>
      </w:pPr>
      <w:r>
        <w:t>получение сведений о ходе рассмотрения заявления;</w:t>
      </w:r>
    </w:p>
    <w:p w:rsidR="00202E7E" w:rsidRDefault="00CF7BE7" w:rsidP="003F32A5">
      <w:pPr>
        <w:pStyle w:val="1"/>
        <w:ind w:firstLine="740"/>
        <w:jc w:val="both"/>
      </w:pPr>
      <w:r>
        <w:t>осуществление оценки качества предоставления государственной (муниципальной) услуги;</w:t>
      </w:r>
    </w:p>
    <w:p w:rsidR="00202E7E" w:rsidRDefault="00CF7BE7" w:rsidP="003F32A5">
      <w:pPr>
        <w:pStyle w:val="1"/>
        <w:spacing w:after="280"/>
        <w:ind w:firstLine="740"/>
        <w:jc w:val="both"/>
      </w:pPr>
      <w:proofErr w:type="gramStart"/>
      <w:r>
        <w:t xml:space="preserve">досудебное (внесудебное) обжалование решений и действий (бездействия) </w:t>
      </w:r>
      <w:r>
        <w:lastRenderedPageBreak/>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202E7E" w:rsidRDefault="00CF7BE7">
      <w:pPr>
        <w:pStyle w:val="20"/>
        <w:keepNext/>
        <w:keepLines/>
      </w:pPr>
      <w:bookmarkStart w:id="13" w:name="bookmark27"/>
      <w:r>
        <w:t>Порядок осуществления административных процедур (действий) в</w:t>
      </w:r>
      <w:r>
        <w:br/>
        <w:t>электронной форме</w:t>
      </w:r>
      <w:bookmarkEnd w:id="13"/>
    </w:p>
    <w:p w:rsidR="00202E7E" w:rsidRDefault="00CF7BE7" w:rsidP="003F32A5">
      <w:pPr>
        <w:pStyle w:val="1"/>
        <w:numPr>
          <w:ilvl w:val="1"/>
          <w:numId w:val="6"/>
        </w:numPr>
        <w:tabs>
          <w:tab w:val="left" w:pos="1935"/>
        </w:tabs>
        <w:ind w:firstLine="740"/>
        <w:jc w:val="both"/>
      </w:pPr>
      <w:r>
        <w:t>Формирование заявления.</w:t>
      </w:r>
    </w:p>
    <w:p w:rsidR="00202E7E" w:rsidRDefault="00CF7BE7" w:rsidP="003F32A5">
      <w:pPr>
        <w:pStyle w:val="1"/>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02E7E" w:rsidRDefault="00CF7BE7" w:rsidP="003F32A5">
      <w:pPr>
        <w:pStyle w:val="1"/>
        <w:ind w:firstLine="7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proofErr w:type="spellStart"/>
      <w:r>
        <w:t>заявител</w:t>
      </w:r>
      <w:proofErr w:type="spellEnd"/>
      <w: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02E7E" w:rsidRDefault="00CF7BE7" w:rsidP="003F32A5">
      <w:pPr>
        <w:pStyle w:val="1"/>
        <w:ind w:firstLine="740"/>
        <w:jc w:val="both"/>
      </w:pPr>
      <w:r>
        <w:t>При формировании заявления заявителю обеспечивается:</w:t>
      </w:r>
    </w:p>
    <w:p w:rsidR="00202E7E" w:rsidRDefault="00CF7BE7" w:rsidP="003F32A5">
      <w:pPr>
        <w:pStyle w:val="1"/>
        <w:numPr>
          <w:ilvl w:val="0"/>
          <w:numId w:val="7"/>
        </w:numPr>
        <w:tabs>
          <w:tab w:val="left" w:pos="1117"/>
        </w:tabs>
        <w:ind w:firstLine="740"/>
        <w:jc w:val="both"/>
      </w:pPr>
      <w:r>
        <w:t>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государственной (муниципальной) услуги;</w:t>
      </w:r>
    </w:p>
    <w:p w:rsidR="00202E7E" w:rsidRDefault="00CF7BE7" w:rsidP="003F32A5">
      <w:pPr>
        <w:pStyle w:val="1"/>
        <w:numPr>
          <w:ilvl w:val="0"/>
          <w:numId w:val="7"/>
        </w:numPr>
        <w:tabs>
          <w:tab w:val="left" w:pos="1126"/>
        </w:tabs>
        <w:spacing w:after="280"/>
        <w:ind w:firstLine="740"/>
        <w:jc w:val="both"/>
      </w:pPr>
      <w:r>
        <w:t>возможность печати на бумажном носителе копии электронной формы заявления;</w:t>
      </w:r>
    </w:p>
    <w:p w:rsidR="00202E7E" w:rsidRDefault="00CF7BE7" w:rsidP="003F32A5">
      <w:pPr>
        <w:pStyle w:val="1"/>
        <w:numPr>
          <w:ilvl w:val="0"/>
          <w:numId w:val="7"/>
        </w:numPr>
        <w:tabs>
          <w:tab w:val="left" w:pos="1122"/>
        </w:tabs>
        <w:ind w:firstLine="7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02E7E" w:rsidRDefault="00CF7BE7" w:rsidP="003F32A5">
      <w:pPr>
        <w:pStyle w:val="1"/>
        <w:numPr>
          <w:ilvl w:val="0"/>
          <w:numId w:val="7"/>
        </w:numPr>
        <w:tabs>
          <w:tab w:val="left" w:pos="1102"/>
        </w:tabs>
        <w:ind w:firstLine="74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02E7E" w:rsidRDefault="00CF7BE7" w:rsidP="003F32A5">
      <w:pPr>
        <w:pStyle w:val="1"/>
        <w:numPr>
          <w:ilvl w:val="0"/>
          <w:numId w:val="7"/>
        </w:numPr>
        <w:tabs>
          <w:tab w:val="left" w:pos="1126"/>
        </w:tabs>
        <w:ind w:firstLine="74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202E7E" w:rsidRDefault="00CF7BE7" w:rsidP="003F32A5">
      <w:pPr>
        <w:pStyle w:val="1"/>
        <w:numPr>
          <w:ilvl w:val="0"/>
          <w:numId w:val="7"/>
        </w:numPr>
        <w:tabs>
          <w:tab w:val="left" w:pos="1112"/>
        </w:tabs>
        <w:ind w:firstLine="740"/>
        <w:jc w:val="both"/>
      </w:pPr>
      <w:r>
        <w:t xml:space="preserve">возможность доступа заявителя на ЕПГУ к ранее поданным им заявлениям в течение нее менее одного год,, ааккжечастиннсффомиированых1з </w:t>
      </w:r>
      <w:proofErr w:type="spellStart"/>
      <w:r>
        <w:t>явявлени</w:t>
      </w:r>
      <w:proofErr w:type="spellEnd"/>
      <w:r>
        <w:t xml:space="preserve">- в </w:t>
      </w:r>
      <w:proofErr w:type="spellStart"/>
      <w:proofErr w:type="gramStart"/>
      <w:r>
        <w:t>в</w:t>
      </w:r>
      <w:proofErr w:type="spellEnd"/>
      <w:proofErr w:type="gramEnd"/>
      <w:r>
        <w:t xml:space="preserve"> течение не менее 3 месяцев.</w:t>
      </w:r>
    </w:p>
    <w:p w:rsidR="003F32A5" w:rsidRDefault="003F32A5" w:rsidP="003F32A5">
      <w:pPr>
        <w:pStyle w:val="1"/>
        <w:ind w:firstLine="740"/>
        <w:jc w:val="both"/>
      </w:pPr>
      <w:r>
        <w:t xml:space="preserve">Сформированное и подписанное </w:t>
      </w:r>
      <w:proofErr w:type="gramStart"/>
      <w:r>
        <w:t>заявление</w:t>
      </w:r>
      <w:proofErr w:type="gramEnd"/>
      <w:r>
        <w:t xml:space="preserve"> и иные документы, необходимые </w:t>
      </w:r>
    </w:p>
    <w:p w:rsidR="00202E7E" w:rsidRDefault="003F32A5" w:rsidP="003F32A5">
      <w:pPr>
        <w:pStyle w:val="1"/>
        <w:ind w:firstLine="0"/>
        <w:jc w:val="both"/>
      </w:pPr>
      <w:r>
        <w:t>для предоставления государственной (муниципальной) услуги, направляются в Уполномоченный орган посредством ЕПГУ</w:t>
      </w:r>
      <w:r w:rsidR="00CF7BE7">
        <w:t>.</w:t>
      </w:r>
    </w:p>
    <w:p w:rsidR="003F32A5" w:rsidRDefault="003F32A5" w:rsidP="003F32A5">
      <w:pPr>
        <w:pStyle w:val="1"/>
        <w:numPr>
          <w:ilvl w:val="1"/>
          <w:numId w:val="6"/>
        </w:numPr>
        <w:tabs>
          <w:tab w:val="left" w:pos="1304"/>
        </w:tabs>
        <w:ind w:firstLine="740"/>
        <w:jc w:val="both"/>
      </w:pPr>
      <w:r>
        <w:t xml:space="preserve">Уполномоченный орган обеспечивает в срок не позднее 1 рабочего дня </w:t>
      </w:r>
      <w:proofErr w:type="gramStart"/>
      <w:r>
        <w:t>с</w:t>
      </w:r>
      <w:proofErr w:type="gramEnd"/>
      <w:r>
        <w:t xml:space="preserve"> </w:t>
      </w:r>
    </w:p>
    <w:p w:rsidR="00202E7E" w:rsidRDefault="003F32A5" w:rsidP="003F32A5">
      <w:pPr>
        <w:pStyle w:val="1"/>
        <w:tabs>
          <w:tab w:val="left" w:pos="1304"/>
        </w:tabs>
        <w:ind w:firstLine="0"/>
        <w:jc w:val="both"/>
      </w:pPr>
      <w:r>
        <w:t>момента подачи заявления на ЕПГУ, а в случае его поступления в нерабочий или праздничный день, – в следующий за ним первый рабочий день</w:t>
      </w:r>
      <w:r w:rsidR="00CF7BE7">
        <w:t>:</w:t>
      </w:r>
    </w:p>
    <w:p w:rsidR="00202E7E" w:rsidRDefault="003F32A5" w:rsidP="003F32A5">
      <w:pPr>
        <w:pStyle w:val="1"/>
        <w:numPr>
          <w:ilvl w:val="0"/>
          <w:numId w:val="8"/>
        </w:numPr>
        <w:tabs>
          <w:tab w:val="left" w:pos="1112"/>
        </w:tabs>
        <w:ind w:firstLine="740"/>
        <w:jc w:val="both"/>
      </w:pPr>
      <w:r>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r w:rsidR="00CF7BE7">
        <w:t>;</w:t>
      </w:r>
    </w:p>
    <w:p w:rsidR="00202E7E" w:rsidRDefault="003F32A5" w:rsidP="003F32A5">
      <w:pPr>
        <w:pStyle w:val="1"/>
        <w:numPr>
          <w:ilvl w:val="0"/>
          <w:numId w:val="8"/>
        </w:numPr>
        <w:tabs>
          <w:tab w:val="left" w:pos="1126"/>
        </w:tabs>
        <w:ind w:firstLine="74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w:t>
      </w:r>
      <w:r>
        <w:lastRenderedPageBreak/>
        <w:t>предоставления государственной (муниципальной) услуги</w:t>
      </w:r>
      <w:r w:rsidR="00CF7BE7">
        <w:t>.</w:t>
      </w:r>
    </w:p>
    <w:p w:rsidR="003F32A5" w:rsidRDefault="003F32A5" w:rsidP="00F828B4">
      <w:pPr>
        <w:pStyle w:val="1"/>
        <w:numPr>
          <w:ilvl w:val="1"/>
          <w:numId w:val="6"/>
        </w:numPr>
        <w:tabs>
          <w:tab w:val="left" w:pos="1328"/>
        </w:tabs>
        <w:ind w:firstLine="740"/>
        <w:jc w:val="both"/>
      </w:pPr>
      <w:proofErr w:type="gramStart"/>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w:t>
      </w:r>
      <w:proofErr w:type="gramEnd"/>
    </w:p>
    <w:p w:rsidR="003F32A5" w:rsidRDefault="003F32A5" w:rsidP="00F828B4">
      <w:pPr>
        <w:pStyle w:val="1"/>
        <w:tabs>
          <w:tab w:val="left" w:pos="1328"/>
        </w:tabs>
        <w:ind w:firstLine="0"/>
        <w:jc w:val="both"/>
      </w:pPr>
      <w:r>
        <w:t xml:space="preserve">–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3F32A5" w:rsidRDefault="003F32A5" w:rsidP="00F828B4">
      <w:pPr>
        <w:pStyle w:val="1"/>
        <w:tabs>
          <w:tab w:val="left" w:pos="1328"/>
        </w:tabs>
        <w:ind w:left="740" w:firstLine="0"/>
        <w:jc w:val="both"/>
      </w:pPr>
      <w:r>
        <w:t xml:space="preserve">Ответственное должностное лицо: </w:t>
      </w:r>
    </w:p>
    <w:p w:rsidR="003F32A5" w:rsidRDefault="003F32A5" w:rsidP="00F828B4">
      <w:pPr>
        <w:pStyle w:val="1"/>
        <w:tabs>
          <w:tab w:val="left" w:pos="1328"/>
        </w:tabs>
        <w:ind w:firstLine="0"/>
        <w:jc w:val="both"/>
      </w:pPr>
      <w:r>
        <w:t xml:space="preserve">проверяет наличие электронных заявлений, поступивших с ЕПГУ, с периодом не реже 2 раз в день; </w:t>
      </w:r>
    </w:p>
    <w:p w:rsidR="00F828B4" w:rsidRDefault="003F32A5" w:rsidP="00F828B4">
      <w:pPr>
        <w:pStyle w:val="1"/>
        <w:tabs>
          <w:tab w:val="left" w:pos="1328"/>
        </w:tabs>
        <w:ind w:firstLine="0"/>
        <w:jc w:val="both"/>
      </w:pPr>
      <w:r>
        <w:t>рассматривает поступившие заявления и приложенные образы документов</w:t>
      </w:r>
      <w:r w:rsidR="00F828B4">
        <w:t xml:space="preserve"> </w:t>
      </w:r>
      <w:r>
        <w:t xml:space="preserve">(документы); </w:t>
      </w:r>
    </w:p>
    <w:p w:rsidR="00202E7E" w:rsidRDefault="003F32A5" w:rsidP="00F828B4">
      <w:pPr>
        <w:pStyle w:val="1"/>
        <w:tabs>
          <w:tab w:val="left" w:pos="1328"/>
        </w:tabs>
        <w:ind w:firstLine="0"/>
        <w:jc w:val="both"/>
      </w:pPr>
      <w:r>
        <w:t>производит действия в соответствии с пунктом 3.4 настоящего Административного регламента</w:t>
      </w:r>
      <w:r w:rsidR="00CF7BE7">
        <w:t>.</w:t>
      </w:r>
    </w:p>
    <w:p w:rsidR="00F828B4" w:rsidRDefault="00F828B4" w:rsidP="00F828B4">
      <w:pPr>
        <w:pStyle w:val="1"/>
        <w:numPr>
          <w:ilvl w:val="1"/>
          <w:numId w:val="6"/>
        </w:numPr>
        <w:tabs>
          <w:tab w:val="left" w:pos="1299"/>
        </w:tabs>
        <w:ind w:firstLine="740"/>
      </w:pPr>
      <w:r>
        <w:t xml:space="preserve">Заявителю в качестве результата предоставления государственной (муниципальной) услуги обеспечивается возможность получения документа:  </w:t>
      </w:r>
    </w:p>
    <w:p w:rsidR="00F828B4" w:rsidRDefault="00F828B4" w:rsidP="00F828B4">
      <w:pPr>
        <w:pStyle w:val="1"/>
        <w:tabs>
          <w:tab w:val="left" w:pos="1299"/>
        </w:tabs>
        <w:ind w:left="740" w:firstLine="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202E7E" w:rsidRDefault="00F828B4" w:rsidP="00F828B4">
      <w:pPr>
        <w:pStyle w:val="1"/>
        <w:tabs>
          <w:tab w:val="left" w:pos="1299"/>
        </w:tabs>
        <w:ind w:left="740" w:firstLine="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CF7BE7">
        <w:t>.</w:t>
      </w:r>
    </w:p>
    <w:p w:rsidR="00202E7E" w:rsidRDefault="00F828B4" w:rsidP="00F828B4">
      <w:pPr>
        <w:pStyle w:val="1"/>
        <w:numPr>
          <w:ilvl w:val="1"/>
          <w:numId w:val="6"/>
        </w:numPr>
        <w:tabs>
          <w:tab w:val="left" w:pos="1304"/>
        </w:tabs>
        <w:ind w:firstLine="740"/>
        <w:jc w:val="both"/>
      </w:pPr>
      <w: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w:t>
      </w:r>
      <w:r w:rsidR="00CF7BE7">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02E7E" w:rsidRDefault="00CF7BE7" w:rsidP="00F828B4">
      <w:pPr>
        <w:pStyle w:val="1"/>
        <w:ind w:firstLine="720"/>
        <w:jc w:val="both"/>
      </w:pPr>
      <w:r>
        <w:t>При предоставлении государственной (муниципальной) услуги в электронной форме заявителю направляется:</w:t>
      </w:r>
    </w:p>
    <w:p w:rsidR="00202E7E" w:rsidRDefault="00CF7BE7" w:rsidP="00F828B4">
      <w:pPr>
        <w:pStyle w:val="1"/>
        <w:numPr>
          <w:ilvl w:val="0"/>
          <w:numId w:val="9"/>
        </w:numPr>
        <w:tabs>
          <w:tab w:val="left" w:pos="1057"/>
        </w:tabs>
        <w:ind w:firstLine="720"/>
        <w:jc w:val="both"/>
      </w:pPr>
      <w:proofErr w:type="gramStart"/>
      <w:r>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202E7E" w:rsidRDefault="00CF7BE7" w:rsidP="00F828B4">
      <w:pPr>
        <w:pStyle w:val="1"/>
        <w:numPr>
          <w:ilvl w:val="0"/>
          <w:numId w:val="9"/>
        </w:numPr>
        <w:tabs>
          <w:tab w:val="left" w:pos="1066"/>
        </w:tabs>
        <w:ind w:firstLine="720"/>
        <w:jc w:val="both"/>
      </w:pPr>
      <w:r>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202E7E" w:rsidRDefault="00CF7BE7" w:rsidP="00F828B4">
      <w:pPr>
        <w:pStyle w:val="1"/>
        <w:numPr>
          <w:ilvl w:val="1"/>
          <w:numId w:val="6"/>
        </w:numPr>
        <w:tabs>
          <w:tab w:val="left" w:pos="1915"/>
        </w:tabs>
        <w:ind w:firstLine="720"/>
        <w:jc w:val="both"/>
      </w:pPr>
      <w:r>
        <w:t>Оценка качества предоставления муниципальной услуги.</w:t>
      </w:r>
    </w:p>
    <w:p w:rsidR="00202E7E" w:rsidRDefault="00CF7BE7" w:rsidP="00F828B4">
      <w:pPr>
        <w:pStyle w:val="1"/>
        <w:tabs>
          <w:tab w:val="left" w:pos="1038"/>
        </w:tabs>
        <w:ind w:firstLine="720"/>
        <w:jc w:val="both"/>
      </w:pPr>
      <w:proofErr w:type="gramStart"/>
      <w:r>
        <w:t xml:space="preserve">Оценка качества предоставления государственной (муниципальной) услуги </w:t>
      </w:r>
      <w:r>
        <w:lastRenderedPageBreak/>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2012 года № 1284 «Об оценке гражданами эффективности деятельности руководителей территориальных органов федеральных органов исполнительной власти</w:t>
      </w:r>
      <w:r>
        <w:tab/>
        <w:t>(их структурных подразделений) и территориальных органов</w:t>
      </w:r>
    </w:p>
    <w:p w:rsidR="00202E7E" w:rsidRDefault="00CF7BE7" w:rsidP="00F828B4">
      <w:pPr>
        <w:pStyle w:val="1"/>
        <w:ind w:firstLine="0"/>
        <w:jc w:val="both"/>
      </w:pP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02E7E" w:rsidRDefault="00CF7BE7" w:rsidP="00F828B4">
      <w:pPr>
        <w:pStyle w:val="1"/>
        <w:numPr>
          <w:ilvl w:val="1"/>
          <w:numId w:val="6"/>
        </w:numPr>
        <w:tabs>
          <w:tab w:val="left" w:pos="1244"/>
          <w:tab w:val="left" w:pos="1253"/>
        </w:tabs>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 федеральной государственной информационной системе,</w:t>
      </w:r>
    </w:p>
    <w:p w:rsidR="00202E7E" w:rsidRDefault="00CF7BE7" w:rsidP="00F828B4">
      <w:pPr>
        <w:pStyle w:val="1"/>
        <w:spacing w:after="600"/>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202E7E" w:rsidRDefault="00CF7BE7">
      <w:pPr>
        <w:pStyle w:val="1"/>
        <w:spacing w:after="280"/>
        <w:ind w:firstLine="0"/>
        <w:jc w:val="center"/>
      </w:pPr>
      <w:r>
        <w:rPr>
          <w:b/>
          <w:bCs/>
        </w:rPr>
        <w:t>Порядок исправления допущенных опечаток и ошибок в выданных в</w:t>
      </w:r>
      <w:r>
        <w:rPr>
          <w:b/>
          <w:bCs/>
        </w:rPr>
        <w:br/>
        <w:t>результате предоставления государственной (муниципальной) услуги</w:t>
      </w:r>
      <w:r>
        <w:rPr>
          <w:b/>
          <w:bCs/>
        </w:rPr>
        <w:br/>
        <w:t>документах</w:t>
      </w:r>
    </w:p>
    <w:p w:rsidR="00202E7E" w:rsidRDefault="00CF7BE7" w:rsidP="00F828B4">
      <w:pPr>
        <w:pStyle w:val="1"/>
        <w:numPr>
          <w:ilvl w:val="1"/>
          <w:numId w:val="6"/>
        </w:numPr>
        <w:tabs>
          <w:tab w:val="left" w:pos="1443"/>
        </w:tabs>
        <w:ind w:firstLine="740"/>
        <w:jc w:val="both"/>
      </w:pPr>
      <w: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202E7E" w:rsidRDefault="00CF7BE7" w:rsidP="00F828B4">
      <w:pPr>
        <w:pStyle w:val="1"/>
        <w:numPr>
          <w:ilvl w:val="1"/>
          <w:numId w:val="10"/>
        </w:numPr>
        <w:tabs>
          <w:tab w:val="left" w:pos="1448"/>
        </w:tabs>
        <w:ind w:firstLine="740"/>
        <w:jc w:val="both"/>
      </w:pPr>
      <w:r>
        <w:t>Основания отказа в приеме заявления об исправлении опечаток и ошибо</w:t>
      </w:r>
      <w:r w:rsidR="00F828B4">
        <w:t>к</w:t>
      </w:r>
      <w:r>
        <w:t xml:space="preserve"> указаны в пункте 2.13 настоящего Административного регламента.</w:t>
      </w:r>
    </w:p>
    <w:p w:rsidR="00202E7E" w:rsidRDefault="00CF7BE7" w:rsidP="00F828B4">
      <w:pPr>
        <w:pStyle w:val="1"/>
        <w:numPr>
          <w:ilvl w:val="1"/>
          <w:numId w:val="10"/>
        </w:numPr>
        <w:tabs>
          <w:tab w:val="left" w:pos="1443"/>
          <w:tab w:val="left" w:pos="4354"/>
        </w:tabs>
        <w:ind w:firstLine="740"/>
        <w:jc w:val="both"/>
      </w:pPr>
      <w:r>
        <w:t>Исправление допущенных опечаток и ошибок в выданных в результате предоставления государственной</w:t>
      </w:r>
      <w:r>
        <w:tab/>
        <w:t>(муниципальной) услуги документах</w:t>
      </w:r>
    </w:p>
    <w:p w:rsidR="00202E7E" w:rsidRDefault="00CF7BE7" w:rsidP="00F828B4">
      <w:pPr>
        <w:pStyle w:val="1"/>
        <w:ind w:firstLine="0"/>
        <w:jc w:val="both"/>
      </w:pPr>
      <w:r>
        <w:t>осуществляется в следующем порядке:</w:t>
      </w:r>
    </w:p>
    <w:p w:rsidR="00202E7E" w:rsidRDefault="00CF7BE7" w:rsidP="00F828B4">
      <w:pPr>
        <w:pStyle w:val="1"/>
        <w:numPr>
          <w:ilvl w:val="2"/>
          <w:numId w:val="10"/>
        </w:numPr>
        <w:tabs>
          <w:tab w:val="left" w:pos="1654"/>
        </w:tabs>
        <w:ind w:firstLine="740"/>
        <w:jc w:val="both"/>
      </w:pPr>
      <w: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02E7E" w:rsidRDefault="00CF7BE7" w:rsidP="00F828B4">
      <w:pPr>
        <w:pStyle w:val="1"/>
        <w:numPr>
          <w:ilvl w:val="2"/>
          <w:numId w:val="10"/>
        </w:numPr>
        <w:tabs>
          <w:tab w:val="left" w:pos="1654"/>
        </w:tabs>
        <w:ind w:firstLine="740"/>
        <w:jc w:val="both"/>
      </w:pPr>
      <w:r>
        <w:lastRenderedPageBreak/>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02E7E" w:rsidRDefault="00CF7BE7" w:rsidP="00F828B4">
      <w:pPr>
        <w:pStyle w:val="1"/>
        <w:numPr>
          <w:ilvl w:val="2"/>
          <w:numId w:val="10"/>
        </w:numPr>
        <w:tabs>
          <w:tab w:val="left" w:pos="1654"/>
        </w:tabs>
        <w:ind w:firstLine="740"/>
        <w:jc w:val="both"/>
      </w:pPr>
      <w: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202E7E" w:rsidRDefault="00CF7BE7" w:rsidP="00F828B4">
      <w:pPr>
        <w:pStyle w:val="1"/>
        <w:numPr>
          <w:ilvl w:val="2"/>
          <w:numId w:val="10"/>
        </w:numPr>
        <w:tabs>
          <w:tab w:val="left" w:pos="1659"/>
        </w:tabs>
        <w:spacing w:after="600"/>
        <w:ind w:firstLine="74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3.13.1 пункта 3.13 настоящего подраздела.</w:t>
      </w:r>
    </w:p>
    <w:p w:rsidR="00202E7E" w:rsidRDefault="00CF7BE7">
      <w:pPr>
        <w:pStyle w:val="1"/>
        <w:numPr>
          <w:ilvl w:val="0"/>
          <w:numId w:val="1"/>
        </w:numPr>
        <w:tabs>
          <w:tab w:val="left" w:pos="1306"/>
        </w:tabs>
        <w:spacing w:after="280"/>
        <w:ind w:firstLine="740"/>
      </w:pP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202E7E" w:rsidRDefault="00CF7BE7">
      <w:pPr>
        <w:pStyle w:val="1"/>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202E7E" w:rsidRDefault="00CF7BE7" w:rsidP="00F828B4">
      <w:pPr>
        <w:pStyle w:val="1"/>
        <w:numPr>
          <w:ilvl w:val="1"/>
          <w:numId w:val="11"/>
        </w:numPr>
        <w:tabs>
          <w:tab w:val="left" w:pos="1141"/>
        </w:tabs>
        <w:ind w:firstLine="60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02E7E" w:rsidRDefault="00CF7BE7" w:rsidP="00F828B4">
      <w:pPr>
        <w:pStyle w:val="1"/>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w:t>
      </w:r>
      <w:r w:rsidR="00F828B4">
        <w:t>и</w:t>
      </w:r>
      <w:r>
        <w:t xml:space="preserve"> (Уполномоченного органа).</w:t>
      </w:r>
    </w:p>
    <w:p w:rsidR="00202E7E" w:rsidRDefault="00CF7BE7" w:rsidP="00F828B4">
      <w:pPr>
        <w:pStyle w:val="1"/>
        <w:ind w:firstLine="500"/>
        <w:jc w:val="both"/>
      </w:pPr>
      <w:r>
        <w:t>Текущий контроль осуществляется путем проведения проверок:</w:t>
      </w:r>
    </w:p>
    <w:p w:rsidR="00202E7E" w:rsidRDefault="00CF7BE7" w:rsidP="00F828B4">
      <w:pPr>
        <w:pStyle w:val="1"/>
        <w:ind w:firstLine="560"/>
        <w:jc w:val="both"/>
      </w:pPr>
      <w:r>
        <w:t>решений о предоставлении (об отказе в предоставлении) государственной (муниципальной) услуги;</w:t>
      </w:r>
    </w:p>
    <w:p w:rsidR="00202E7E" w:rsidRDefault="00CF7BE7" w:rsidP="00F828B4">
      <w:pPr>
        <w:pStyle w:val="1"/>
        <w:ind w:firstLine="500"/>
        <w:jc w:val="both"/>
      </w:pPr>
      <w:r>
        <w:t>выявления и устранения нарушений прав граждан;</w:t>
      </w:r>
    </w:p>
    <w:p w:rsidR="00202E7E" w:rsidRDefault="00CF7BE7" w:rsidP="00F828B4">
      <w:pPr>
        <w:pStyle w:val="1"/>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2E7E" w:rsidRDefault="00CF7BE7">
      <w:pPr>
        <w:pStyle w:val="1"/>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202E7E" w:rsidRDefault="00CF7BE7" w:rsidP="00F828B4">
      <w:pPr>
        <w:pStyle w:val="1"/>
        <w:numPr>
          <w:ilvl w:val="1"/>
          <w:numId w:val="11"/>
        </w:numPr>
        <w:tabs>
          <w:tab w:val="left" w:pos="1136"/>
        </w:tabs>
        <w:ind w:firstLine="56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02E7E" w:rsidRDefault="00CF7BE7" w:rsidP="00F828B4">
      <w:pPr>
        <w:pStyle w:val="1"/>
        <w:numPr>
          <w:ilvl w:val="1"/>
          <w:numId w:val="11"/>
        </w:numPr>
        <w:tabs>
          <w:tab w:val="left" w:pos="1136"/>
        </w:tabs>
        <w:ind w:firstLine="56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r>
        <w:lastRenderedPageBreak/>
        <w:t>При плановой проверке полноты и качества предоставления государственной (муниципальной) услуги контролю подлежат:</w:t>
      </w:r>
    </w:p>
    <w:p w:rsidR="00202E7E" w:rsidRDefault="00CF7BE7" w:rsidP="00F828B4">
      <w:pPr>
        <w:pStyle w:val="1"/>
        <w:ind w:firstLine="500"/>
        <w:jc w:val="both"/>
      </w:pPr>
      <w:r>
        <w:t>соблюдение сроков предоставления государственной (муниципальной) услуги;</w:t>
      </w:r>
    </w:p>
    <w:p w:rsidR="00202E7E" w:rsidRDefault="00CF7BE7" w:rsidP="00F828B4">
      <w:pPr>
        <w:pStyle w:val="1"/>
        <w:ind w:firstLine="500"/>
        <w:jc w:val="both"/>
      </w:pPr>
      <w:r>
        <w:t>соблюдение положений настоящего Административного регламента;</w:t>
      </w:r>
    </w:p>
    <w:p w:rsidR="00202E7E" w:rsidRDefault="00CF7BE7" w:rsidP="00F828B4">
      <w:pPr>
        <w:pStyle w:val="1"/>
        <w:ind w:firstLine="560"/>
        <w:jc w:val="both"/>
      </w:pPr>
      <w:r>
        <w:t>правильность и обоснованность принятого решения об отказе в предоставлении государственной (муниципальной) услуги.</w:t>
      </w:r>
    </w:p>
    <w:p w:rsidR="00202E7E" w:rsidRDefault="00CF7BE7" w:rsidP="00F828B4">
      <w:pPr>
        <w:pStyle w:val="1"/>
        <w:ind w:firstLine="500"/>
        <w:jc w:val="both"/>
      </w:pPr>
      <w:r>
        <w:t>Основанием для проведения внеплановых проверок являются:</w:t>
      </w:r>
    </w:p>
    <w:p w:rsidR="00202E7E" w:rsidRDefault="00CF7BE7" w:rsidP="00F828B4">
      <w:pPr>
        <w:pStyle w:val="1"/>
        <w:ind w:firstLine="56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F828B4">
        <w:t xml:space="preserve"> правительства Иркутской области </w:t>
      </w:r>
      <w:r>
        <w:t>и нормативных правовых актов органов местного самоуправления</w:t>
      </w:r>
      <w:r w:rsidR="00F828B4">
        <w:t xml:space="preserve"> Киренского муниципального образования</w:t>
      </w:r>
      <w:r>
        <w:rPr>
          <w:i/>
          <w:iCs/>
        </w:rPr>
        <w:t>;</w:t>
      </w:r>
    </w:p>
    <w:p w:rsidR="00202E7E" w:rsidRDefault="00CF7BE7" w:rsidP="00F828B4">
      <w:pPr>
        <w:pStyle w:val="1"/>
        <w:spacing w:after="60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02E7E" w:rsidRDefault="00CF7BE7">
      <w:pPr>
        <w:pStyle w:val="1"/>
        <w:spacing w:after="440"/>
        <w:ind w:left="1320" w:firstLine="0"/>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02E7E" w:rsidRDefault="00CF7BE7" w:rsidP="00F828B4">
      <w:pPr>
        <w:pStyle w:val="1"/>
        <w:numPr>
          <w:ilvl w:val="1"/>
          <w:numId w:val="12"/>
        </w:numPr>
        <w:tabs>
          <w:tab w:val="left" w:pos="1107"/>
        </w:tabs>
        <w:ind w:firstLine="58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F828B4">
        <w:t xml:space="preserve"> правительства Иркутской области </w:t>
      </w:r>
      <w:r>
        <w:t>и нормативных правовых актов органов местного самоуправления</w:t>
      </w:r>
      <w:r w:rsidR="00F828B4">
        <w:t xml:space="preserve"> Киренского муниципального образования </w:t>
      </w:r>
      <w:r>
        <w:t>осуществляется привлечение виновных лиц к ответственности в соответствии с законодательством Российской Федерации.</w:t>
      </w:r>
    </w:p>
    <w:p w:rsidR="00202E7E" w:rsidRDefault="00CF7BE7" w:rsidP="00F828B4">
      <w:pPr>
        <w:pStyle w:val="1"/>
        <w:spacing w:after="280"/>
        <w:ind w:firstLine="58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02E7E" w:rsidRDefault="00CF7BE7">
      <w:pPr>
        <w:pStyle w:val="1"/>
        <w:spacing w:after="280"/>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202E7E" w:rsidRDefault="00CF7BE7" w:rsidP="00F828B4">
      <w:pPr>
        <w:pStyle w:val="1"/>
        <w:numPr>
          <w:ilvl w:val="1"/>
          <w:numId w:val="12"/>
        </w:numPr>
        <w:tabs>
          <w:tab w:val="left" w:pos="1102"/>
        </w:tabs>
        <w:ind w:firstLine="58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02E7E" w:rsidRDefault="00CF7BE7" w:rsidP="00F828B4">
      <w:pPr>
        <w:pStyle w:val="1"/>
        <w:ind w:firstLine="580"/>
        <w:jc w:val="both"/>
      </w:pPr>
      <w:r>
        <w:t>Граждане, их объединения и организации также имеют право:</w:t>
      </w:r>
    </w:p>
    <w:p w:rsidR="00202E7E" w:rsidRDefault="00CF7BE7" w:rsidP="00F828B4">
      <w:pPr>
        <w:pStyle w:val="1"/>
        <w:ind w:firstLine="580"/>
        <w:jc w:val="both"/>
      </w:pPr>
      <w:r>
        <w:t>направлять замечания и предложения по улучшению доступности и качества предоставления государственной (муниципальной) услуги;</w:t>
      </w:r>
    </w:p>
    <w:p w:rsidR="00202E7E" w:rsidRDefault="00CF7BE7" w:rsidP="00F828B4">
      <w:pPr>
        <w:pStyle w:val="1"/>
        <w:ind w:firstLine="580"/>
        <w:jc w:val="both"/>
      </w:pPr>
      <w:r>
        <w:t>вносить предложения о мерах по устранению нарушений настоящего Административного регламента.</w:t>
      </w:r>
    </w:p>
    <w:p w:rsidR="00202E7E" w:rsidRDefault="00CF7BE7" w:rsidP="00F828B4">
      <w:pPr>
        <w:pStyle w:val="1"/>
        <w:numPr>
          <w:ilvl w:val="1"/>
          <w:numId w:val="12"/>
        </w:numPr>
        <w:tabs>
          <w:tab w:val="left" w:pos="1098"/>
        </w:tabs>
        <w:ind w:firstLine="580"/>
        <w:jc w:val="both"/>
      </w:pPr>
      <w:r>
        <w:t xml:space="preserve">Должностные лица Уполномоченного органа принимают меры к </w:t>
      </w:r>
      <w:r>
        <w:lastRenderedPageBreak/>
        <w:t>прекращению допущенных нарушений, устраняют причины и условия, способствующие совершению нарушений.</w:t>
      </w:r>
    </w:p>
    <w:p w:rsidR="00202E7E" w:rsidRDefault="00CF7BE7">
      <w:pPr>
        <w:pStyle w:val="1"/>
        <w:spacing w:after="280"/>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2E7E" w:rsidRDefault="00CF7BE7">
      <w:pPr>
        <w:pStyle w:val="1"/>
        <w:numPr>
          <w:ilvl w:val="0"/>
          <w:numId w:val="1"/>
        </w:numPr>
        <w:tabs>
          <w:tab w:val="left" w:pos="1171"/>
        </w:tabs>
        <w:spacing w:after="240"/>
        <w:ind w:left="160" w:firstLine="600"/>
      </w:pPr>
      <w:proofErr w:type="gramStart"/>
      <w:r>
        <w:rPr>
          <w:b/>
          <w:bCs/>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02E7E" w:rsidRDefault="00CF7BE7">
      <w:pPr>
        <w:pStyle w:val="1"/>
        <w:numPr>
          <w:ilvl w:val="1"/>
          <w:numId w:val="13"/>
        </w:numPr>
        <w:tabs>
          <w:tab w:val="left" w:pos="1266"/>
        </w:tabs>
        <w:spacing w:after="280"/>
        <w:ind w:firstLine="76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202E7E" w:rsidRDefault="00CF7BE7">
      <w:pPr>
        <w:pStyle w:val="1"/>
        <w:numPr>
          <w:ilvl w:val="1"/>
          <w:numId w:val="13"/>
        </w:numPr>
        <w:tabs>
          <w:tab w:val="left" w:pos="1290"/>
        </w:tabs>
        <w:spacing w:after="560"/>
        <w:ind w:firstLine="720"/>
      </w:pPr>
      <w:r>
        <w:t>Выдача Федеральной антимонопольной службой обязательного для исполнения предписания Уполномоченному лицу об устранении нарушений.</w:t>
      </w:r>
    </w:p>
    <w:p w:rsidR="00202E7E" w:rsidRDefault="00CF7BE7">
      <w:pPr>
        <w:pStyle w:val="1"/>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202E7E" w:rsidRDefault="00CF7BE7" w:rsidP="00F828B4">
      <w:pPr>
        <w:pStyle w:val="1"/>
        <w:numPr>
          <w:ilvl w:val="1"/>
          <w:numId w:val="13"/>
        </w:numPr>
        <w:tabs>
          <w:tab w:val="left" w:pos="1290"/>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2E7E" w:rsidRDefault="00F828B4" w:rsidP="00F828B4">
      <w:pPr>
        <w:pStyle w:val="1"/>
        <w:ind w:firstLine="720"/>
        <w:jc w:val="both"/>
      </w:pPr>
      <w:proofErr w:type="gramStart"/>
      <w:r w:rsidRPr="00F828B4">
        <w:t>в Уполномоченный орган – на решение и (или) действия (бездействие</w:t>
      </w:r>
      <w:r w:rsidR="00CF7BE7">
        <w:t xml:space="preserve">) должностного лица, руководителя структурного подразделения Уполномоченного органа, на решение и </w:t>
      </w:r>
      <w:r w:rsidRPr="00F828B4">
        <w:t>действия (бездействие</w:t>
      </w:r>
      <w:r w:rsidR="00CF7BE7">
        <w:t xml:space="preserve">) Уполномоченного органа, </w:t>
      </w:r>
      <w:r>
        <w:t>р</w:t>
      </w:r>
      <w:r w:rsidR="00CF7BE7">
        <w:t>уководи</w:t>
      </w:r>
      <w:r>
        <w:t>т</w:t>
      </w:r>
      <w:r w:rsidR="00CF7BE7">
        <w:t>еля Уполномоченного органа;</w:t>
      </w:r>
      <w:proofErr w:type="gramEnd"/>
    </w:p>
    <w:p w:rsidR="00202E7E" w:rsidRDefault="00F828B4" w:rsidP="00F828B4">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00CF7BE7">
        <w:t>;</w:t>
      </w:r>
    </w:p>
    <w:p w:rsidR="00202E7E" w:rsidRDefault="00F828B4" w:rsidP="00F828B4">
      <w:pPr>
        <w:pStyle w:val="1"/>
        <w:ind w:firstLine="720"/>
        <w:jc w:val="both"/>
      </w:pPr>
      <w:r>
        <w:t xml:space="preserve">к руководителю многофункционального центра – на решения и действия (бездействие) работника многофункционального </w:t>
      </w:r>
      <w:r w:rsidR="00CF7BE7">
        <w:t>цен</w:t>
      </w:r>
      <w:r>
        <w:t>т</w:t>
      </w:r>
      <w:r w:rsidR="00CF7BE7">
        <w:t>ра;</w:t>
      </w:r>
    </w:p>
    <w:p w:rsidR="00202E7E" w:rsidRDefault="00F828B4" w:rsidP="00F828B4">
      <w:pPr>
        <w:pStyle w:val="1"/>
        <w:ind w:firstLine="720"/>
        <w:jc w:val="both"/>
      </w:pPr>
      <w:r>
        <w:t xml:space="preserve">к учредителю многофункционального центра – на решение и действия (бездействие) многофункционального </w:t>
      </w:r>
      <w:r w:rsidR="00CF7BE7">
        <w:t>цен</w:t>
      </w:r>
      <w:r>
        <w:t>т</w:t>
      </w:r>
      <w:r w:rsidR="00CF7BE7">
        <w:t>р</w:t>
      </w:r>
      <w:r>
        <w:t>а</w:t>
      </w:r>
      <w:r w:rsidR="00CF7BE7">
        <w:t>.</w:t>
      </w:r>
    </w:p>
    <w:p w:rsidR="00202E7E" w:rsidRDefault="00F828B4" w:rsidP="00F828B4">
      <w:pPr>
        <w:pStyle w:val="1"/>
        <w:spacing w:after="26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00CF7BE7">
        <w:t>.</w:t>
      </w:r>
    </w:p>
    <w:p w:rsidR="00202E7E" w:rsidRDefault="00CF7BE7">
      <w:pPr>
        <w:pStyle w:val="1"/>
        <w:spacing w:after="26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r>
      <w:r>
        <w:rPr>
          <w:b/>
          <w:bCs/>
        </w:rPr>
        <w:lastRenderedPageBreak/>
        <w:t>муниципальных услуг (функций)</w:t>
      </w:r>
    </w:p>
    <w:p w:rsidR="00202E7E" w:rsidRDefault="003D570A" w:rsidP="003D570A">
      <w:pPr>
        <w:pStyle w:val="1"/>
        <w:numPr>
          <w:ilvl w:val="1"/>
          <w:numId w:val="13"/>
        </w:numPr>
        <w:tabs>
          <w:tab w:val="left" w:pos="1304"/>
        </w:tabs>
        <w:spacing w:after="260"/>
        <w:ind w:firstLine="72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00CF7BE7">
        <w:t>).</w:t>
      </w:r>
    </w:p>
    <w:p w:rsidR="00202E7E" w:rsidRDefault="00CF7BE7">
      <w:pPr>
        <w:pStyle w:val="1"/>
        <w:spacing w:after="260"/>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государственной</w:t>
      </w:r>
      <w:r>
        <w:rPr>
          <w:b/>
          <w:bCs/>
        </w:rPr>
        <w:br/>
        <w:t>(муниципальной) услуги</w:t>
      </w:r>
      <w:proofErr w:type="gramEnd"/>
    </w:p>
    <w:p w:rsidR="00202E7E" w:rsidRDefault="003D570A" w:rsidP="003D570A">
      <w:pPr>
        <w:pStyle w:val="1"/>
        <w:numPr>
          <w:ilvl w:val="1"/>
          <w:numId w:val="13"/>
        </w:numPr>
        <w:tabs>
          <w:tab w:val="left" w:pos="1304"/>
        </w:tabs>
        <w:spacing w:after="260"/>
        <w:ind w:firstLine="72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r w:rsidR="00CF7BE7">
        <w:t>:</w:t>
      </w:r>
    </w:p>
    <w:p w:rsidR="00202E7E" w:rsidRDefault="00CF7BE7">
      <w:pPr>
        <w:pStyle w:val="1"/>
        <w:ind w:firstLine="720"/>
        <w:jc w:val="both"/>
      </w:pPr>
      <w:r>
        <w:t>Федеральным законом «Об организации предоставления государственных и муниципальных услуг»;</w:t>
      </w:r>
    </w:p>
    <w:p w:rsidR="00202E7E" w:rsidRDefault="00CF7BE7">
      <w:pPr>
        <w:pStyle w:val="1"/>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2E7E" w:rsidRDefault="00CF7BE7">
      <w:pPr>
        <w:pStyle w:val="1"/>
        <w:numPr>
          <w:ilvl w:val="0"/>
          <w:numId w:val="1"/>
        </w:numPr>
        <w:tabs>
          <w:tab w:val="left" w:pos="551"/>
        </w:tabs>
        <w:spacing w:after="280"/>
        <w:ind w:firstLine="0"/>
        <w:jc w:val="center"/>
      </w:pPr>
      <w:r>
        <w:rPr>
          <w:b/>
          <w:bCs/>
        </w:rPr>
        <w:t>Особенности выполнения административных процедур (действий) в</w:t>
      </w:r>
      <w:r>
        <w:rPr>
          <w:b/>
          <w:bCs/>
        </w:rPr>
        <w:br/>
        <w:t>многофункциональных центрах предоставления государственных и</w:t>
      </w:r>
      <w:r>
        <w:rPr>
          <w:b/>
          <w:bCs/>
        </w:rPr>
        <w:br/>
        <w:t>муниципальных услуг</w:t>
      </w:r>
    </w:p>
    <w:p w:rsidR="00202E7E" w:rsidRDefault="00CF7BE7">
      <w:pPr>
        <w:pStyle w:val="1"/>
        <w:ind w:firstLine="0"/>
        <w:jc w:val="center"/>
      </w:pPr>
      <w:r>
        <w:rPr>
          <w:b/>
          <w:bCs/>
        </w:rPr>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202E7E" w:rsidRDefault="00CF7BE7">
      <w:pPr>
        <w:pStyle w:val="1"/>
        <w:numPr>
          <w:ilvl w:val="1"/>
          <w:numId w:val="14"/>
        </w:numPr>
        <w:tabs>
          <w:tab w:val="left" w:pos="1193"/>
        </w:tabs>
        <w:ind w:firstLine="700"/>
        <w:jc w:val="both"/>
      </w:pPr>
      <w:r>
        <w:t>Многофункциональный центр осуществляет:</w:t>
      </w:r>
    </w:p>
    <w:p w:rsidR="00202E7E" w:rsidRDefault="00CF7BE7">
      <w:pPr>
        <w:pStyle w:val="1"/>
        <w:ind w:firstLine="72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202E7E" w:rsidRDefault="00CF7BE7">
      <w:pPr>
        <w:pStyle w:val="1"/>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202E7E" w:rsidRDefault="00CF7BE7">
      <w:pPr>
        <w:pStyle w:val="1"/>
        <w:ind w:firstLine="720"/>
        <w:jc w:val="both"/>
      </w:pPr>
      <w:r>
        <w:lastRenderedPageBreak/>
        <w:t>иные процедуры и действия, предусмотренные Федеральным законом № 210-ФЗ.</w:t>
      </w:r>
    </w:p>
    <w:p w:rsidR="00202E7E" w:rsidRDefault="00CF7BE7">
      <w:pPr>
        <w:pStyle w:val="1"/>
        <w:spacing w:after="28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02E7E" w:rsidRDefault="00CF7BE7">
      <w:pPr>
        <w:pStyle w:val="20"/>
        <w:keepNext/>
        <w:keepLines/>
        <w:spacing w:after="0"/>
      </w:pPr>
      <w:bookmarkStart w:id="14" w:name="bookmark29"/>
      <w:r>
        <w:t>Информирование заявителей</w:t>
      </w:r>
      <w:bookmarkEnd w:id="14"/>
    </w:p>
    <w:p w:rsidR="00202E7E" w:rsidRDefault="00CF7BE7" w:rsidP="003D570A">
      <w:pPr>
        <w:pStyle w:val="1"/>
        <w:numPr>
          <w:ilvl w:val="1"/>
          <w:numId w:val="14"/>
        </w:numPr>
        <w:tabs>
          <w:tab w:val="left" w:pos="1285"/>
        </w:tabs>
        <w:ind w:firstLine="720"/>
        <w:jc w:val="both"/>
      </w:pPr>
      <w:r>
        <w:t>Информирование заявителя многофункциональными центрами осуществляется следующими способами:</w:t>
      </w:r>
    </w:p>
    <w:p w:rsidR="00202E7E" w:rsidRDefault="00CF7BE7" w:rsidP="003D570A">
      <w:pPr>
        <w:pStyle w:val="1"/>
        <w:numPr>
          <w:ilvl w:val="0"/>
          <w:numId w:val="15"/>
        </w:numPr>
        <w:tabs>
          <w:tab w:val="left" w:pos="1104"/>
        </w:tabs>
        <w:spacing w:after="280"/>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02E7E" w:rsidRDefault="00CF7BE7" w:rsidP="003D570A">
      <w:pPr>
        <w:pStyle w:val="1"/>
        <w:numPr>
          <w:ilvl w:val="0"/>
          <w:numId w:val="15"/>
        </w:numPr>
        <w:tabs>
          <w:tab w:val="left" w:pos="1081"/>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202E7E" w:rsidRDefault="00CF7BE7" w:rsidP="003D570A">
      <w:pPr>
        <w:pStyle w:val="1"/>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w:t>
      </w:r>
      <w:r w:rsidR="003D570A" w:rsidRPr="003D570A">
        <w:t xml:space="preserve">не более 15 минут, время ожидания в очереди </w:t>
      </w:r>
      <w:r>
        <w:t>в секторе информирования для получения информации о муниципальных услугах не может превышать15 минут.</w:t>
      </w:r>
    </w:p>
    <w:p w:rsidR="00202E7E" w:rsidRDefault="00CF7BE7" w:rsidP="003D570A">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более10 минут;</w:t>
      </w:r>
    </w:p>
    <w:p w:rsidR="00202E7E" w:rsidRDefault="00CF7BE7" w:rsidP="003D570A">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02E7E" w:rsidRDefault="00CF7BE7" w:rsidP="003D570A">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202E7E" w:rsidRDefault="00CF7BE7" w:rsidP="003D570A">
      <w:pPr>
        <w:pStyle w:val="1"/>
        <w:ind w:firstLine="720"/>
        <w:jc w:val="both"/>
      </w:pPr>
      <w:r>
        <w:t>назначить другое время для консультаций.</w:t>
      </w:r>
    </w:p>
    <w:p w:rsidR="00202E7E" w:rsidRDefault="00CF7BE7" w:rsidP="003D570A">
      <w:pPr>
        <w:pStyle w:val="1"/>
        <w:spacing w:after="28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02E7E" w:rsidRDefault="00CF7BE7">
      <w:pPr>
        <w:pStyle w:val="20"/>
        <w:keepNext/>
        <w:keepLines/>
      </w:pPr>
      <w:bookmarkStart w:id="15" w:name="bookmark31"/>
      <w:r>
        <w:t>Выдача заявителю результата предоставления государственной</w:t>
      </w:r>
      <w:r>
        <w:br/>
        <w:t>(муниципальной) услуги</w:t>
      </w:r>
      <w:bookmarkEnd w:id="15"/>
    </w:p>
    <w:p w:rsidR="00202E7E" w:rsidRDefault="00CF7BE7" w:rsidP="003D570A">
      <w:pPr>
        <w:pStyle w:val="1"/>
        <w:numPr>
          <w:ilvl w:val="1"/>
          <w:numId w:val="14"/>
        </w:numPr>
        <w:tabs>
          <w:tab w:val="left" w:pos="1254"/>
          <w:tab w:val="left" w:pos="1255"/>
          <w:tab w:val="left" w:pos="1426"/>
        </w:tabs>
        <w:ind w:firstLine="720"/>
        <w:jc w:val="both"/>
      </w:pPr>
      <w:proofErr w:type="gramStart"/>
      <w: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w:t>
      </w:r>
      <w:r>
        <w:lastRenderedPageBreak/>
        <w:t>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tab/>
        <w:t>797</w:t>
      </w:r>
      <w:r>
        <w:tab/>
        <w:t>«О взаимодействии между многофункциональными центрами</w:t>
      </w:r>
      <w:proofErr w:type="gramEnd"/>
    </w:p>
    <w:p w:rsidR="00202E7E" w:rsidRDefault="00CF7BE7" w:rsidP="003D570A">
      <w:pPr>
        <w:pStyle w:val="1"/>
        <w:ind w:firstLine="0"/>
        <w:jc w:val="both"/>
      </w:pPr>
      <w: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02E7E" w:rsidRDefault="00CF7BE7" w:rsidP="003D570A">
      <w:pPr>
        <w:pStyle w:val="1"/>
        <w:spacing w:after="280"/>
        <w:ind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02E7E" w:rsidRDefault="00CF7BE7" w:rsidP="003D570A">
      <w:pPr>
        <w:pStyle w:val="1"/>
        <w:numPr>
          <w:ilvl w:val="1"/>
          <w:numId w:val="14"/>
        </w:numPr>
        <w:tabs>
          <w:tab w:val="left" w:pos="1304"/>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2E7E" w:rsidRDefault="00CF7BE7" w:rsidP="003D570A">
      <w:pPr>
        <w:pStyle w:val="1"/>
        <w:ind w:firstLine="720"/>
        <w:jc w:val="both"/>
      </w:pPr>
      <w:r>
        <w:t>Работник многофункционального центра осуществляет следующие действия:</w:t>
      </w:r>
    </w:p>
    <w:p w:rsidR="00202E7E" w:rsidRDefault="00CF7BE7" w:rsidP="003D570A">
      <w:pPr>
        <w:pStyle w:val="1"/>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2E7E" w:rsidRDefault="00CF7BE7" w:rsidP="003D570A">
      <w:pPr>
        <w:pStyle w:val="1"/>
        <w:ind w:firstLine="720"/>
        <w:jc w:val="both"/>
      </w:pPr>
      <w:r>
        <w:t>проверяет полномочия представителя заявителя (в случае обращения представителя заявителя);</w:t>
      </w:r>
    </w:p>
    <w:p w:rsidR="00202E7E" w:rsidRDefault="00CF7BE7" w:rsidP="003D570A">
      <w:pPr>
        <w:pStyle w:val="1"/>
        <w:ind w:firstLine="720"/>
        <w:jc w:val="both"/>
      </w:pPr>
      <w:r>
        <w:t>определяет статус исполнения заявления заявителя в ГИС;</w:t>
      </w:r>
    </w:p>
    <w:p w:rsidR="00202E7E" w:rsidRDefault="00CF7BE7" w:rsidP="003D570A">
      <w:pPr>
        <w:pStyle w:val="1"/>
        <w:ind w:firstLine="720"/>
        <w:jc w:val="both"/>
      </w:pPr>
      <w:proofErr w:type="gramStart"/>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w:t>
      </w:r>
      <w:proofErr w:type="spellStart"/>
      <w:r>
        <w:t>заверяе</w:t>
      </w:r>
      <w:proofErr w:type="spellEnd"/>
      <w:r>
        <w:t xml:space="preserve"> его с использованием печати многофункционального центра (в предусмотренных </w:t>
      </w:r>
      <w:r w:rsidR="003D570A">
        <w:t xml:space="preserve">нормативными правовыми актами Российской Федерации случаях – печати с изображением Государственного герба </w:t>
      </w:r>
      <w:r>
        <w:t>Российской Федерации);</w:t>
      </w:r>
      <w:proofErr w:type="gramEnd"/>
    </w:p>
    <w:p w:rsidR="003D570A" w:rsidRDefault="003D570A" w:rsidP="003D570A">
      <w:pPr>
        <w:pStyle w:val="1"/>
        <w:ind w:firstLine="720"/>
        <w:jc w:val="both"/>
      </w:pPr>
      <w:r>
        <w:t xml:space="preserve">заверяет экземпляр электронного документа на бумажном носителе </w:t>
      </w:r>
      <w:proofErr w:type="gramStart"/>
      <w:r>
        <w:t>с</w:t>
      </w:r>
      <w:proofErr w:type="gramEnd"/>
      <w:r>
        <w:t xml:space="preserve"> </w:t>
      </w:r>
    </w:p>
    <w:p w:rsidR="003D570A" w:rsidRDefault="003D570A" w:rsidP="003D570A">
      <w:pPr>
        <w:pStyle w:val="1"/>
        <w:ind w:firstLine="0"/>
        <w:jc w:val="both"/>
      </w:pPr>
      <w:proofErr w:type="gramStart"/>
      <w:r>
        <w:t xml:space="preserve">использованием печати многофункционального центра (в предусмотренных </w:t>
      </w:r>
      <w:proofErr w:type="gramEnd"/>
    </w:p>
    <w:p w:rsidR="003D570A" w:rsidRDefault="003D570A" w:rsidP="003D570A">
      <w:pPr>
        <w:pStyle w:val="1"/>
        <w:ind w:firstLine="0"/>
        <w:jc w:val="both"/>
      </w:pPr>
      <w:r>
        <w:t xml:space="preserve">нормативными правовыми актами Российской Федерации случаях – печати </w:t>
      </w:r>
      <w:proofErr w:type="gramStart"/>
      <w:r>
        <w:t>с</w:t>
      </w:r>
      <w:proofErr w:type="gramEnd"/>
      <w:r>
        <w:t xml:space="preserve"> </w:t>
      </w:r>
    </w:p>
    <w:p w:rsidR="003D570A" w:rsidRDefault="003D570A" w:rsidP="003D570A">
      <w:pPr>
        <w:pStyle w:val="1"/>
        <w:ind w:firstLine="0"/>
        <w:jc w:val="both"/>
      </w:pPr>
      <w:r>
        <w:t xml:space="preserve">изображением Государственного герба Российской </w:t>
      </w:r>
      <w:r w:rsidR="00CF7BE7">
        <w:t>Федерации);</w:t>
      </w:r>
      <w:r>
        <w:t xml:space="preserve"> </w:t>
      </w:r>
    </w:p>
    <w:p w:rsidR="00202E7E" w:rsidRDefault="00CF7BE7" w:rsidP="003D570A">
      <w:pPr>
        <w:pStyle w:val="1"/>
        <w:ind w:firstLine="708"/>
        <w:jc w:val="both"/>
      </w:pPr>
      <w:r>
        <w:t>выдает документы заявите</w:t>
      </w:r>
      <w:r w:rsidR="003D570A">
        <w:t>л</w:t>
      </w:r>
      <w:r>
        <w:t>ю, при необходимости запрашивает у заявите</w:t>
      </w:r>
      <w:r w:rsidR="003D570A">
        <w:t>л</w:t>
      </w:r>
      <w:r>
        <w:t>я подписи за кажды</w:t>
      </w:r>
      <w:r w:rsidR="003D570A">
        <w:t>й</w:t>
      </w:r>
      <w:r>
        <w:t xml:space="preserve"> выданны</w:t>
      </w:r>
      <w:r w:rsidR="003D570A">
        <w:t>й</w:t>
      </w:r>
      <w:r>
        <w:t xml:space="preserve"> документ;</w:t>
      </w:r>
    </w:p>
    <w:p w:rsidR="00202E7E" w:rsidRDefault="00CF7BE7" w:rsidP="003D570A">
      <w:pPr>
        <w:pStyle w:val="1"/>
        <w:ind w:firstLine="720"/>
        <w:jc w:val="both"/>
        <w:sectPr w:rsidR="00202E7E">
          <w:headerReference w:type="even" r:id="rId8"/>
          <w:headerReference w:type="default" r:id="rId9"/>
          <w:headerReference w:type="first" r:id="rId10"/>
          <w:pgSz w:w="11900" w:h="16840"/>
          <w:pgMar w:top="1090" w:right="459" w:bottom="1104" w:left="1217" w:header="0" w:footer="3" w:gutter="0"/>
          <w:pgNumType w:start="1"/>
          <w:cols w:space="720"/>
          <w:noEndnote/>
          <w:titlePg/>
          <w:docGrid w:linePitch="360"/>
        </w:sectPr>
      </w:pPr>
      <w:r>
        <w:t>запрашивает сог</w:t>
      </w:r>
      <w:r w:rsidR="003D570A">
        <w:t>ласие заявител</w:t>
      </w:r>
      <w:r>
        <w:t>я на у</w:t>
      </w:r>
      <w:r w:rsidR="003D570A">
        <w:t xml:space="preserve">частие в </w:t>
      </w:r>
      <w:proofErr w:type="spellStart"/>
      <w:r w:rsidR="003D570A">
        <w:t>смс-опросе</w:t>
      </w:r>
      <w:proofErr w:type="spellEnd"/>
      <w:r w:rsidR="003D570A">
        <w:t xml:space="preserve"> дл</w:t>
      </w:r>
      <w:r>
        <w:t>я оценки ка</w:t>
      </w:r>
      <w:r w:rsidR="003D570A">
        <w:t>ч</w:t>
      </w:r>
      <w:r>
        <w:t>ества предостав</w:t>
      </w:r>
      <w:r w:rsidR="003D570A">
        <w:t>л</w:t>
      </w:r>
      <w:r>
        <w:t>енных ус</w:t>
      </w:r>
      <w:r w:rsidR="003D570A">
        <w:t>л</w:t>
      </w:r>
      <w:r>
        <w:t>уг многофункциона</w:t>
      </w:r>
      <w:r w:rsidR="003D570A">
        <w:t>л</w:t>
      </w:r>
      <w:r>
        <w:t>ьным центром.</w:t>
      </w:r>
    </w:p>
    <w:p w:rsidR="00202E7E" w:rsidRDefault="00CF7BE7">
      <w:pPr>
        <w:pStyle w:val="1"/>
        <w:spacing w:before="220"/>
        <w:ind w:firstLine="0"/>
        <w:jc w:val="right"/>
      </w:pPr>
      <w:r>
        <w:lastRenderedPageBreak/>
        <w:t>Приложение № 1</w:t>
      </w:r>
    </w:p>
    <w:p w:rsidR="00202E7E" w:rsidRDefault="00CF7BE7">
      <w:pPr>
        <w:pStyle w:val="1"/>
        <w:spacing w:after="940"/>
        <w:ind w:left="5620" w:firstLine="0"/>
        <w:jc w:val="right"/>
      </w:pPr>
      <w:r>
        <w:t>к Административному регламенту по предоставлению государственной (муниципальной) услуги</w:t>
      </w:r>
    </w:p>
    <w:p w:rsidR="00202E7E" w:rsidRDefault="00CF7BE7">
      <w:pPr>
        <w:pStyle w:val="24"/>
        <w:pBdr>
          <w:bottom w:val="single" w:sz="4" w:space="0" w:color="auto"/>
        </w:pBdr>
        <w:ind w:left="1280"/>
        <w:rPr>
          <w:sz w:val="24"/>
          <w:szCs w:val="24"/>
        </w:rPr>
      </w:pPr>
      <w:r>
        <w:rPr>
          <w:b/>
          <w:bCs/>
          <w:sz w:val="24"/>
          <w:szCs w:val="24"/>
        </w:rPr>
        <w:t>Форма решения об утверждении схемы расположения земельного участка</w:t>
      </w:r>
    </w:p>
    <w:p w:rsidR="00202E7E" w:rsidRDefault="00CF7BE7">
      <w:pPr>
        <w:pStyle w:val="30"/>
      </w:pPr>
      <w:r>
        <w:t>(наименование уполномоченного органа исполнительной власти субъекта Российской Федерации, органа местного</w:t>
      </w:r>
      <w:r>
        <w:br/>
        <w:t>самоуправления)</w:t>
      </w:r>
    </w:p>
    <w:p w:rsidR="00202E7E" w:rsidRDefault="00CF7BE7">
      <w:pPr>
        <w:pStyle w:val="24"/>
        <w:pBdr>
          <w:bottom w:val="single" w:sz="4" w:space="0" w:color="auto"/>
        </w:pBdr>
        <w:ind w:left="5660"/>
        <w:rPr>
          <w:sz w:val="24"/>
          <w:szCs w:val="24"/>
        </w:rPr>
      </w:pPr>
      <w:r>
        <w:rPr>
          <w:sz w:val="24"/>
          <w:szCs w:val="24"/>
        </w:rPr>
        <w:t>Кому:</w:t>
      </w:r>
    </w:p>
    <w:p w:rsidR="00202E7E" w:rsidRDefault="00CF7BE7">
      <w:pPr>
        <w:pStyle w:val="24"/>
        <w:ind w:left="5660"/>
        <w:rPr>
          <w:sz w:val="24"/>
          <w:szCs w:val="24"/>
        </w:rPr>
      </w:pPr>
      <w:r>
        <w:rPr>
          <w:sz w:val="24"/>
          <w:szCs w:val="24"/>
        </w:rPr>
        <w:t>Контактные данные: /Представитель:</w:t>
      </w:r>
    </w:p>
    <w:p w:rsidR="00202E7E" w:rsidRDefault="00CF7BE7">
      <w:pPr>
        <w:pStyle w:val="24"/>
        <w:spacing w:after="800"/>
        <w:ind w:left="5660"/>
        <w:rPr>
          <w:sz w:val="24"/>
          <w:szCs w:val="24"/>
        </w:rPr>
      </w:pPr>
      <w:r>
        <w:rPr>
          <w:sz w:val="24"/>
          <w:szCs w:val="24"/>
        </w:rPr>
        <w:t>Контактные данные представителя:</w:t>
      </w:r>
    </w:p>
    <w:p w:rsidR="00202E7E" w:rsidRDefault="00CF7BE7">
      <w:pPr>
        <w:pStyle w:val="24"/>
        <w:spacing w:after="0"/>
        <w:jc w:val="center"/>
        <w:rPr>
          <w:sz w:val="24"/>
          <w:szCs w:val="24"/>
        </w:rPr>
      </w:pPr>
      <w:r>
        <w:rPr>
          <w:b/>
          <w:bCs/>
          <w:sz w:val="24"/>
          <w:szCs w:val="24"/>
        </w:rPr>
        <w:t>РЕШЕНИЕ</w:t>
      </w:r>
    </w:p>
    <w:p w:rsidR="00202E7E" w:rsidRDefault="00CF7BE7">
      <w:pPr>
        <w:pStyle w:val="24"/>
        <w:tabs>
          <w:tab w:val="left" w:pos="3470"/>
        </w:tabs>
        <w:spacing w:after="340" w:line="233" w:lineRule="auto"/>
        <w:jc w:val="center"/>
        <w:rPr>
          <w:sz w:val="24"/>
          <w:szCs w:val="24"/>
        </w:rPr>
      </w:pPr>
      <w:r>
        <w:rPr>
          <w:sz w:val="24"/>
          <w:szCs w:val="24"/>
        </w:rPr>
        <w:t xml:space="preserve">От </w:t>
      </w:r>
      <w:r>
        <w:rPr>
          <w:sz w:val="24"/>
          <w:szCs w:val="24"/>
        </w:rPr>
        <w:tab/>
        <w:t xml:space="preserve">№ </w:t>
      </w:r>
    </w:p>
    <w:p w:rsidR="00202E7E" w:rsidRDefault="00CF7BE7">
      <w:pPr>
        <w:pStyle w:val="24"/>
        <w:spacing w:line="276" w:lineRule="auto"/>
        <w:ind w:left="3340" w:hanging="2560"/>
        <w:rPr>
          <w:sz w:val="24"/>
          <w:szCs w:val="24"/>
        </w:rPr>
      </w:pPr>
      <w:r>
        <w:rPr>
          <w:b/>
          <w:bCs/>
          <w:sz w:val="24"/>
          <w:szCs w:val="24"/>
        </w:rPr>
        <w:t>Об утверждении схемы расположения земельного участка (земельных участков) на кадастровом плане территории</w:t>
      </w:r>
    </w:p>
    <w:p w:rsidR="00202E7E" w:rsidRDefault="00CF7BE7">
      <w:pPr>
        <w:pStyle w:val="24"/>
        <w:tabs>
          <w:tab w:val="left" w:leader="underscore" w:pos="4728"/>
          <w:tab w:val="left" w:leader="underscore" w:pos="6581"/>
          <w:tab w:val="left" w:leader="underscore" w:pos="9307"/>
        </w:tabs>
        <w:spacing w:after="0"/>
        <w:ind w:firstLine="600"/>
      </w:pPr>
      <w:r>
        <w:t xml:space="preserve">Рассмотрев заявление </w:t>
      </w:r>
      <w:proofErr w:type="gramStart"/>
      <w:r>
        <w:t>от</w:t>
      </w:r>
      <w:proofErr w:type="gramEnd"/>
      <w:r>
        <w:t xml:space="preserve"> </w:t>
      </w:r>
      <w:r>
        <w:tab/>
        <w:t xml:space="preserve">№ </w:t>
      </w:r>
      <w:r>
        <w:tab/>
        <w:t xml:space="preserve">(Заявитель: </w:t>
      </w:r>
      <w:r>
        <w:tab/>
        <w:t>) и</w:t>
      </w:r>
    </w:p>
    <w:p w:rsidR="00202E7E" w:rsidRDefault="00CF7BE7">
      <w:pPr>
        <w:pStyle w:val="24"/>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202E7E" w:rsidRDefault="00CF7BE7">
      <w:pPr>
        <w:pStyle w:val="24"/>
        <w:numPr>
          <w:ilvl w:val="0"/>
          <w:numId w:val="16"/>
        </w:numPr>
        <w:tabs>
          <w:tab w:val="left" w:pos="1414"/>
          <w:tab w:val="left" w:pos="1426"/>
        </w:tabs>
        <w:spacing w:after="0"/>
        <w:ind w:firstLine="600"/>
      </w:pPr>
      <w:r>
        <w:t xml:space="preserve">Утвердить схему расположения земельного участка (земельных участков) </w:t>
      </w:r>
      <w:proofErr w:type="gramStart"/>
      <w:r>
        <w:t>на</w:t>
      </w:r>
      <w:proofErr w:type="gramEnd"/>
    </w:p>
    <w:p w:rsidR="00202E7E" w:rsidRDefault="00CF7BE7">
      <w:pPr>
        <w:pStyle w:val="24"/>
        <w:tabs>
          <w:tab w:val="left" w:leader="underscore" w:pos="6350"/>
        </w:tabs>
        <w:spacing w:after="0"/>
      </w:pPr>
      <w:r>
        <w:t xml:space="preserve">кадастровом </w:t>
      </w:r>
      <w:proofErr w:type="gramStart"/>
      <w:r>
        <w:t>плане</w:t>
      </w:r>
      <w:proofErr w:type="gramEnd"/>
      <w:r>
        <w:t xml:space="preserve"> территории, площадью </w:t>
      </w:r>
      <w:r>
        <w:tab/>
        <w:t xml:space="preserve"> </w:t>
      </w:r>
      <w:r>
        <w:rPr>
          <w:u w:val="single"/>
        </w:rPr>
        <w:t>в те</w:t>
      </w:r>
      <w:r>
        <w:t>рриториальной зоне</w:t>
      </w:r>
    </w:p>
    <w:p w:rsidR="00202E7E" w:rsidRDefault="00CF7BE7">
      <w:pPr>
        <w:pStyle w:val="24"/>
        <w:tabs>
          <w:tab w:val="left" w:leader="underscore" w:pos="1430"/>
          <w:tab w:val="left" w:leader="underscore" w:pos="6056"/>
          <w:tab w:val="left" w:leader="underscore" w:pos="6057"/>
          <w:tab w:val="left" w:pos="6057"/>
          <w:tab w:val="left" w:leader="underscore" w:pos="7291"/>
        </w:tabs>
        <w:spacing w:after="0"/>
      </w:pPr>
      <w:r>
        <w:tab/>
      </w:r>
      <w:proofErr w:type="gramStart"/>
      <w:r>
        <w:t xml:space="preserve">/с видом разрешенного использования </w:t>
      </w:r>
      <w:r>
        <w:tab/>
      </w:r>
      <w:r>
        <w:rPr>
          <w:u w:val="single"/>
        </w:rPr>
        <w:t xml:space="preserve">из </w:t>
      </w:r>
      <w:r>
        <w:t xml:space="preserve">категории земель </w:t>
      </w:r>
      <w:r>
        <w:tab/>
        <w:t xml:space="preserve">, расположенных по адресу </w:t>
      </w:r>
      <w:r>
        <w:tab/>
        <w:t>, образованных из земель /земельного участка с кадастровым номером</w:t>
      </w:r>
      <w:r>
        <w:tab/>
        <w:t>(земельных участков с кадастровыми</w:t>
      </w:r>
      <w:proofErr w:type="gramEnd"/>
    </w:p>
    <w:p w:rsidR="00202E7E" w:rsidRDefault="00CF7BE7">
      <w:pPr>
        <w:pStyle w:val="24"/>
        <w:tabs>
          <w:tab w:val="left" w:leader="underscore" w:pos="2525"/>
          <w:tab w:val="left" w:leader="underscore" w:pos="4728"/>
        </w:tabs>
        <w:spacing w:after="0"/>
      </w:pPr>
      <w:r>
        <w:t>номерами)</w:t>
      </w:r>
      <w:r>
        <w:tab/>
        <w:t xml:space="preserve">путем </w:t>
      </w:r>
      <w:r>
        <w:tab/>
        <w:t>.</w:t>
      </w:r>
    </w:p>
    <w:p w:rsidR="00202E7E" w:rsidRDefault="00CF7BE7">
      <w:pPr>
        <w:pStyle w:val="24"/>
        <w:numPr>
          <w:ilvl w:val="0"/>
          <w:numId w:val="16"/>
        </w:numPr>
        <w:tabs>
          <w:tab w:val="left" w:pos="944"/>
        </w:tabs>
        <w:ind w:firstLine="600"/>
      </w:pPr>
      <w:proofErr w:type="gramStart"/>
      <w:r>
        <w:t>Заявитель (</w:t>
      </w:r>
      <w:r>
        <w:rPr>
          <w:i/>
          <w:iCs/>
        </w:rPr>
        <w:t>указать ФИО, паспортные данные (для физического лица), наименование, ОГРН (для юридического лица)</w:t>
      </w:r>
      <w:r>
        <w:t>)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202E7E" w:rsidRDefault="00CF7BE7">
      <w:pPr>
        <w:pStyle w:val="24"/>
        <w:numPr>
          <w:ilvl w:val="0"/>
          <w:numId w:val="16"/>
        </w:numPr>
        <w:tabs>
          <w:tab w:val="left" w:pos="1546"/>
        </w:tabs>
        <w:spacing w:after="560"/>
        <w:ind w:firstLine="720"/>
      </w:pPr>
      <w:r>
        <w:t>Срок действия настоящего решения составляет два года.</w:t>
      </w:r>
    </w:p>
    <w:p w:rsidR="00202E7E" w:rsidRDefault="00CF7BE7">
      <w:pPr>
        <w:pStyle w:val="24"/>
        <w:tabs>
          <w:tab w:val="left" w:pos="6096"/>
        </w:tabs>
        <w:spacing w:after="1140"/>
      </w:pPr>
      <w:r>
        <w:lastRenderedPageBreak/>
        <w:t>Должность уполномоченного лица</w:t>
      </w:r>
      <w:r>
        <w:tab/>
        <w:t>Ф.И.О. уполномоченного лица</w:t>
      </w:r>
    </w:p>
    <w:p w:rsidR="00202E7E" w:rsidRDefault="00CF7BE7">
      <w:pPr>
        <w:pStyle w:val="11"/>
        <w:keepNext/>
        <w:keepLines/>
        <w:pBdr>
          <w:top w:val="single" w:sz="4" w:space="0" w:color="auto"/>
          <w:left w:val="single" w:sz="4" w:space="0" w:color="auto"/>
          <w:bottom w:val="single" w:sz="4" w:space="0" w:color="auto"/>
          <w:right w:val="single" w:sz="4" w:space="0" w:color="auto"/>
        </w:pBdr>
        <w:sectPr w:rsidR="00202E7E">
          <w:pgSz w:w="11900" w:h="16840"/>
          <w:pgMar w:top="1100" w:right="474" w:bottom="1220" w:left="1245" w:header="0" w:footer="3" w:gutter="0"/>
          <w:cols w:space="720"/>
          <w:noEndnote/>
          <w:docGrid w:linePitch="360"/>
        </w:sectPr>
      </w:pPr>
      <w:bookmarkStart w:id="16" w:name="bookmark33"/>
      <w:r>
        <w:t>Электронная</w:t>
      </w:r>
      <w:r>
        <w:br/>
        <w:t>подпись</w:t>
      </w:r>
      <w:bookmarkEnd w:id="16"/>
    </w:p>
    <w:p w:rsidR="00202E7E" w:rsidRDefault="00CF7BE7">
      <w:pPr>
        <w:pStyle w:val="24"/>
        <w:spacing w:after="280"/>
        <w:ind w:left="3340" w:hanging="2740"/>
        <w:jc w:val="both"/>
        <w:rPr>
          <w:sz w:val="24"/>
          <w:szCs w:val="24"/>
        </w:rPr>
      </w:pPr>
      <w:r>
        <w:rPr>
          <w:b/>
          <w:bCs/>
          <w:sz w:val="24"/>
          <w:szCs w:val="24"/>
        </w:rPr>
        <w:lastRenderedPageBreak/>
        <w:t>Форма решения об отказе в утверждении схемы расположения земельного участка на кадастровом плане территории</w:t>
      </w:r>
    </w:p>
    <w:p w:rsidR="00202E7E" w:rsidRDefault="00CF7BE7">
      <w:pPr>
        <w:pStyle w:val="30"/>
        <w:pBdr>
          <w:top w:val="single" w:sz="4" w:space="0" w:color="auto"/>
        </w:pBdr>
      </w:pPr>
      <w:r>
        <w:t>(наименование уполномоченного органа исполнительной власти субъекта Российской Федерации, органа местного</w:t>
      </w:r>
      <w:r>
        <w:br/>
        <w:t>самоуправления)</w:t>
      </w:r>
    </w:p>
    <w:p w:rsidR="00202E7E" w:rsidRDefault="00CF7BE7">
      <w:pPr>
        <w:pStyle w:val="24"/>
        <w:pBdr>
          <w:bottom w:val="single" w:sz="4" w:space="0" w:color="auto"/>
        </w:pBdr>
        <w:spacing w:after="280"/>
        <w:ind w:left="5680"/>
        <w:rPr>
          <w:sz w:val="24"/>
          <w:szCs w:val="24"/>
        </w:rPr>
      </w:pPr>
      <w:r>
        <w:rPr>
          <w:sz w:val="24"/>
          <w:szCs w:val="24"/>
        </w:rPr>
        <w:t>Кому:</w:t>
      </w:r>
    </w:p>
    <w:p w:rsidR="00202E7E" w:rsidRDefault="00CF7BE7">
      <w:pPr>
        <w:pStyle w:val="24"/>
        <w:spacing w:after="280"/>
        <w:ind w:left="5680"/>
        <w:rPr>
          <w:sz w:val="24"/>
          <w:szCs w:val="24"/>
        </w:rPr>
      </w:pPr>
      <w:r>
        <w:rPr>
          <w:sz w:val="24"/>
          <w:szCs w:val="24"/>
        </w:rPr>
        <w:t>Контактные данные: /Представитель:</w:t>
      </w:r>
    </w:p>
    <w:p w:rsidR="00202E7E" w:rsidRDefault="00CF7BE7">
      <w:pPr>
        <w:pStyle w:val="24"/>
        <w:spacing w:after="540"/>
        <w:ind w:left="5680"/>
        <w:rPr>
          <w:sz w:val="24"/>
          <w:szCs w:val="24"/>
        </w:rPr>
      </w:pPr>
      <w:r>
        <w:rPr>
          <w:sz w:val="24"/>
          <w:szCs w:val="24"/>
        </w:rPr>
        <w:t>Контактные данные представителя:</w:t>
      </w:r>
    </w:p>
    <w:p w:rsidR="00202E7E" w:rsidRDefault="00CF7BE7">
      <w:pPr>
        <w:pStyle w:val="24"/>
        <w:spacing w:after="0" w:line="230" w:lineRule="auto"/>
        <w:jc w:val="center"/>
      </w:pPr>
      <w:r>
        <w:rPr>
          <w:b/>
          <w:bCs/>
        </w:rPr>
        <w:t>Решение об отказе</w:t>
      </w:r>
    </w:p>
    <w:p w:rsidR="00202E7E" w:rsidRDefault="00CF7BE7">
      <w:pPr>
        <w:pStyle w:val="24"/>
        <w:tabs>
          <w:tab w:val="left" w:pos="4632"/>
        </w:tabs>
        <w:spacing w:after="0"/>
        <w:jc w:val="center"/>
        <w:rPr>
          <w:sz w:val="24"/>
          <w:szCs w:val="24"/>
        </w:rPr>
      </w:pPr>
      <w:r>
        <w:rPr>
          <w:b/>
          <w:bCs/>
        </w:rPr>
        <w:t>в утверждении схемы расположения земельного участка на кадастровом плане</w:t>
      </w:r>
      <w:r>
        <w:rPr>
          <w:b/>
          <w:bCs/>
        </w:rPr>
        <w:br/>
        <w:t>территории</w:t>
      </w:r>
      <w:proofErr w:type="gramStart"/>
      <w:r>
        <w:rPr>
          <w:b/>
          <w:bCs/>
        </w:rPr>
        <w:br/>
      </w:r>
      <w:r>
        <w:rPr>
          <w:sz w:val="24"/>
          <w:szCs w:val="24"/>
        </w:rPr>
        <w:t>О</w:t>
      </w:r>
      <w:proofErr w:type="gramEnd"/>
      <w:r>
        <w:rPr>
          <w:sz w:val="24"/>
          <w:szCs w:val="24"/>
        </w:rPr>
        <w:t xml:space="preserve">т </w:t>
      </w:r>
      <w:r>
        <w:rPr>
          <w:sz w:val="24"/>
          <w:szCs w:val="24"/>
        </w:rPr>
        <w:tab/>
        <w:t xml:space="preserve">№ </w:t>
      </w:r>
    </w:p>
    <w:p w:rsidR="00202E7E" w:rsidRDefault="00CF7BE7">
      <w:pPr>
        <w:pStyle w:val="24"/>
        <w:tabs>
          <w:tab w:val="left" w:leader="underscore" w:pos="4339"/>
          <w:tab w:val="left" w:leader="underscore" w:pos="6259"/>
          <w:tab w:val="left" w:leader="underscore" w:pos="9226"/>
        </w:tabs>
        <w:spacing w:after="0" w:line="230" w:lineRule="auto"/>
      </w:pPr>
      <w:r>
        <w:t xml:space="preserve">Рассмотрев заявление </w:t>
      </w:r>
      <w:proofErr w:type="gramStart"/>
      <w:r>
        <w:t>от</w:t>
      </w:r>
      <w:proofErr w:type="gramEnd"/>
      <w:r>
        <w:t xml:space="preserve"> </w:t>
      </w:r>
      <w:r>
        <w:tab/>
        <w:t xml:space="preserve"> № </w:t>
      </w:r>
      <w:r>
        <w:tab/>
        <w:t xml:space="preserve"> (Заявитель: </w:t>
      </w:r>
      <w:r>
        <w:tab/>
        <w:t>) и</w:t>
      </w:r>
    </w:p>
    <w:p w:rsidR="00202E7E" w:rsidRDefault="00CF7BE7">
      <w:pPr>
        <w:pStyle w:val="24"/>
        <w:tabs>
          <w:tab w:val="left" w:pos="8582"/>
        </w:tabs>
        <w:spacing w:after="0" w:line="230" w:lineRule="auto"/>
      </w:pPr>
      <w:r>
        <w:t>приложенные к нему документы, в соответствии со статьями 11.10, 39.11</w:t>
      </w:r>
      <w:r>
        <w:tab/>
      </w:r>
      <w:r>
        <w:rPr>
          <w:vertAlign w:val="superscript"/>
        </w:rPr>
        <w:footnoteReference w:id="2"/>
      </w:r>
      <w:r>
        <w:t xml:space="preserve"> </w:t>
      </w:r>
      <w:proofErr w:type="gramStart"/>
      <w:r>
        <w:t>Земельного</w:t>
      </w:r>
      <w:proofErr w:type="gramEnd"/>
    </w:p>
    <w:p w:rsidR="00202E7E" w:rsidRDefault="00CF7BE7">
      <w:pPr>
        <w:pStyle w:val="24"/>
        <w:tabs>
          <w:tab w:val="left" w:leader="underscore" w:pos="5141"/>
        </w:tabs>
        <w:spacing w:after="0" w:line="230" w:lineRule="auto"/>
      </w:pPr>
      <w:r>
        <w:t xml:space="preserve">кодекса Российской Федерации, </w:t>
      </w:r>
      <w:r>
        <w:tab/>
      </w:r>
      <w:r>
        <w:rPr>
          <w:u w:val="single"/>
        </w:rPr>
        <w:t>, в</w:t>
      </w:r>
      <w:r>
        <w:t xml:space="preserve"> утверждении схемы расположения</w:t>
      </w:r>
    </w:p>
    <w:p w:rsidR="00202E7E" w:rsidRDefault="00CF7BE7">
      <w:pPr>
        <w:pStyle w:val="24"/>
        <w:spacing w:after="0" w:line="230" w:lineRule="auto"/>
      </w:pPr>
      <w:r>
        <w:t>земельного участка на кадастровом плане территории отказано по основаниям:</w:t>
      </w:r>
    </w:p>
    <w:p w:rsidR="00202E7E" w:rsidRDefault="00CF7BE7">
      <w:pPr>
        <w:pStyle w:val="24"/>
        <w:spacing w:after="0"/>
        <w:ind w:left="2000"/>
        <w:rPr>
          <w:sz w:val="24"/>
          <w:szCs w:val="24"/>
        </w:rPr>
      </w:pPr>
      <w:r>
        <w:rPr>
          <w:sz w:val="24"/>
          <w:szCs w:val="24"/>
        </w:rPr>
        <w:t>.</w:t>
      </w:r>
    </w:p>
    <w:p w:rsidR="00202E7E" w:rsidRDefault="00CF7BE7">
      <w:pPr>
        <w:pStyle w:val="24"/>
        <w:spacing w:after="0" w:line="230" w:lineRule="auto"/>
        <w:ind w:firstLine="580"/>
        <w:jc w:val="both"/>
      </w:pPr>
      <w:r>
        <w:t>Разъяснение причин отказа:</w:t>
      </w:r>
    </w:p>
    <w:p w:rsidR="00202E7E" w:rsidRDefault="00CF7BE7">
      <w:pPr>
        <w:pStyle w:val="24"/>
        <w:spacing w:after="0" w:line="230" w:lineRule="auto"/>
        <w:ind w:left="2000"/>
      </w:pPr>
      <w:r>
        <w:t>.</w:t>
      </w:r>
    </w:p>
    <w:p w:rsidR="00202E7E" w:rsidRDefault="00CF7BE7">
      <w:pPr>
        <w:pStyle w:val="24"/>
        <w:spacing w:after="0" w:line="230" w:lineRule="auto"/>
      </w:pPr>
      <w:r>
        <w:t>Дополнительно информируем:</w:t>
      </w:r>
    </w:p>
    <w:p w:rsidR="00202E7E" w:rsidRDefault="00202E7E">
      <w:pPr>
        <w:spacing w:line="1" w:lineRule="exact"/>
      </w:pPr>
      <w:r>
        <w:pict>
          <v:shapetype id="_x0000_t202" coordsize="21600,21600" o:spt="202" path="m,l,21600r21600,l21600,xe">
            <v:stroke joinstyle="miter"/>
            <v:path gradientshapeok="t" o:connecttype="rect"/>
          </v:shapetype>
          <v:shape id="_x0000_s2056" type="#_x0000_t202" style="position:absolute;margin-left:62.8pt;margin-top:35pt;width:195.85pt;height:18.5pt;z-index:-125829375;mso-wrap-distance-left:0;mso-wrap-distance-top:35pt;mso-wrap-distance-right:0;mso-position-horizontal-relative:page" filled="f" stroked="f">
            <v:textbox inset="0,0,0,0">
              <w:txbxContent>
                <w:p w:rsidR="00CF7BE7" w:rsidRDefault="00CF7BE7">
                  <w:pPr>
                    <w:pStyle w:val="24"/>
                    <w:spacing w:after="0"/>
                  </w:pPr>
                  <w:r>
                    <w:t>Должность уполномоченного лица</w:t>
                  </w:r>
                </w:p>
              </w:txbxContent>
            </v:textbox>
            <w10:wrap type="topAndBottom" anchorx="page"/>
          </v:shape>
        </w:pict>
      </w:r>
      <w:r>
        <w:pict>
          <v:shape id="_x0000_s2055" type="#_x0000_t202" style="position:absolute;margin-left:370pt;margin-top:35pt;width:172.8pt;height:18.5pt;z-index:-125829373;mso-wrap-distance-left:0;mso-wrap-distance-top:35pt;mso-wrap-distance-right:0;mso-position-horizontal-relative:page" filled="f" stroked="f">
            <v:textbox inset="0,0,0,0">
              <w:txbxContent>
                <w:p w:rsidR="00CF7BE7" w:rsidRDefault="00CF7BE7">
                  <w:pPr>
                    <w:pStyle w:val="24"/>
                    <w:spacing w:after="0"/>
                  </w:pPr>
                  <w:r>
                    <w:t>Ф.И.О. уполномоченного лица</w:t>
                  </w:r>
                </w:p>
              </w:txbxContent>
            </v:textbox>
            <w10:wrap type="topAndBottom" anchorx="page"/>
          </v:shape>
        </w:pict>
      </w:r>
    </w:p>
    <w:p w:rsidR="00202E7E" w:rsidRDefault="00CF7BE7">
      <w:pPr>
        <w:pStyle w:val="11"/>
        <w:keepNext/>
        <w:keepLines/>
        <w:pBdr>
          <w:top w:val="single" w:sz="4" w:space="0" w:color="auto"/>
          <w:left w:val="single" w:sz="4" w:space="0" w:color="auto"/>
          <w:bottom w:val="single" w:sz="4" w:space="0" w:color="auto"/>
          <w:right w:val="single" w:sz="4" w:space="0" w:color="auto"/>
        </w:pBdr>
        <w:spacing w:after="0"/>
      </w:pPr>
      <w:bookmarkStart w:id="17" w:name="bookmark35"/>
      <w:r>
        <w:t>Электронная</w:t>
      </w:r>
      <w:r>
        <w:br/>
        <w:t>подпись</w:t>
      </w:r>
      <w:bookmarkEnd w:id="17"/>
    </w:p>
    <w:p w:rsidR="00202E7E" w:rsidRDefault="00CF7BE7">
      <w:pPr>
        <w:pStyle w:val="24"/>
        <w:spacing w:after="1160" w:line="254" w:lineRule="auto"/>
        <w:jc w:val="center"/>
        <w:rPr>
          <w:sz w:val="28"/>
          <w:szCs w:val="28"/>
        </w:rPr>
      </w:pPr>
      <w:r>
        <w:rPr>
          <w:b/>
          <w:bCs/>
          <w:sz w:val="28"/>
          <w:szCs w:val="28"/>
        </w:rPr>
        <w:t>Форма решения о проведен</w:t>
      </w:r>
      <w:proofErr w:type="gramStart"/>
      <w:r>
        <w:rPr>
          <w:b/>
          <w:bCs/>
          <w:sz w:val="28"/>
          <w:szCs w:val="28"/>
        </w:rPr>
        <w:t>ии ау</w:t>
      </w:r>
      <w:proofErr w:type="gramEnd"/>
      <w:r>
        <w:rPr>
          <w:b/>
          <w:bCs/>
          <w:sz w:val="28"/>
          <w:szCs w:val="28"/>
        </w:rPr>
        <w:t>кциона</w:t>
      </w:r>
    </w:p>
    <w:p w:rsidR="00202E7E" w:rsidRDefault="00CF7BE7">
      <w:pPr>
        <w:pStyle w:val="20"/>
        <w:keepNext/>
        <w:keepLines/>
        <w:spacing w:after="320" w:line="276" w:lineRule="auto"/>
      </w:pPr>
      <w:bookmarkStart w:id="18" w:name="bookmark37"/>
      <w:r>
        <w:t>Решение о проведен</w:t>
      </w:r>
      <w:proofErr w:type="gramStart"/>
      <w:r>
        <w:t>ии ау</w:t>
      </w:r>
      <w:proofErr w:type="gramEnd"/>
      <w:r>
        <w:t>кциона</w:t>
      </w:r>
      <w:bookmarkEnd w:id="18"/>
    </w:p>
    <w:p w:rsidR="00202E7E" w:rsidRDefault="00CF7BE7">
      <w:pPr>
        <w:pStyle w:val="24"/>
        <w:tabs>
          <w:tab w:val="left" w:leader="underscore" w:pos="2054"/>
          <w:tab w:val="left" w:leader="underscore" w:pos="4011"/>
        </w:tabs>
        <w:spacing w:after="320" w:line="276" w:lineRule="auto"/>
        <w:jc w:val="center"/>
        <w:rPr>
          <w:sz w:val="28"/>
          <w:szCs w:val="28"/>
        </w:rPr>
      </w:pPr>
      <w:r>
        <w:rPr>
          <w:sz w:val="28"/>
          <w:szCs w:val="28"/>
        </w:rPr>
        <w:t xml:space="preserve">от </w:t>
      </w:r>
      <w:r>
        <w:rPr>
          <w:sz w:val="28"/>
          <w:szCs w:val="28"/>
        </w:rPr>
        <w:tab/>
        <w:t xml:space="preserve"> №</w:t>
      </w:r>
      <w:r>
        <w:rPr>
          <w:sz w:val="28"/>
          <w:szCs w:val="28"/>
        </w:rPr>
        <w:tab/>
      </w:r>
    </w:p>
    <w:p w:rsidR="00202E7E" w:rsidRDefault="00CF7BE7">
      <w:pPr>
        <w:pStyle w:val="24"/>
        <w:tabs>
          <w:tab w:val="left" w:leader="underscore" w:pos="5035"/>
          <w:tab w:val="left" w:leader="underscore" w:pos="7137"/>
        </w:tabs>
        <w:spacing w:after="0" w:line="276" w:lineRule="auto"/>
        <w:ind w:firstLine="580"/>
        <w:rPr>
          <w:sz w:val="28"/>
          <w:szCs w:val="28"/>
        </w:rPr>
      </w:pPr>
      <w:r>
        <w:rPr>
          <w:sz w:val="28"/>
          <w:szCs w:val="28"/>
        </w:rPr>
        <w:lastRenderedPageBreak/>
        <w:t xml:space="preserve">На Ваше обращение </w:t>
      </w:r>
      <w:proofErr w:type="gramStart"/>
      <w:r>
        <w:rPr>
          <w:sz w:val="28"/>
          <w:szCs w:val="28"/>
        </w:rPr>
        <w:t>от</w:t>
      </w:r>
      <w:proofErr w:type="gramEnd"/>
      <w:r>
        <w:rPr>
          <w:sz w:val="28"/>
          <w:szCs w:val="28"/>
        </w:rPr>
        <w:t xml:space="preserve"> </w:t>
      </w:r>
      <w:r>
        <w:rPr>
          <w:sz w:val="28"/>
          <w:szCs w:val="28"/>
        </w:rPr>
        <w:tab/>
        <w:t xml:space="preserve"> </w:t>
      </w:r>
      <w:r>
        <w:rPr>
          <w:sz w:val="28"/>
          <w:szCs w:val="28"/>
          <w:u w:val="single"/>
        </w:rPr>
        <w:t>№</w:t>
      </w:r>
      <w:r>
        <w:rPr>
          <w:sz w:val="28"/>
          <w:szCs w:val="28"/>
        </w:rPr>
        <w:t xml:space="preserve"> </w:t>
      </w:r>
      <w:r>
        <w:rPr>
          <w:sz w:val="28"/>
          <w:szCs w:val="28"/>
        </w:rPr>
        <w:tab/>
        <w:t xml:space="preserve"> </w:t>
      </w:r>
      <w:r>
        <w:rPr>
          <w:sz w:val="28"/>
          <w:szCs w:val="28"/>
          <w:u w:val="single"/>
        </w:rPr>
        <w:t>Адми</w:t>
      </w:r>
      <w:r>
        <w:rPr>
          <w:sz w:val="28"/>
          <w:szCs w:val="28"/>
        </w:rPr>
        <w:t>нистрация</w:t>
      </w:r>
    </w:p>
    <w:p w:rsidR="00202E7E" w:rsidRDefault="00CF7BE7">
      <w:pPr>
        <w:pStyle w:val="24"/>
        <w:tabs>
          <w:tab w:val="left" w:leader="underscore" w:pos="2054"/>
          <w:tab w:val="left" w:leader="underscore" w:pos="4291"/>
          <w:tab w:val="left" w:leader="underscore" w:pos="6643"/>
        </w:tabs>
        <w:spacing w:after="0" w:line="276" w:lineRule="auto"/>
        <w:rPr>
          <w:sz w:val="28"/>
          <w:szCs w:val="28"/>
        </w:rPr>
      </w:pPr>
      <w:r>
        <w:rPr>
          <w:sz w:val="28"/>
          <w:szCs w:val="28"/>
        </w:rPr>
        <w:tab/>
        <w:t xml:space="preserve">сообщает. Испрашиваемый Вами земельный участок с кадастровым номером </w:t>
      </w:r>
      <w:r>
        <w:rPr>
          <w:sz w:val="28"/>
          <w:szCs w:val="28"/>
        </w:rPr>
        <w:tab/>
      </w:r>
      <w:r>
        <w:rPr>
          <w:sz w:val="28"/>
          <w:szCs w:val="28"/>
          <w:u w:val="single"/>
        </w:rPr>
        <w:t>,</w:t>
      </w:r>
      <w:r>
        <w:rPr>
          <w:sz w:val="28"/>
          <w:szCs w:val="28"/>
        </w:rPr>
        <w:t xml:space="preserve"> площадью </w:t>
      </w:r>
      <w:r>
        <w:rPr>
          <w:sz w:val="28"/>
          <w:szCs w:val="28"/>
        </w:rPr>
        <w:tab/>
        <w:t xml:space="preserve"> </w:t>
      </w:r>
      <w:r>
        <w:rPr>
          <w:sz w:val="28"/>
          <w:szCs w:val="28"/>
          <w:u w:val="single"/>
        </w:rPr>
        <w:t>к</w:t>
      </w:r>
      <w:r>
        <w:rPr>
          <w:sz w:val="28"/>
          <w:szCs w:val="28"/>
        </w:rPr>
        <w:t>в</w:t>
      </w:r>
      <w:proofErr w:type="gramStart"/>
      <w:r>
        <w:rPr>
          <w:sz w:val="28"/>
          <w:szCs w:val="28"/>
        </w:rPr>
        <w:t>.м</w:t>
      </w:r>
      <w:proofErr w:type="gramEnd"/>
      <w:r>
        <w:rPr>
          <w:sz w:val="28"/>
          <w:szCs w:val="28"/>
        </w:rPr>
        <w:t>, расположенный по</w:t>
      </w:r>
    </w:p>
    <w:p w:rsidR="00202E7E" w:rsidRDefault="00CF7BE7">
      <w:pPr>
        <w:pStyle w:val="24"/>
        <w:tabs>
          <w:tab w:val="left" w:leader="underscore" w:pos="2635"/>
          <w:tab w:val="left" w:leader="underscore" w:pos="7517"/>
        </w:tabs>
        <w:spacing w:after="80" w:line="276" w:lineRule="auto"/>
        <w:rPr>
          <w:sz w:val="28"/>
          <w:szCs w:val="28"/>
        </w:rPr>
      </w:pPr>
      <w:r>
        <w:rPr>
          <w:sz w:val="28"/>
          <w:szCs w:val="28"/>
        </w:rPr>
        <w:t xml:space="preserve">адресу: </w:t>
      </w:r>
      <w:r>
        <w:rPr>
          <w:sz w:val="28"/>
          <w:szCs w:val="28"/>
        </w:rPr>
        <w:tab/>
        <w:t xml:space="preserve">, категория земель </w:t>
      </w:r>
      <w:r>
        <w:rPr>
          <w:sz w:val="28"/>
          <w:szCs w:val="28"/>
        </w:rPr>
        <w:tab/>
      </w:r>
      <w:r>
        <w:rPr>
          <w:sz w:val="28"/>
          <w:szCs w:val="28"/>
          <w:u w:val="single"/>
        </w:rPr>
        <w:t>,</w:t>
      </w:r>
      <w:r>
        <w:rPr>
          <w:sz w:val="28"/>
          <w:szCs w:val="28"/>
        </w:rPr>
        <w:t xml:space="preserve"> вид </w:t>
      </w:r>
      <w:proofErr w:type="gramStart"/>
      <w:r>
        <w:rPr>
          <w:sz w:val="28"/>
          <w:szCs w:val="28"/>
        </w:rPr>
        <w:t>разрешенного</w:t>
      </w:r>
      <w:proofErr w:type="gramEnd"/>
    </w:p>
    <w:p w:rsidR="00202E7E" w:rsidRDefault="00CF7BE7">
      <w:pPr>
        <w:pStyle w:val="24"/>
        <w:tabs>
          <w:tab w:val="left" w:leader="underscore" w:pos="4291"/>
        </w:tabs>
        <w:spacing w:after="0" w:line="276" w:lineRule="auto"/>
        <w:rPr>
          <w:sz w:val="28"/>
          <w:szCs w:val="28"/>
        </w:rPr>
      </w:pPr>
      <w:r>
        <w:rPr>
          <w:sz w:val="28"/>
          <w:szCs w:val="28"/>
        </w:rPr>
        <w:t xml:space="preserve">использования </w:t>
      </w:r>
      <w:r>
        <w:rPr>
          <w:sz w:val="28"/>
          <w:szCs w:val="28"/>
        </w:rPr>
        <w:tab/>
        <w:t xml:space="preserve">, будет реализован на торгах, проводимых </w:t>
      </w:r>
      <w:proofErr w:type="gramStart"/>
      <w:r>
        <w:rPr>
          <w:sz w:val="28"/>
          <w:szCs w:val="28"/>
        </w:rPr>
        <w:t>в</w:t>
      </w:r>
      <w:proofErr w:type="gramEnd"/>
    </w:p>
    <w:p w:rsidR="00202E7E" w:rsidRDefault="00202E7E">
      <w:pPr>
        <w:pStyle w:val="a9"/>
        <w:tabs>
          <w:tab w:val="left" w:leader="underscore" w:pos="4011"/>
          <w:tab w:val="left" w:leader="underscore" w:pos="6206"/>
          <w:tab w:val="right" w:leader="underscore" w:pos="9955"/>
        </w:tabs>
      </w:pPr>
      <w:r>
        <w:fldChar w:fldCharType="begin"/>
      </w:r>
      <w:r w:rsidR="00CF7BE7">
        <w:instrText xml:space="preserve"> TOC \o "1-5" \h \z </w:instrText>
      </w:r>
      <w:r>
        <w:fldChar w:fldCharType="separate"/>
      </w:r>
      <w:r w:rsidR="00CF7BE7">
        <w:t xml:space="preserve">форме аукциона по продаже (права аренды/права собственности). Дата окончания приема заявок </w:t>
      </w:r>
      <w:r w:rsidR="00CF7BE7">
        <w:tab/>
      </w:r>
      <w:r w:rsidR="00CF7BE7">
        <w:rPr>
          <w:u w:val="single"/>
        </w:rPr>
        <w:t>,</w:t>
      </w:r>
      <w:r w:rsidR="00CF7BE7">
        <w:t xml:space="preserve"> </w:t>
      </w:r>
      <w:r w:rsidR="00CF7BE7">
        <w:tab/>
      </w:r>
      <w:r w:rsidR="00CF7BE7">
        <w:rPr>
          <w:u w:val="single"/>
        </w:rPr>
        <w:t>,</w:t>
      </w:r>
      <w:r w:rsidR="00CF7BE7">
        <w:t xml:space="preserve"> дата аукциона </w:t>
      </w:r>
      <w:r w:rsidR="00CF7BE7">
        <w:tab/>
      </w:r>
      <w:r w:rsidR="00CF7BE7">
        <w:rPr>
          <w:u w:val="single"/>
        </w:rPr>
        <w:t>.</w:t>
      </w:r>
    </w:p>
    <w:p w:rsidR="00202E7E" w:rsidRDefault="00CF7BE7">
      <w:pPr>
        <w:pStyle w:val="a9"/>
        <w:tabs>
          <w:tab w:val="left" w:leader="underscore" w:pos="5035"/>
        </w:tabs>
      </w:pPr>
      <w:r>
        <w:t xml:space="preserve">Для участия в аукционе Вам необходимо подать соответствующую заявку. Место приема/подачи заявок </w:t>
      </w:r>
      <w:r>
        <w:tab/>
        <w:t>.</w:t>
      </w:r>
    </w:p>
    <w:p w:rsidR="00202E7E" w:rsidRDefault="00CF7BE7">
      <w:pPr>
        <w:pStyle w:val="a9"/>
        <w:tabs>
          <w:tab w:val="left" w:leader="underscore" w:pos="5035"/>
          <w:tab w:val="left" w:leader="underscore" w:pos="9518"/>
        </w:tabs>
        <w:ind w:firstLine="580"/>
      </w:pPr>
      <w:r>
        <w:t xml:space="preserve">Организатор торгов </w:t>
      </w:r>
      <w:r>
        <w:tab/>
        <w:t xml:space="preserve">, начальная цена </w:t>
      </w:r>
      <w:r>
        <w:tab/>
        <w:t>, шаг</w:t>
      </w:r>
    </w:p>
    <w:p w:rsidR="00202E7E" w:rsidRDefault="00CF7BE7">
      <w:pPr>
        <w:pStyle w:val="a9"/>
        <w:tabs>
          <w:tab w:val="left" w:leader="underscore" w:pos="3418"/>
          <w:tab w:val="left" w:leader="underscore" w:pos="7776"/>
        </w:tabs>
        <w:spacing w:after="80"/>
      </w:pPr>
      <w:r>
        <w:t xml:space="preserve">аукциона </w:t>
      </w:r>
      <w:r>
        <w:tab/>
        <w:t xml:space="preserve">, размер задатка </w:t>
      </w:r>
      <w:r>
        <w:tab/>
        <w:t>, порядок внесения</w:t>
      </w:r>
    </w:p>
    <w:p w:rsidR="00202E7E" w:rsidRDefault="00CF7BE7">
      <w:pPr>
        <w:pStyle w:val="a9"/>
        <w:tabs>
          <w:tab w:val="left" w:leader="underscore" w:pos="4011"/>
          <w:tab w:val="left" w:leader="underscore" w:pos="9883"/>
        </w:tabs>
        <w:spacing w:after="120"/>
      </w:pPr>
      <w:r>
        <w:t xml:space="preserve">и возврата задатка </w:t>
      </w:r>
      <w:r>
        <w:tab/>
        <w:t xml:space="preserve">, дополнительная информация </w:t>
      </w:r>
      <w:r>
        <w:tab/>
        <w:t>.</w:t>
      </w:r>
      <w:r w:rsidR="00202E7E">
        <w:fldChar w:fldCharType="end"/>
      </w:r>
    </w:p>
    <w:p w:rsidR="00202E7E" w:rsidRDefault="00CF7BE7">
      <w:pPr>
        <w:pStyle w:val="11"/>
        <w:keepNext/>
        <w:keepLines/>
        <w:pBdr>
          <w:top w:val="single" w:sz="4" w:space="0" w:color="auto"/>
          <w:left w:val="single" w:sz="4" w:space="0" w:color="auto"/>
          <w:bottom w:val="single" w:sz="4" w:space="0" w:color="auto"/>
          <w:right w:val="single" w:sz="4" w:space="0" w:color="auto"/>
        </w:pBdr>
        <w:spacing w:after="220"/>
        <w:sectPr w:rsidR="00202E7E">
          <w:headerReference w:type="even" r:id="rId11"/>
          <w:headerReference w:type="default" r:id="rId12"/>
          <w:pgSz w:w="11900" w:h="16840"/>
          <w:pgMar w:top="2914" w:right="510" w:bottom="1104" w:left="1232" w:header="0" w:footer="3" w:gutter="0"/>
          <w:cols w:space="720"/>
          <w:noEndnote/>
          <w:docGrid w:linePitch="360"/>
        </w:sectPr>
      </w:pPr>
      <w:bookmarkStart w:id="19" w:name="bookmark39"/>
      <w:r>
        <w:t>Сведения о</w:t>
      </w:r>
      <w:r>
        <w:br/>
        <w:t>сертификате</w:t>
      </w:r>
      <w:r>
        <w:br/>
        <w:t>электронной подписи</w:t>
      </w:r>
      <w:bookmarkEnd w:id="19"/>
    </w:p>
    <w:p w:rsidR="00202E7E" w:rsidRDefault="00CF7BE7">
      <w:pPr>
        <w:pStyle w:val="20"/>
        <w:keepNext/>
        <w:keepLines/>
        <w:spacing w:after="700" w:line="254" w:lineRule="auto"/>
      </w:pPr>
      <w:bookmarkStart w:id="20" w:name="bookmark41"/>
      <w:r>
        <w:lastRenderedPageBreak/>
        <w:t>Форма решения об отказе в предоставлении услуги</w:t>
      </w:r>
      <w:bookmarkEnd w:id="20"/>
    </w:p>
    <w:p w:rsidR="00202E7E" w:rsidRDefault="00CF7BE7">
      <w:pPr>
        <w:pStyle w:val="30"/>
        <w:pBdr>
          <w:top w:val="single" w:sz="4" w:space="0" w:color="auto"/>
        </w:pBdr>
        <w:spacing w:after="280"/>
        <w:rPr>
          <w:sz w:val="28"/>
          <w:szCs w:val="28"/>
        </w:rPr>
      </w:pPr>
      <w:r>
        <w:rPr>
          <w:i/>
          <w:iCs/>
        </w:rPr>
        <w:t>(наименование уполномоченного органа местного самоуправления</w:t>
      </w:r>
      <w:r>
        <w:rPr>
          <w:i/>
          <w:iCs/>
          <w:sz w:val="28"/>
          <w:szCs w:val="28"/>
        </w:rPr>
        <w:t>)</w:t>
      </w:r>
    </w:p>
    <w:p w:rsidR="00202E7E" w:rsidRDefault="00CF7BE7">
      <w:pPr>
        <w:pStyle w:val="24"/>
        <w:tabs>
          <w:tab w:val="left" w:leader="underscore" w:pos="3134"/>
        </w:tabs>
        <w:spacing w:after="0"/>
        <w:jc w:val="right"/>
        <w:rPr>
          <w:sz w:val="28"/>
          <w:szCs w:val="28"/>
        </w:rPr>
      </w:pPr>
      <w:r>
        <w:rPr>
          <w:sz w:val="28"/>
          <w:szCs w:val="28"/>
        </w:rPr>
        <w:t xml:space="preserve">Кому: </w:t>
      </w:r>
      <w:r>
        <w:rPr>
          <w:sz w:val="28"/>
          <w:szCs w:val="28"/>
        </w:rPr>
        <w:tab/>
      </w:r>
    </w:p>
    <w:p w:rsidR="00202E7E" w:rsidRDefault="00CF7BE7">
      <w:pPr>
        <w:pStyle w:val="24"/>
        <w:tabs>
          <w:tab w:val="left" w:leader="underscore" w:pos="3134"/>
        </w:tabs>
        <w:spacing w:after="920"/>
        <w:jc w:val="right"/>
        <w:rPr>
          <w:sz w:val="28"/>
          <w:szCs w:val="28"/>
        </w:rPr>
      </w:pPr>
      <w:r>
        <w:rPr>
          <w:sz w:val="28"/>
          <w:szCs w:val="28"/>
          <w:u w:val="single"/>
        </w:rPr>
        <w:t xml:space="preserve">Контактные данные: </w:t>
      </w:r>
      <w:r>
        <w:rPr>
          <w:sz w:val="28"/>
          <w:szCs w:val="28"/>
          <w:u w:val="single"/>
        </w:rPr>
        <w:tab/>
      </w:r>
    </w:p>
    <w:p w:rsidR="00202E7E" w:rsidRDefault="00CF7BE7">
      <w:pPr>
        <w:pStyle w:val="24"/>
        <w:tabs>
          <w:tab w:val="left" w:leader="underscore" w:pos="1973"/>
          <w:tab w:val="left" w:leader="underscore" w:pos="4056"/>
        </w:tabs>
        <w:spacing w:after="280"/>
        <w:jc w:val="center"/>
        <w:rPr>
          <w:sz w:val="28"/>
          <w:szCs w:val="28"/>
        </w:rPr>
      </w:pPr>
      <w:r>
        <w:rPr>
          <w:sz w:val="28"/>
          <w:szCs w:val="28"/>
        </w:rPr>
        <w:t>РЕШЕНИЕ</w:t>
      </w:r>
      <w:proofErr w:type="gramStart"/>
      <w:r>
        <w:rPr>
          <w:sz w:val="28"/>
          <w:szCs w:val="28"/>
        </w:rPr>
        <w:br/>
        <w:t>О</w:t>
      </w:r>
      <w:proofErr w:type="gramEnd"/>
      <w:r>
        <w:rPr>
          <w:sz w:val="28"/>
          <w:szCs w:val="28"/>
        </w:rPr>
        <w:t>б отказе в предоставлении услуги</w:t>
      </w:r>
      <w:r>
        <w:rPr>
          <w:sz w:val="28"/>
          <w:szCs w:val="28"/>
        </w:rPr>
        <w:br/>
        <w:t xml:space="preserve">№ </w:t>
      </w:r>
      <w:r>
        <w:rPr>
          <w:sz w:val="28"/>
          <w:szCs w:val="28"/>
        </w:rPr>
        <w:tab/>
        <w:t xml:space="preserve"> от </w:t>
      </w:r>
      <w:r>
        <w:rPr>
          <w:sz w:val="28"/>
          <w:szCs w:val="28"/>
        </w:rPr>
        <w:tab/>
      </w:r>
    </w:p>
    <w:p w:rsidR="00202E7E" w:rsidRDefault="00CF7BE7">
      <w:pPr>
        <w:pStyle w:val="24"/>
        <w:tabs>
          <w:tab w:val="left" w:leader="underscore" w:pos="4987"/>
          <w:tab w:val="left" w:leader="underscore" w:pos="7354"/>
        </w:tabs>
        <w:spacing w:after="0" w:line="276" w:lineRule="auto"/>
        <w:ind w:firstLine="720"/>
        <w:rPr>
          <w:sz w:val="28"/>
          <w:szCs w:val="28"/>
        </w:rPr>
      </w:pPr>
      <w:r>
        <w:rPr>
          <w:sz w:val="28"/>
          <w:szCs w:val="28"/>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w:t>
      </w:r>
      <w:proofErr w:type="gramStart"/>
      <w:r>
        <w:rPr>
          <w:sz w:val="28"/>
          <w:szCs w:val="28"/>
        </w:rPr>
        <w:t>от</w:t>
      </w:r>
      <w:proofErr w:type="gramEnd"/>
      <w:r>
        <w:rPr>
          <w:sz w:val="28"/>
          <w:szCs w:val="28"/>
        </w:rPr>
        <w:t xml:space="preserve"> </w:t>
      </w:r>
      <w:r>
        <w:rPr>
          <w:sz w:val="28"/>
          <w:szCs w:val="28"/>
        </w:rPr>
        <w:tab/>
        <w:t xml:space="preserve"> № </w:t>
      </w:r>
      <w:r>
        <w:rPr>
          <w:sz w:val="28"/>
          <w:szCs w:val="28"/>
        </w:rPr>
        <w:tab/>
        <w:t>и приложенных к нему</w:t>
      </w:r>
    </w:p>
    <w:p w:rsidR="00202E7E" w:rsidRDefault="00CF7BE7">
      <w:pPr>
        <w:pStyle w:val="24"/>
        <w:tabs>
          <w:tab w:val="left" w:leader="underscore" w:pos="8549"/>
        </w:tabs>
        <w:spacing w:after="0" w:line="276" w:lineRule="auto"/>
        <w:rPr>
          <w:sz w:val="28"/>
          <w:szCs w:val="28"/>
        </w:rPr>
      </w:pPr>
      <w:r>
        <w:rPr>
          <w:sz w:val="28"/>
          <w:szCs w:val="28"/>
        </w:rPr>
        <w:t xml:space="preserve">документов принято решение об отказе в предоставлении услуги, по следующим основаниям: </w:t>
      </w:r>
      <w:r>
        <w:rPr>
          <w:sz w:val="28"/>
          <w:szCs w:val="28"/>
        </w:rPr>
        <w:tab/>
      </w:r>
    </w:p>
    <w:p w:rsidR="00202E7E" w:rsidRDefault="00CF7BE7">
      <w:pPr>
        <w:pStyle w:val="24"/>
        <w:tabs>
          <w:tab w:val="left" w:leader="underscore" w:pos="9854"/>
        </w:tabs>
        <w:spacing w:after="0" w:line="276" w:lineRule="auto"/>
        <w:ind w:firstLine="720"/>
        <w:rPr>
          <w:sz w:val="28"/>
          <w:szCs w:val="28"/>
        </w:rPr>
      </w:pPr>
      <w:r>
        <w:rPr>
          <w:sz w:val="28"/>
          <w:szCs w:val="28"/>
        </w:rPr>
        <w:t xml:space="preserve">Дополнительно информируем: </w:t>
      </w:r>
      <w:r>
        <w:rPr>
          <w:sz w:val="28"/>
          <w:szCs w:val="28"/>
        </w:rPr>
        <w:tab/>
        <w:t>.</w:t>
      </w:r>
    </w:p>
    <w:p w:rsidR="00202E7E" w:rsidRDefault="00CF7BE7">
      <w:pPr>
        <w:pStyle w:val="24"/>
        <w:spacing w:after="0" w:line="276" w:lineRule="auto"/>
        <w:ind w:firstLine="720"/>
        <w:rPr>
          <w:sz w:val="28"/>
          <w:szCs w:val="28"/>
        </w:rPr>
      </w:pPr>
      <w:r>
        <w:rPr>
          <w:sz w:val="28"/>
          <w:szCs w:val="28"/>
        </w:rPr>
        <w:t xml:space="preserve">Вы вправе повторно обратиться </w:t>
      </w:r>
      <w:r>
        <w:rPr>
          <w:sz w:val="28"/>
          <w:szCs w:val="28"/>
          <w:lang w:val="en-US" w:eastAsia="en-US" w:bidi="en-US"/>
        </w:rPr>
        <w:t>c</w:t>
      </w:r>
      <w:r w:rsidRPr="00CF7BE7">
        <w:rPr>
          <w:sz w:val="28"/>
          <w:szCs w:val="28"/>
          <w:lang w:eastAsia="en-US" w:bidi="en-US"/>
        </w:rPr>
        <w:t xml:space="preserve"> </w:t>
      </w:r>
      <w:r>
        <w:rPr>
          <w:sz w:val="28"/>
          <w:szCs w:val="28"/>
        </w:rPr>
        <w:t>заявлением о предоставлении услуги после устранения указанных нарушений.</w:t>
      </w:r>
    </w:p>
    <w:p w:rsidR="00202E7E" w:rsidRDefault="00CF7BE7">
      <w:pPr>
        <w:pStyle w:val="24"/>
        <w:spacing w:after="0" w:line="312" w:lineRule="auto"/>
        <w:ind w:firstLine="720"/>
        <w:rPr>
          <w:sz w:val="28"/>
          <w:szCs w:val="28"/>
        </w:rPr>
      </w:pPr>
      <w:r>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02E7E" w:rsidRDefault="00CF7BE7">
      <w:pPr>
        <w:pStyle w:val="11"/>
        <w:keepNext/>
        <w:keepLines/>
        <w:pBdr>
          <w:top w:val="single" w:sz="4" w:space="0" w:color="auto"/>
          <w:left w:val="single" w:sz="4" w:space="0" w:color="auto"/>
          <w:bottom w:val="single" w:sz="4" w:space="0" w:color="auto"/>
          <w:right w:val="single" w:sz="4" w:space="0" w:color="auto"/>
        </w:pBdr>
        <w:spacing w:after="280"/>
        <w:sectPr w:rsidR="00202E7E">
          <w:pgSz w:w="11900" w:h="16840"/>
          <w:pgMar w:top="3068" w:right="493" w:bottom="3068" w:left="1245" w:header="0" w:footer="3" w:gutter="0"/>
          <w:cols w:space="720"/>
          <w:noEndnote/>
          <w:docGrid w:linePitch="360"/>
        </w:sectPr>
      </w:pPr>
      <w:bookmarkStart w:id="21" w:name="bookmark43"/>
      <w:r>
        <w:t>Сведения о</w:t>
      </w:r>
      <w:r>
        <w:br/>
        <w:t>сертификате</w:t>
      </w:r>
      <w:r>
        <w:br/>
        <w:t>электронной подписи</w:t>
      </w:r>
      <w:bookmarkEnd w:id="21"/>
    </w:p>
    <w:p w:rsidR="00202E7E" w:rsidRDefault="00CF7BE7">
      <w:pPr>
        <w:pStyle w:val="24"/>
        <w:spacing w:after="0"/>
        <w:jc w:val="right"/>
        <w:rPr>
          <w:sz w:val="28"/>
          <w:szCs w:val="28"/>
        </w:rPr>
      </w:pPr>
      <w:r>
        <w:rPr>
          <w:sz w:val="28"/>
          <w:szCs w:val="28"/>
        </w:rPr>
        <w:lastRenderedPageBreak/>
        <w:t>Приложение № 5</w:t>
      </w:r>
    </w:p>
    <w:p w:rsidR="00202E7E" w:rsidRDefault="00CF7BE7">
      <w:pPr>
        <w:pStyle w:val="24"/>
        <w:spacing w:after="1360"/>
        <w:ind w:left="5620"/>
        <w:jc w:val="right"/>
        <w:rPr>
          <w:sz w:val="28"/>
          <w:szCs w:val="28"/>
        </w:rPr>
      </w:pPr>
      <w:r>
        <w:rPr>
          <w:sz w:val="28"/>
          <w:szCs w:val="28"/>
        </w:rPr>
        <w:t>к Административному регламенту по предоставлению государственной (муниципальной) услуги</w:t>
      </w:r>
    </w:p>
    <w:p w:rsidR="00202E7E" w:rsidRDefault="00CF7BE7">
      <w:pPr>
        <w:pStyle w:val="24"/>
        <w:spacing w:after="720"/>
        <w:jc w:val="center"/>
        <w:rPr>
          <w:sz w:val="28"/>
          <w:szCs w:val="28"/>
        </w:rPr>
      </w:pPr>
      <w:r>
        <w:rPr>
          <w:b/>
          <w:bCs/>
          <w:sz w:val="28"/>
          <w:szCs w:val="28"/>
        </w:rPr>
        <w:t>Форма заявления об утверждении схемы расположения земельного участка на</w:t>
      </w:r>
      <w:r>
        <w:rPr>
          <w:b/>
          <w:bCs/>
          <w:sz w:val="28"/>
          <w:szCs w:val="28"/>
        </w:rPr>
        <w:br/>
        <w:t>кадастровом плане территории</w:t>
      </w:r>
    </w:p>
    <w:p w:rsidR="00202E7E" w:rsidRDefault="00CF7BE7">
      <w:pPr>
        <w:pStyle w:val="24"/>
        <w:spacing w:after="0"/>
        <w:jc w:val="center"/>
        <w:rPr>
          <w:sz w:val="24"/>
          <w:szCs w:val="24"/>
        </w:rPr>
      </w:pPr>
      <w:r>
        <w:rPr>
          <w:b/>
          <w:bCs/>
          <w:sz w:val="24"/>
          <w:szCs w:val="24"/>
        </w:rPr>
        <w:t>Заявление</w:t>
      </w:r>
    </w:p>
    <w:p w:rsidR="00202E7E" w:rsidRDefault="00CF7BE7">
      <w:pPr>
        <w:pStyle w:val="24"/>
        <w:spacing w:after="240"/>
        <w:jc w:val="center"/>
        <w:rPr>
          <w:sz w:val="24"/>
          <w:szCs w:val="24"/>
        </w:rPr>
      </w:pPr>
      <w:r>
        <w:rPr>
          <w:b/>
          <w:bCs/>
          <w:sz w:val="24"/>
          <w:szCs w:val="24"/>
        </w:rPr>
        <w:t>об утверждении схемы расположения земельного участка на кадастровом плане</w:t>
      </w:r>
      <w:r>
        <w:rPr>
          <w:b/>
          <w:bCs/>
          <w:sz w:val="24"/>
          <w:szCs w:val="24"/>
        </w:rPr>
        <w:br/>
        <w:t>территории</w:t>
      </w:r>
    </w:p>
    <w:p w:rsidR="00202E7E" w:rsidRDefault="00202E7E">
      <w:pPr>
        <w:pStyle w:val="24"/>
        <w:spacing w:after="820"/>
        <w:jc w:val="right"/>
        <w:rPr>
          <w:sz w:val="24"/>
          <w:szCs w:val="24"/>
        </w:rPr>
      </w:pPr>
      <w:r w:rsidRPr="00202E7E">
        <w:pict>
          <v:shape id="_x0000_s2054" type="#_x0000_t202" style="position:absolute;left:0;text-align:left;margin-left:430.95pt;margin-top:1pt;width:26.4pt;height:17.05pt;z-index:-125829371;mso-position-horizontal-relative:page" filled="f" stroked="f">
            <v:textbox inset="0,0,0,0">
              <w:txbxContent>
                <w:p w:rsidR="00CF7BE7" w:rsidRDefault="00CF7BE7">
                  <w:pPr>
                    <w:pStyle w:val="24"/>
                    <w:spacing w:after="0"/>
                    <w:rPr>
                      <w:sz w:val="24"/>
                      <w:szCs w:val="24"/>
                    </w:rPr>
                  </w:pPr>
                  <w:r>
                    <w:rPr>
                      <w:sz w:val="24"/>
                      <w:szCs w:val="24"/>
                    </w:rPr>
                    <w:t>«__»</w:t>
                  </w:r>
                </w:p>
              </w:txbxContent>
            </v:textbox>
            <w10:wrap type="square" side="right" anchorx="page"/>
          </v:shape>
        </w:pict>
      </w:r>
      <w:r w:rsidR="00CF7BE7">
        <w:rPr>
          <w:sz w:val="24"/>
          <w:szCs w:val="24"/>
        </w:rPr>
        <w:t>20___ г.</w:t>
      </w:r>
    </w:p>
    <w:p w:rsidR="00202E7E" w:rsidRDefault="00CF7BE7">
      <w:pPr>
        <w:pStyle w:val="30"/>
        <w:pBdr>
          <w:top w:val="single" w:sz="4" w:space="0" w:color="auto"/>
        </w:pBdr>
        <w:spacing w:after="1280"/>
        <w:ind w:firstLine="600"/>
        <w:jc w:val="both"/>
      </w:pPr>
      <w:r>
        <w:t>(наименование органа исполнительной власти субъекта Российской Федерации, органа местного самоуправления)</w:t>
      </w:r>
    </w:p>
    <w:p w:rsidR="00202E7E" w:rsidRDefault="00CF7BE7">
      <w:pPr>
        <w:pStyle w:val="24"/>
        <w:spacing w:after="240"/>
        <w:ind w:firstLine="680"/>
        <w:jc w:val="both"/>
        <w:rPr>
          <w:sz w:val="24"/>
          <w:szCs w:val="24"/>
        </w:rPr>
      </w:pPr>
      <w:r>
        <w:rPr>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02E7E" w:rsidRDefault="00CF7BE7">
      <w:pPr>
        <w:pStyle w:val="24"/>
        <w:spacing w:after="580"/>
        <w:ind w:firstLine="600"/>
        <w:jc w:val="both"/>
        <w:rPr>
          <w:sz w:val="24"/>
          <w:szCs w:val="24"/>
        </w:rPr>
      </w:pPr>
      <w:r>
        <w:rPr>
          <w:b/>
          <w:bCs/>
          <w:sz w:val="24"/>
          <w:szCs w:val="24"/>
        </w:rPr>
        <w:t>1. Сведения о заявителе (в случае, если заявитель обращается через представителя)</w:t>
      </w:r>
    </w:p>
    <w:tbl>
      <w:tblPr>
        <w:tblOverlap w:val="never"/>
        <w:tblW w:w="0" w:type="auto"/>
        <w:jc w:val="center"/>
        <w:tblLayout w:type="fixed"/>
        <w:tblCellMar>
          <w:left w:w="10" w:type="dxa"/>
          <w:right w:w="10" w:type="dxa"/>
        </w:tblCellMar>
        <w:tblLook w:val="04A0"/>
      </w:tblPr>
      <w:tblGrid>
        <w:gridCol w:w="1046"/>
        <w:gridCol w:w="4632"/>
        <w:gridCol w:w="3893"/>
      </w:tblGrid>
      <w:tr w:rsidR="00202E7E">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auto"/>
          </w:tcPr>
          <w:p w:rsidR="00202E7E" w:rsidRDefault="00CF7BE7">
            <w:pPr>
              <w:pStyle w:val="ab"/>
              <w:ind w:firstLine="0"/>
              <w:jc w:val="center"/>
              <w:rPr>
                <w:sz w:val="24"/>
                <w:szCs w:val="24"/>
              </w:rPr>
            </w:pPr>
            <w:r>
              <w:rPr>
                <w:sz w:val="24"/>
                <w:szCs w:val="24"/>
              </w:rPr>
              <w:t>1.1</w:t>
            </w:r>
          </w:p>
        </w:tc>
        <w:tc>
          <w:tcPr>
            <w:tcW w:w="4632" w:type="dxa"/>
            <w:tcBorders>
              <w:top w:val="single" w:sz="4" w:space="0" w:color="auto"/>
              <w:left w:val="single" w:sz="4" w:space="0" w:color="auto"/>
            </w:tcBorders>
            <w:shd w:val="clear" w:color="auto" w:fill="auto"/>
          </w:tcPr>
          <w:p w:rsidR="00202E7E" w:rsidRDefault="00CF7BE7">
            <w:pPr>
              <w:pStyle w:val="ab"/>
              <w:spacing w:line="259" w:lineRule="auto"/>
              <w:ind w:firstLine="0"/>
              <w:rPr>
                <w:sz w:val="24"/>
                <w:szCs w:val="24"/>
              </w:rPr>
            </w:pPr>
            <w:proofErr w:type="spellStart"/>
            <w:r>
              <w:rPr>
                <w:sz w:val="24"/>
                <w:szCs w:val="24"/>
              </w:rPr>
              <w:t>Сведеоиф</w:t>
            </w:r>
            <w:proofErr w:type="spellEnd"/>
            <w:r>
              <w:rPr>
                <w:sz w:val="24"/>
                <w:szCs w:val="24"/>
              </w:rPr>
              <w:t xml:space="preserve"> о </w:t>
            </w:r>
            <w:proofErr w:type="spellStart"/>
            <w:r>
              <w:rPr>
                <w:sz w:val="24"/>
                <w:szCs w:val="24"/>
              </w:rPr>
              <w:t>физичемком</w:t>
            </w:r>
            <w:proofErr w:type="spellEnd"/>
            <w:r>
              <w:rPr>
                <w:sz w:val="24"/>
                <w:szCs w:val="24"/>
              </w:rPr>
              <w:t xml:space="preserve"> </w:t>
            </w:r>
            <w:proofErr w:type="spellStart"/>
            <w:r>
              <w:rPr>
                <w:sz w:val="24"/>
                <w:szCs w:val="24"/>
              </w:rPr>
              <w:t>лицс</w:t>
            </w:r>
            <w:proofErr w:type="spellEnd"/>
            <w:r>
              <w:rPr>
                <w:sz w:val="24"/>
                <w:szCs w:val="24"/>
              </w:rPr>
              <w:t xml:space="preserve">, </w:t>
            </w:r>
            <w:proofErr w:type="gramStart"/>
            <w:r>
              <w:rPr>
                <w:sz w:val="24"/>
                <w:szCs w:val="24"/>
              </w:rPr>
              <w:t>у</w:t>
            </w:r>
            <w:proofErr w:type="gramEnd"/>
            <w:r>
              <w:rPr>
                <w:sz w:val="24"/>
                <w:szCs w:val="24"/>
              </w:rPr>
              <w:t xml:space="preserve">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470"/>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1.1.1</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 xml:space="preserve">Фамилия, </w:t>
            </w:r>
            <w:proofErr w:type="spellStart"/>
            <w:r>
              <w:rPr>
                <w:sz w:val="24"/>
                <w:szCs w:val="24"/>
              </w:rPr>
              <w:t>имТчОттвств</w:t>
            </w:r>
            <w:proofErr w:type="gramStart"/>
            <w:r>
              <w:rPr>
                <w:sz w:val="24"/>
                <w:szCs w:val="24"/>
              </w:rPr>
              <w:t>о</w:t>
            </w:r>
            <w:proofErr w:type="spellEnd"/>
            <w:r>
              <w:rPr>
                <w:sz w:val="24"/>
                <w:szCs w:val="24"/>
              </w:rPr>
              <w:t>(</w:t>
            </w:r>
            <w:proofErr w:type="spellStart"/>
            <w:proofErr w:type="gramEnd"/>
            <w:r>
              <w:rPr>
                <w:sz w:val="24"/>
                <w:szCs w:val="24"/>
              </w:rPr>
              <w:t>пнаичличии</w:t>
            </w:r>
            <w:proofErr w:type="spellEnd"/>
            <w:r>
              <w:rPr>
                <w:sz w:val="24"/>
                <w:szCs w:val="24"/>
              </w:rPr>
              <w:t>)</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763"/>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1.1.2</w:t>
            </w:r>
          </w:p>
        </w:tc>
        <w:tc>
          <w:tcPr>
            <w:tcW w:w="4632" w:type="dxa"/>
            <w:tcBorders>
              <w:top w:val="single" w:sz="4" w:space="0" w:color="auto"/>
              <w:left w:val="single" w:sz="4" w:space="0" w:color="auto"/>
            </w:tcBorders>
            <w:shd w:val="clear" w:color="auto" w:fill="auto"/>
          </w:tcPr>
          <w:p w:rsidR="00202E7E" w:rsidRDefault="00CF7BE7">
            <w:pPr>
              <w:pStyle w:val="ab"/>
              <w:spacing w:line="259" w:lineRule="auto"/>
              <w:ind w:firstLine="0"/>
              <w:rPr>
                <w:sz w:val="24"/>
                <w:szCs w:val="24"/>
              </w:rPr>
            </w:pPr>
            <w:proofErr w:type="spellStart"/>
            <w:r>
              <w:rPr>
                <w:sz w:val="24"/>
                <w:szCs w:val="24"/>
              </w:rPr>
              <w:t>Реквтзидо</w:t>
            </w:r>
            <w:proofErr w:type="spellEnd"/>
            <w:r>
              <w:rPr>
                <w:sz w:val="24"/>
                <w:szCs w:val="24"/>
              </w:rPr>
              <w:t xml:space="preserve">! документа, </w:t>
            </w:r>
            <w:proofErr w:type="spellStart"/>
            <w:r>
              <w:rPr>
                <w:sz w:val="24"/>
                <w:szCs w:val="24"/>
              </w:rPr>
              <w:t>утовеоверяющего</w:t>
            </w:r>
            <w:proofErr w:type="spellEnd"/>
            <w:r>
              <w:rPr>
                <w:sz w:val="24"/>
                <w:szCs w:val="24"/>
              </w:rPr>
              <w:t xml:space="preserve"> личность</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571"/>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1.1.3</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Адресистоетрации</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1.1.4</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ДАрбо^с^емая^</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1.1.5</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Номерефлефона</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86"/>
          <w:jc w:val="center"/>
        </w:trPr>
        <w:tc>
          <w:tcPr>
            <w:tcW w:w="1046" w:type="dxa"/>
            <w:tcBorders>
              <w:top w:val="single" w:sz="4" w:space="0" w:color="auto"/>
              <w:left w:val="single" w:sz="4" w:space="0" w:color="auto"/>
              <w:bottom w:val="single" w:sz="4" w:space="0" w:color="auto"/>
            </w:tcBorders>
            <w:shd w:val="clear" w:color="auto" w:fill="auto"/>
          </w:tcPr>
          <w:p w:rsidR="00202E7E" w:rsidRDefault="00CF7BE7">
            <w:pPr>
              <w:pStyle w:val="ab"/>
              <w:ind w:firstLine="280"/>
              <w:rPr>
                <w:sz w:val="24"/>
                <w:szCs w:val="24"/>
              </w:rPr>
            </w:pPr>
            <w:r>
              <w:rPr>
                <w:sz w:val="24"/>
                <w:szCs w:val="24"/>
              </w:rPr>
              <w:t>1.1.6</w:t>
            </w:r>
          </w:p>
        </w:tc>
        <w:tc>
          <w:tcPr>
            <w:tcW w:w="4632"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A</w:t>
            </w:r>
            <w:proofErr w:type="gramEnd"/>
            <w:r>
              <w:rPr>
                <w:sz w:val="24"/>
                <w:szCs w:val="24"/>
              </w:rPr>
              <w:t>дpecэтоотpoннoO</w:t>
            </w:r>
            <w:proofErr w:type="spellEnd"/>
            <w:r>
              <w:rPr>
                <w:sz w:val="24"/>
                <w:szCs w:val="24"/>
              </w:rPr>
              <w:t xml:space="preserve"> </w:t>
            </w:r>
            <w:proofErr w:type="spellStart"/>
            <w:r>
              <w:rPr>
                <w:sz w:val="24"/>
                <w:szCs w:val="24"/>
              </w:rPr>
              <w:t>пзчты</w:t>
            </w:r>
            <w:proofErr w:type="spellEnd"/>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202E7E" w:rsidRDefault="00202E7E">
            <w:pPr>
              <w:rPr>
                <w:sz w:val="10"/>
                <w:szCs w:val="10"/>
              </w:rPr>
            </w:pPr>
          </w:p>
        </w:tc>
      </w:tr>
    </w:tbl>
    <w:p w:rsidR="00202E7E" w:rsidRDefault="00CF7BE7">
      <w:pPr>
        <w:spacing w:line="1" w:lineRule="exact"/>
      </w:pPr>
      <w:r>
        <w:br w:type="page"/>
      </w:r>
    </w:p>
    <w:tbl>
      <w:tblPr>
        <w:tblOverlap w:val="never"/>
        <w:tblW w:w="0" w:type="auto"/>
        <w:jc w:val="center"/>
        <w:tblLayout w:type="fixed"/>
        <w:tblCellMar>
          <w:left w:w="10" w:type="dxa"/>
          <w:right w:w="10" w:type="dxa"/>
        </w:tblCellMar>
        <w:tblLook w:val="04A0"/>
      </w:tblPr>
      <w:tblGrid>
        <w:gridCol w:w="1046"/>
        <w:gridCol w:w="4632"/>
        <w:gridCol w:w="3893"/>
      </w:tblGrid>
      <w:tr w:rsidR="00202E7E">
        <w:tblPrEx>
          <w:tblCellMar>
            <w:top w:w="0" w:type="dxa"/>
            <w:bottom w:w="0" w:type="dxa"/>
          </w:tblCellMar>
        </w:tblPrEx>
        <w:trPr>
          <w:trHeight w:hRule="exact" w:val="1368"/>
          <w:jc w:val="center"/>
        </w:trPr>
        <w:tc>
          <w:tcPr>
            <w:tcW w:w="1046" w:type="dxa"/>
            <w:tcBorders>
              <w:top w:val="single" w:sz="4" w:space="0" w:color="auto"/>
              <w:left w:val="single" w:sz="4" w:space="0" w:color="auto"/>
            </w:tcBorders>
            <w:shd w:val="clear" w:color="auto" w:fill="auto"/>
          </w:tcPr>
          <w:p w:rsidR="00202E7E" w:rsidRDefault="00CF7BE7">
            <w:pPr>
              <w:pStyle w:val="ab"/>
              <w:ind w:firstLine="0"/>
              <w:jc w:val="center"/>
              <w:rPr>
                <w:sz w:val="24"/>
                <w:szCs w:val="24"/>
              </w:rPr>
            </w:pPr>
            <w:r>
              <w:rPr>
                <w:sz w:val="24"/>
                <w:szCs w:val="24"/>
              </w:rPr>
              <w:lastRenderedPageBreak/>
              <w:t>1.2</w:t>
            </w:r>
          </w:p>
        </w:tc>
        <w:tc>
          <w:tcPr>
            <w:tcW w:w="4632" w:type="dxa"/>
            <w:tcBorders>
              <w:top w:val="single" w:sz="4" w:space="0" w:color="auto"/>
              <w:left w:val="single" w:sz="4" w:space="0" w:color="auto"/>
            </w:tcBorders>
            <w:shd w:val="clear" w:color="auto" w:fill="auto"/>
          </w:tcPr>
          <w:p w:rsidR="00202E7E" w:rsidRDefault="00CF7BE7">
            <w:pPr>
              <w:pStyle w:val="ab"/>
              <w:spacing w:line="259" w:lineRule="auto"/>
              <w:ind w:firstLine="0"/>
              <w:rPr>
                <w:sz w:val="24"/>
                <w:szCs w:val="24"/>
              </w:rPr>
            </w:pPr>
            <w:proofErr w:type="spellStart"/>
            <w:r>
              <w:rPr>
                <w:sz w:val="24"/>
                <w:szCs w:val="24"/>
              </w:rPr>
              <w:t>Сведеобя</w:t>
            </w:r>
            <w:proofErr w:type="spellEnd"/>
            <w:r>
              <w:rPr>
                <w:sz w:val="24"/>
                <w:szCs w:val="24"/>
              </w:rPr>
              <w:t xml:space="preserve"> </w:t>
            </w:r>
            <w:proofErr w:type="spellStart"/>
            <w:r>
              <w:rPr>
                <w:sz w:val="24"/>
                <w:szCs w:val="24"/>
              </w:rPr>
              <w:t>нбиндивидуалмном</w:t>
            </w:r>
            <w:proofErr w:type="spellEnd"/>
            <w:r>
              <w:rPr>
                <w:sz w:val="24"/>
                <w:szCs w:val="24"/>
              </w:rPr>
              <w:t xml:space="preserve"> </w:t>
            </w:r>
            <w:proofErr w:type="gramStart"/>
            <w:r>
              <w:rPr>
                <w:sz w:val="24"/>
                <w:szCs w:val="24"/>
              </w:rPr>
              <w:t>предпринимателе</w:t>
            </w:r>
            <w:proofErr w:type="gramEnd"/>
            <w:r>
              <w:rPr>
                <w:sz w:val="24"/>
                <w:szCs w:val="24"/>
              </w:rPr>
              <w:t>,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mallCaps/>
                <w:sz w:val="24"/>
                <w:szCs w:val="24"/>
              </w:rPr>
              <w:t>иОИО</w:t>
            </w:r>
            <w:proofErr w:type="spellEnd"/>
            <w:r>
              <w:rPr>
                <w:sz w:val="24"/>
                <w:szCs w:val="24"/>
              </w:rPr>
              <w:t xml:space="preserve"> </w:t>
            </w:r>
            <w:proofErr w:type="spellStart"/>
            <w:r>
              <w:rPr>
                <w:sz w:val="24"/>
                <w:szCs w:val="24"/>
              </w:rPr>
              <w:t>индидилувльодгр</w:t>
            </w:r>
            <w:proofErr w:type="spellEnd"/>
            <w:r>
              <w:rPr>
                <w:sz w:val="24"/>
                <w:szCs w:val="24"/>
              </w:rPr>
              <w:t xml:space="preserve"> предпринимателя</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202E7E" w:rsidRDefault="00CF7BE7">
            <w:pPr>
              <w:pStyle w:val="ab"/>
              <w:spacing w:line="264" w:lineRule="auto"/>
              <w:ind w:firstLine="0"/>
              <w:rPr>
                <w:sz w:val="24"/>
                <w:szCs w:val="24"/>
              </w:rPr>
            </w:pPr>
            <w:proofErr w:type="spellStart"/>
            <w:r>
              <w:rPr>
                <w:sz w:val="24"/>
                <w:szCs w:val="24"/>
              </w:rPr>
              <w:t>Идднтифцд</w:t>
            </w:r>
            <w:proofErr w:type="gramStart"/>
            <w:r>
              <w:rPr>
                <w:sz w:val="24"/>
                <w:szCs w:val="24"/>
              </w:rPr>
              <w:t>a</w:t>
            </w:r>
            <w:proofErr w:type="gramEnd"/>
            <w:r>
              <w:rPr>
                <w:sz w:val="24"/>
                <w:szCs w:val="24"/>
              </w:rPr>
              <w:t>циoнйыO</w:t>
            </w:r>
            <w:proofErr w:type="spellEnd"/>
            <w:r>
              <w:rPr>
                <w:sz w:val="24"/>
                <w:szCs w:val="24"/>
              </w:rPr>
              <w:t xml:space="preserve">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061"/>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202E7E" w:rsidRDefault="00CF7BE7">
            <w:pPr>
              <w:pStyle w:val="ab"/>
              <w:spacing w:line="262" w:lineRule="auto"/>
              <w:ind w:firstLine="0"/>
              <w:rPr>
                <w:sz w:val="24"/>
                <w:szCs w:val="24"/>
              </w:rPr>
            </w:pPr>
            <w:proofErr w:type="spellStart"/>
            <w:r>
              <w:rPr>
                <w:sz w:val="24"/>
                <w:szCs w:val="24"/>
              </w:rPr>
              <w:t>Овновной</w:t>
            </w:r>
            <w:proofErr w:type="spellEnd"/>
            <w:r>
              <w:rPr>
                <w:sz w:val="24"/>
                <w:szCs w:val="24"/>
              </w:rPr>
              <w:t xml:space="preserve"> </w:t>
            </w:r>
            <w:proofErr w:type="spellStart"/>
            <w:r>
              <w:rPr>
                <w:sz w:val="24"/>
                <w:szCs w:val="24"/>
              </w:rPr>
              <w:t>гдаудавенвенйый</w:t>
            </w:r>
            <w:proofErr w:type="spellEnd"/>
            <w:r>
              <w:rPr>
                <w:sz w:val="24"/>
                <w:szCs w:val="24"/>
              </w:rPr>
              <w:t xml:space="preserve">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Ндмереелефена</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1.2.5</w:t>
            </w:r>
          </w:p>
        </w:tc>
        <w:tc>
          <w:tcPr>
            <w:tcW w:w="4632" w:type="dxa"/>
            <w:tcBorders>
              <w:top w:val="single" w:sz="4" w:space="0" w:color="auto"/>
              <w:left w:val="single" w:sz="4" w:space="0" w:color="auto"/>
            </w:tcBorders>
            <w:shd w:val="clear" w:color="auto" w:fill="auto"/>
          </w:tcPr>
          <w:p w:rsidR="00202E7E" w:rsidRDefault="00CF7BE7" w:rsidP="003D570A">
            <w:pPr>
              <w:pStyle w:val="ab"/>
              <w:ind w:firstLine="0"/>
              <w:rPr>
                <w:sz w:val="24"/>
                <w:szCs w:val="24"/>
              </w:rPr>
            </w:pPr>
            <w:proofErr w:type="spellStart"/>
            <w:r>
              <w:rPr>
                <w:sz w:val="24"/>
                <w:szCs w:val="24"/>
              </w:rPr>
              <w:t>A</w:t>
            </w:r>
            <w:proofErr w:type="gramStart"/>
            <w:r>
              <w:rPr>
                <w:sz w:val="24"/>
                <w:szCs w:val="24"/>
              </w:rPr>
              <w:t>д</w:t>
            </w:r>
            <w:proofErr w:type="gramEnd"/>
            <w:r>
              <w:rPr>
                <w:sz w:val="24"/>
                <w:szCs w:val="24"/>
              </w:rPr>
              <w:t>pec</w:t>
            </w:r>
            <w:proofErr w:type="spellEnd"/>
            <w:r w:rsidR="003D570A">
              <w:rPr>
                <w:sz w:val="24"/>
                <w:szCs w:val="24"/>
              </w:rPr>
              <w:t xml:space="preserve"> </w:t>
            </w:r>
            <w:proofErr w:type="spellStart"/>
            <w:r>
              <w:rPr>
                <w:sz w:val="24"/>
                <w:szCs w:val="24"/>
              </w:rPr>
              <w:t>э</w:t>
            </w:r>
            <w:r w:rsidR="003D570A">
              <w:rPr>
                <w:sz w:val="24"/>
                <w:szCs w:val="24"/>
              </w:rPr>
              <w:t>л</w:t>
            </w:r>
            <w:proofErr w:type="spellEnd"/>
            <w:r>
              <w:rPr>
                <w:sz w:val="24"/>
                <w:szCs w:val="24"/>
              </w:rPr>
              <w:t xml:space="preserve"> почты</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auto"/>
          </w:tcPr>
          <w:p w:rsidR="00202E7E" w:rsidRDefault="00CF7BE7">
            <w:pPr>
              <w:pStyle w:val="ab"/>
              <w:ind w:firstLine="360"/>
              <w:rPr>
                <w:sz w:val="24"/>
                <w:szCs w:val="24"/>
              </w:rPr>
            </w:pPr>
            <w:r>
              <w:rPr>
                <w:sz w:val="24"/>
                <w:szCs w:val="24"/>
              </w:rPr>
              <w:t>1.2</w:t>
            </w:r>
          </w:p>
        </w:tc>
        <w:tc>
          <w:tcPr>
            <w:tcW w:w="4632" w:type="dxa"/>
            <w:tcBorders>
              <w:top w:val="single" w:sz="4" w:space="0" w:color="auto"/>
              <w:left w:val="single" w:sz="4" w:space="0" w:color="auto"/>
            </w:tcBorders>
            <w:shd w:val="clear" w:color="auto" w:fill="auto"/>
          </w:tcPr>
          <w:p w:rsidR="00202E7E" w:rsidRDefault="00CF7BE7" w:rsidP="003D570A">
            <w:pPr>
              <w:pStyle w:val="ab"/>
              <w:ind w:firstLine="0"/>
              <w:rPr>
                <w:sz w:val="24"/>
                <w:szCs w:val="24"/>
              </w:rPr>
            </w:pPr>
            <w:r>
              <w:rPr>
                <w:sz w:val="24"/>
                <w:szCs w:val="24"/>
              </w:rPr>
              <w:t>Сведени</w:t>
            </w:r>
            <w:r w:rsidR="003D570A">
              <w:rPr>
                <w:sz w:val="24"/>
                <w:szCs w:val="24"/>
              </w:rPr>
              <w:t>я о юр</w:t>
            </w:r>
            <w:r>
              <w:rPr>
                <w:sz w:val="24"/>
                <w:szCs w:val="24"/>
              </w:rPr>
              <w:t>идическом лице:</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1.2.1</w:t>
            </w:r>
          </w:p>
        </w:tc>
        <w:tc>
          <w:tcPr>
            <w:tcW w:w="4632" w:type="dxa"/>
            <w:tcBorders>
              <w:top w:val="single" w:sz="4" w:space="0" w:color="auto"/>
              <w:left w:val="single" w:sz="4" w:space="0" w:color="auto"/>
            </w:tcBorders>
            <w:shd w:val="clear" w:color="auto" w:fill="auto"/>
          </w:tcPr>
          <w:p w:rsidR="00202E7E" w:rsidRDefault="00CF7BE7" w:rsidP="003D570A">
            <w:pPr>
              <w:pStyle w:val="ab"/>
              <w:ind w:firstLine="0"/>
              <w:rPr>
                <w:sz w:val="24"/>
                <w:szCs w:val="24"/>
              </w:rPr>
            </w:pPr>
            <w:r>
              <w:rPr>
                <w:sz w:val="24"/>
                <w:szCs w:val="24"/>
              </w:rPr>
              <w:t xml:space="preserve">Полное </w:t>
            </w:r>
            <w:proofErr w:type="spellStart"/>
            <w:r>
              <w:rPr>
                <w:sz w:val="24"/>
                <w:szCs w:val="24"/>
              </w:rPr>
              <w:t>нaим</w:t>
            </w:r>
            <w:r w:rsidR="003D570A">
              <w:rPr>
                <w:sz w:val="24"/>
                <w:szCs w:val="24"/>
              </w:rPr>
              <w:t>енование</w:t>
            </w:r>
            <w:proofErr w:type="spellEnd"/>
            <w:r w:rsidR="003D570A">
              <w:rPr>
                <w:sz w:val="24"/>
                <w:szCs w:val="24"/>
              </w:rPr>
              <w:t xml:space="preserve"> </w:t>
            </w:r>
            <w:proofErr w:type="spellStart"/>
            <w:r>
              <w:rPr>
                <w:sz w:val="24"/>
                <w:szCs w:val="24"/>
              </w:rPr>
              <w:t>юpидичe</w:t>
            </w:r>
            <w:r w:rsidR="003D570A">
              <w:rPr>
                <w:sz w:val="24"/>
                <w:szCs w:val="24"/>
              </w:rPr>
              <w:t>ско</w:t>
            </w:r>
            <w:r>
              <w:rPr>
                <w:sz w:val="24"/>
                <w:szCs w:val="24"/>
              </w:rPr>
              <w:t>го</w:t>
            </w:r>
            <w:proofErr w:type="spellEnd"/>
            <w:r>
              <w:rPr>
                <w:sz w:val="24"/>
                <w:szCs w:val="24"/>
              </w:rPr>
              <w:t xml:space="preserve"> лица</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763"/>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202E7E" w:rsidRDefault="00CF7BE7" w:rsidP="003D570A">
            <w:pPr>
              <w:pStyle w:val="ab"/>
              <w:spacing w:line="259" w:lineRule="auto"/>
              <w:ind w:firstLine="0"/>
              <w:rPr>
                <w:sz w:val="24"/>
                <w:szCs w:val="24"/>
              </w:rPr>
            </w:pPr>
            <w:proofErr w:type="spellStart"/>
            <w:r>
              <w:rPr>
                <w:sz w:val="24"/>
                <w:szCs w:val="24"/>
              </w:rPr>
              <w:t>Овновной</w:t>
            </w:r>
            <w:proofErr w:type="spellEnd"/>
            <w:r>
              <w:rPr>
                <w:sz w:val="24"/>
                <w:szCs w:val="24"/>
              </w:rPr>
              <w:t xml:space="preserve"> регистрационный номер</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1.2.3</w:t>
            </w:r>
          </w:p>
        </w:tc>
        <w:tc>
          <w:tcPr>
            <w:tcW w:w="4632" w:type="dxa"/>
            <w:tcBorders>
              <w:top w:val="single" w:sz="4" w:space="0" w:color="auto"/>
              <w:left w:val="single" w:sz="4" w:space="0" w:color="auto"/>
            </w:tcBorders>
            <w:shd w:val="clear" w:color="auto" w:fill="auto"/>
          </w:tcPr>
          <w:p w:rsidR="00202E7E" w:rsidRDefault="00CF7BE7">
            <w:pPr>
              <w:pStyle w:val="ab"/>
              <w:spacing w:line="264" w:lineRule="auto"/>
              <w:ind w:firstLine="0"/>
              <w:rPr>
                <w:sz w:val="24"/>
                <w:szCs w:val="24"/>
              </w:rPr>
            </w:pPr>
            <w:proofErr w:type="spellStart"/>
            <w:r>
              <w:rPr>
                <w:sz w:val="24"/>
                <w:szCs w:val="24"/>
              </w:rPr>
              <w:t>Идднтифцд</w:t>
            </w:r>
            <w:proofErr w:type="gramStart"/>
            <w:r>
              <w:rPr>
                <w:sz w:val="24"/>
                <w:szCs w:val="24"/>
              </w:rPr>
              <w:t>a</w:t>
            </w:r>
            <w:proofErr w:type="gramEnd"/>
            <w:r>
              <w:rPr>
                <w:sz w:val="24"/>
                <w:szCs w:val="24"/>
              </w:rPr>
              <w:t>циoнйыH</w:t>
            </w:r>
            <w:proofErr w:type="spellEnd"/>
            <w:r>
              <w:rPr>
                <w:sz w:val="24"/>
                <w:szCs w:val="24"/>
              </w:rPr>
              <w:t xml:space="preserve">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912"/>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1.2.4</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Номертелефона</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109"/>
          <w:jc w:val="center"/>
        </w:trPr>
        <w:tc>
          <w:tcPr>
            <w:tcW w:w="1046" w:type="dxa"/>
            <w:tcBorders>
              <w:top w:val="single" w:sz="4" w:space="0" w:color="auto"/>
              <w:left w:val="single" w:sz="4" w:space="0" w:color="auto"/>
              <w:bottom w:val="single" w:sz="4" w:space="0" w:color="auto"/>
            </w:tcBorders>
            <w:shd w:val="clear" w:color="auto" w:fill="auto"/>
          </w:tcPr>
          <w:p w:rsidR="00202E7E" w:rsidRDefault="00CF7BE7">
            <w:pPr>
              <w:pStyle w:val="ab"/>
              <w:ind w:firstLine="280"/>
              <w:rPr>
                <w:sz w:val="24"/>
                <w:szCs w:val="24"/>
              </w:rPr>
            </w:pPr>
            <w:r>
              <w:rPr>
                <w:sz w:val="24"/>
                <w:szCs w:val="24"/>
              </w:rPr>
              <w:t>1.2.5</w:t>
            </w:r>
          </w:p>
        </w:tc>
        <w:tc>
          <w:tcPr>
            <w:tcW w:w="4632"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proofErr w:type="spellStart"/>
            <w:r>
              <w:rPr>
                <w:sz w:val="24"/>
                <w:szCs w:val="24"/>
              </w:rPr>
              <w:t>Aдpecэтeо'</w:t>
            </w:r>
            <w:proofErr w:type="gramStart"/>
            <w:r>
              <w:rPr>
                <w:sz w:val="24"/>
                <w:szCs w:val="24"/>
              </w:rPr>
              <w:t>г</w:t>
            </w:r>
            <w:proofErr w:type="gramEnd"/>
            <w:r>
              <w:rPr>
                <w:sz w:val="24"/>
                <w:szCs w:val="24"/>
              </w:rPr>
              <w:t>poннoH</w:t>
            </w:r>
            <w:proofErr w:type="spellEnd"/>
            <w:r>
              <w:rPr>
                <w:sz w:val="24"/>
                <w:szCs w:val="24"/>
              </w:rPr>
              <w:t xml:space="preserve">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202E7E" w:rsidRDefault="00202E7E">
            <w:pPr>
              <w:rPr>
                <w:sz w:val="10"/>
                <w:szCs w:val="10"/>
              </w:rPr>
            </w:pPr>
          </w:p>
        </w:tc>
      </w:tr>
    </w:tbl>
    <w:p w:rsidR="00202E7E" w:rsidRDefault="00202E7E">
      <w:pPr>
        <w:spacing w:after="239" w:line="1" w:lineRule="exact"/>
      </w:pPr>
    </w:p>
    <w:p w:rsidR="00202E7E" w:rsidRDefault="00202E7E">
      <w:pPr>
        <w:spacing w:line="1" w:lineRule="exact"/>
      </w:pPr>
    </w:p>
    <w:p w:rsidR="00202E7E" w:rsidRDefault="00CF7BE7">
      <w:pPr>
        <w:pStyle w:val="ad"/>
        <w:ind w:left="3581"/>
      </w:pPr>
      <w:r>
        <w:t>2. Сведения о заявителе</w:t>
      </w:r>
    </w:p>
    <w:tbl>
      <w:tblPr>
        <w:tblOverlap w:val="never"/>
        <w:tblW w:w="0" w:type="auto"/>
        <w:jc w:val="center"/>
        <w:tblLayout w:type="fixed"/>
        <w:tblCellMar>
          <w:left w:w="10" w:type="dxa"/>
          <w:right w:w="10" w:type="dxa"/>
        </w:tblCellMar>
        <w:tblLook w:val="04A0"/>
      </w:tblPr>
      <w:tblGrid>
        <w:gridCol w:w="1046"/>
        <w:gridCol w:w="4632"/>
        <w:gridCol w:w="3893"/>
      </w:tblGrid>
      <w:tr w:rsidR="00202E7E">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auto"/>
          </w:tcPr>
          <w:p w:rsidR="00202E7E" w:rsidRDefault="00CF7BE7">
            <w:pPr>
              <w:pStyle w:val="ab"/>
              <w:ind w:firstLine="360"/>
              <w:rPr>
                <w:sz w:val="24"/>
                <w:szCs w:val="24"/>
              </w:rPr>
            </w:pPr>
            <w:r>
              <w:rPr>
                <w:sz w:val="24"/>
                <w:szCs w:val="24"/>
              </w:rPr>
              <w:t>2.1</w:t>
            </w:r>
          </w:p>
        </w:tc>
        <w:tc>
          <w:tcPr>
            <w:tcW w:w="4632" w:type="dxa"/>
            <w:tcBorders>
              <w:top w:val="single" w:sz="4" w:space="0" w:color="auto"/>
              <w:left w:val="single" w:sz="4" w:space="0" w:color="auto"/>
            </w:tcBorders>
            <w:shd w:val="clear" w:color="auto" w:fill="auto"/>
          </w:tcPr>
          <w:p w:rsidR="00202E7E" w:rsidRDefault="00CF7BE7">
            <w:pPr>
              <w:pStyle w:val="ab"/>
              <w:spacing w:line="259" w:lineRule="auto"/>
              <w:ind w:firstLine="0"/>
              <w:rPr>
                <w:sz w:val="24"/>
                <w:szCs w:val="24"/>
              </w:rPr>
            </w:pPr>
            <w:proofErr w:type="spellStart"/>
            <w:r>
              <w:rPr>
                <w:sz w:val="24"/>
                <w:szCs w:val="24"/>
              </w:rPr>
              <w:t>Сведеоие</w:t>
            </w:r>
            <w:proofErr w:type="spellEnd"/>
            <w:r>
              <w:rPr>
                <w:sz w:val="24"/>
                <w:szCs w:val="24"/>
              </w:rPr>
              <w:t xml:space="preserve"> о </w:t>
            </w:r>
            <w:proofErr w:type="spellStart"/>
            <w:r>
              <w:rPr>
                <w:sz w:val="24"/>
                <w:szCs w:val="24"/>
              </w:rPr>
              <w:t>физичемдом</w:t>
            </w:r>
            <w:proofErr w:type="spellEnd"/>
            <w:r>
              <w:rPr>
                <w:sz w:val="24"/>
                <w:szCs w:val="24"/>
              </w:rPr>
              <w:t xml:space="preserve"> </w:t>
            </w:r>
            <w:proofErr w:type="spellStart"/>
            <w:r>
              <w:rPr>
                <w:sz w:val="24"/>
                <w:szCs w:val="24"/>
              </w:rPr>
              <w:t>лицс</w:t>
            </w:r>
            <w:proofErr w:type="spellEnd"/>
            <w:r>
              <w:rPr>
                <w:sz w:val="24"/>
                <w:szCs w:val="24"/>
              </w:rPr>
              <w:t xml:space="preserve">, г </w:t>
            </w:r>
            <w:proofErr w:type="spellStart"/>
            <w:proofErr w:type="gramStart"/>
            <w:r>
              <w:rPr>
                <w:sz w:val="24"/>
                <w:szCs w:val="24"/>
              </w:rPr>
              <w:t>елучае</w:t>
            </w:r>
            <w:proofErr w:type="spellEnd"/>
            <w:proofErr w:type="gramEnd"/>
            <w:r>
              <w:rPr>
                <w:sz w:val="24"/>
                <w:szCs w:val="24"/>
              </w:rPr>
              <w:t xml:space="preserve">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470"/>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2.1.1</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 xml:space="preserve">Фамилия, </w:t>
            </w:r>
            <w:proofErr w:type="spellStart"/>
            <w:r>
              <w:rPr>
                <w:sz w:val="24"/>
                <w:szCs w:val="24"/>
              </w:rPr>
              <w:t>имя</w:t>
            </w:r>
            <w:proofErr w:type="gramStart"/>
            <w:r>
              <w:rPr>
                <w:sz w:val="24"/>
                <w:szCs w:val="24"/>
              </w:rPr>
              <w:t>,о</w:t>
            </w:r>
            <w:proofErr w:type="gramEnd"/>
            <w:r>
              <w:rPr>
                <w:sz w:val="24"/>
                <w:szCs w:val="24"/>
              </w:rPr>
              <w:t>тчвотвo</w:t>
            </w:r>
            <w:proofErr w:type="spellEnd"/>
            <w:r>
              <w:rPr>
                <w:sz w:val="24"/>
                <w:szCs w:val="24"/>
              </w:rPr>
              <w:t>(</w:t>
            </w:r>
            <w:proofErr w:type="spellStart"/>
            <w:r>
              <w:rPr>
                <w:sz w:val="24"/>
                <w:szCs w:val="24"/>
              </w:rPr>
              <w:t>пвеиaличии</w:t>
            </w:r>
            <w:proofErr w:type="spellEnd"/>
            <w:r>
              <w:rPr>
                <w:sz w:val="24"/>
                <w:szCs w:val="24"/>
              </w:rPr>
              <w:t>)</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763"/>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2.1.2</w:t>
            </w:r>
          </w:p>
        </w:tc>
        <w:tc>
          <w:tcPr>
            <w:tcW w:w="4632" w:type="dxa"/>
            <w:tcBorders>
              <w:top w:val="single" w:sz="4" w:space="0" w:color="auto"/>
              <w:left w:val="single" w:sz="4" w:space="0" w:color="auto"/>
            </w:tcBorders>
            <w:shd w:val="clear" w:color="auto" w:fill="auto"/>
          </w:tcPr>
          <w:p w:rsidR="00202E7E" w:rsidRDefault="00CF7BE7">
            <w:pPr>
              <w:pStyle w:val="ab"/>
              <w:spacing w:line="264" w:lineRule="auto"/>
              <w:ind w:firstLine="0"/>
              <w:rPr>
                <w:sz w:val="24"/>
                <w:szCs w:val="24"/>
              </w:rPr>
            </w:pPr>
            <w:proofErr w:type="spellStart"/>
            <w:r>
              <w:rPr>
                <w:sz w:val="24"/>
                <w:szCs w:val="24"/>
              </w:rPr>
              <w:t>Ридино^ы</w:t>
            </w:r>
            <w:proofErr w:type="spellEnd"/>
            <w:r>
              <w:rPr>
                <w:sz w:val="24"/>
                <w:szCs w:val="24"/>
              </w:rPr>
              <w:t xml:space="preserve"> </w:t>
            </w:r>
            <w:proofErr w:type="spellStart"/>
            <w:r>
              <w:rPr>
                <w:sz w:val="24"/>
                <w:szCs w:val="24"/>
              </w:rPr>
              <w:t>додумангд</w:t>
            </w:r>
            <w:proofErr w:type="spellEnd"/>
            <w:r>
              <w:rPr>
                <w:sz w:val="24"/>
                <w:szCs w:val="24"/>
              </w:rPr>
              <w:t xml:space="preserve">, </w:t>
            </w:r>
            <w:proofErr w:type="spellStart"/>
            <w:proofErr w:type="gramStart"/>
            <w:r>
              <w:rPr>
                <w:sz w:val="24"/>
                <w:szCs w:val="24"/>
              </w:rPr>
              <w:t>y</w:t>
            </w:r>
            <w:proofErr w:type="gramEnd"/>
            <w:r>
              <w:rPr>
                <w:sz w:val="24"/>
                <w:szCs w:val="24"/>
              </w:rPr>
              <w:t>човорвepяюLнeгo</w:t>
            </w:r>
            <w:proofErr w:type="spellEnd"/>
            <w:r>
              <w:rPr>
                <w:sz w:val="24"/>
                <w:szCs w:val="24"/>
              </w:rPr>
              <w:t xml:space="preserve"> личность</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571"/>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2.1.3</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A</w:t>
            </w:r>
            <w:proofErr w:type="gramEnd"/>
            <w:r>
              <w:rPr>
                <w:sz w:val="24"/>
                <w:szCs w:val="24"/>
              </w:rPr>
              <w:t>тpecдсяиетpaции</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86"/>
          <w:jc w:val="center"/>
        </w:trPr>
        <w:tc>
          <w:tcPr>
            <w:tcW w:w="1046" w:type="dxa"/>
            <w:tcBorders>
              <w:top w:val="single" w:sz="4" w:space="0" w:color="auto"/>
              <w:left w:val="single" w:sz="4" w:space="0" w:color="auto"/>
              <w:bottom w:val="single" w:sz="4" w:space="0" w:color="auto"/>
            </w:tcBorders>
            <w:shd w:val="clear" w:color="auto" w:fill="auto"/>
          </w:tcPr>
          <w:p w:rsidR="00202E7E" w:rsidRDefault="00CF7BE7">
            <w:pPr>
              <w:pStyle w:val="ab"/>
              <w:ind w:firstLine="280"/>
              <w:rPr>
                <w:sz w:val="24"/>
                <w:szCs w:val="24"/>
              </w:rPr>
            </w:pPr>
            <w:r>
              <w:rPr>
                <w:sz w:val="24"/>
                <w:szCs w:val="24"/>
              </w:rPr>
              <w:t>2.1.4</w:t>
            </w:r>
          </w:p>
        </w:tc>
        <w:tc>
          <w:tcPr>
            <w:tcW w:w="4632"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A</w:t>
            </w:r>
            <w:proofErr w:type="gramEnd"/>
            <w:r>
              <w:rPr>
                <w:sz w:val="24"/>
                <w:szCs w:val="24"/>
              </w:rPr>
              <w:t>тpeeпpджндaния</w:t>
            </w:r>
            <w:proofErr w:type="spellEnd"/>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202E7E" w:rsidRDefault="00202E7E">
            <w:pPr>
              <w:rPr>
                <w:sz w:val="10"/>
                <w:szCs w:val="10"/>
              </w:rPr>
            </w:pPr>
          </w:p>
        </w:tc>
      </w:tr>
    </w:tbl>
    <w:p w:rsidR="00202E7E" w:rsidRDefault="00CF7BE7">
      <w:pPr>
        <w:spacing w:line="1" w:lineRule="exact"/>
      </w:pPr>
      <w:r>
        <w:br w:type="page"/>
      </w:r>
    </w:p>
    <w:tbl>
      <w:tblPr>
        <w:tblOverlap w:val="never"/>
        <w:tblW w:w="0" w:type="auto"/>
        <w:jc w:val="center"/>
        <w:tblLayout w:type="fixed"/>
        <w:tblCellMar>
          <w:left w:w="10" w:type="dxa"/>
          <w:right w:w="10" w:type="dxa"/>
        </w:tblCellMar>
        <w:tblLook w:val="04A0"/>
      </w:tblPr>
      <w:tblGrid>
        <w:gridCol w:w="1046"/>
        <w:gridCol w:w="4632"/>
        <w:gridCol w:w="3893"/>
      </w:tblGrid>
      <w:tr w:rsidR="00202E7E">
        <w:tblPrEx>
          <w:tblCellMar>
            <w:top w:w="0" w:type="dxa"/>
            <w:bottom w:w="0" w:type="dxa"/>
          </w:tblCellMar>
        </w:tblPrEx>
        <w:trPr>
          <w:trHeight w:hRule="exact" w:val="682"/>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lastRenderedPageBreak/>
              <w:t>2.1.5</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Номертелефона</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2.1.6</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Асресклркнроннпй</w:t>
            </w:r>
            <w:proofErr w:type="spellEnd"/>
            <w:r>
              <w:rPr>
                <w:sz w:val="24"/>
                <w:szCs w:val="24"/>
              </w:rPr>
              <w:t xml:space="preserve"> почты</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363"/>
          <w:jc w:val="center"/>
        </w:trPr>
        <w:tc>
          <w:tcPr>
            <w:tcW w:w="1046" w:type="dxa"/>
            <w:tcBorders>
              <w:top w:val="single" w:sz="4" w:space="0" w:color="auto"/>
              <w:left w:val="single" w:sz="4" w:space="0" w:color="auto"/>
            </w:tcBorders>
            <w:shd w:val="clear" w:color="auto" w:fill="auto"/>
          </w:tcPr>
          <w:p w:rsidR="00202E7E" w:rsidRDefault="00CF7BE7">
            <w:pPr>
              <w:pStyle w:val="ab"/>
              <w:ind w:firstLine="360"/>
              <w:rPr>
                <w:sz w:val="24"/>
                <w:szCs w:val="24"/>
              </w:rPr>
            </w:pPr>
            <w:r>
              <w:rPr>
                <w:sz w:val="24"/>
                <w:szCs w:val="24"/>
              </w:rPr>
              <w:t>2.2</w:t>
            </w:r>
          </w:p>
        </w:tc>
        <w:tc>
          <w:tcPr>
            <w:tcW w:w="4632" w:type="dxa"/>
            <w:tcBorders>
              <w:top w:val="single" w:sz="4" w:space="0" w:color="auto"/>
              <w:left w:val="single" w:sz="4" w:space="0" w:color="auto"/>
            </w:tcBorders>
            <w:shd w:val="clear" w:color="auto" w:fill="auto"/>
          </w:tcPr>
          <w:p w:rsidR="00202E7E" w:rsidRDefault="00CF7BE7">
            <w:pPr>
              <w:pStyle w:val="ab"/>
              <w:spacing w:line="259" w:lineRule="auto"/>
              <w:ind w:firstLine="0"/>
              <w:rPr>
                <w:sz w:val="24"/>
                <w:szCs w:val="24"/>
              </w:rPr>
            </w:pPr>
            <w:proofErr w:type="spellStart"/>
            <w:r>
              <w:rPr>
                <w:sz w:val="24"/>
                <w:szCs w:val="24"/>
              </w:rPr>
              <w:t>Сведенбя</w:t>
            </w:r>
            <w:proofErr w:type="spellEnd"/>
            <w:r>
              <w:rPr>
                <w:sz w:val="24"/>
                <w:szCs w:val="24"/>
              </w:rPr>
              <w:t xml:space="preserve"> </w:t>
            </w:r>
            <w:proofErr w:type="spellStart"/>
            <w:r>
              <w:rPr>
                <w:sz w:val="24"/>
                <w:szCs w:val="24"/>
              </w:rPr>
              <w:t>нбиндивидуальном</w:t>
            </w:r>
            <w:proofErr w:type="spellEnd"/>
            <w:r>
              <w:rPr>
                <w:sz w:val="24"/>
                <w:szCs w:val="24"/>
              </w:rPr>
              <w:t xml:space="preserve"> </w:t>
            </w:r>
            <w:proofErr w:type="spellStart"/>
            <w:r>
              <w:rPr>
                <w:sz w:val="24"/>
                <w:szCs w:val="24"/>
              </w:rPr>
              <w:t>предпринималеле</w:t>
            </w:r>
            <w:proofErr w:type="spellEnd"/>
            <w:r>
              <w:rPr>
                <w:sz w:val="24"/>
                <w:szCs w:val="24"/>
              </w:rPr>
              <w:t>, в случае если заявитель является индивидуальном предпринимателем:</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2.2.1</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mallCaps/>
                <w:sz w:val="24"/>
                <w:szCs w:val="24"/>
              </w:rPr>
              <w:t>иОИО</w:t>
            </w:r>
            <w:proofErr w:type="spellEnd"/>
            <w:r>
              <w:rPr>
                <w:sz w:val="24"/>
                <w:szCs w:val="24"/>
              </w:rPr>
              <w:t xml:space="preserve"> </w:t>
            </w:r>
            <w:proofErr w:type="spellStart"/>
            <w:r>
              <w:rPr>
                <w:sz w:val="24"/>
                <w:szCs w:val="24"/>
              </w:rPr>
              <w:t>индивальногного</w:t>
            </w:r>
            <w:proofErr w:type="spellEnd"/>
            <w:r>
              <w:rPr>
                <w:sz w:val="24"/>
                <w:szCs w:val="24"/>
              </w:rPr>
              <w:t xml:space="preserve"> </w:t>
            </w:r>
            <w:proofErr w:type="spellStart"/>
            <w:r>
              <w:rPr>
                <w:sz w:val="24"/>
                <w:szCs w:val="24"/>
              </w:rPr>
              <w:t>ипеларинимато'ля</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2.2.2</w:t>
            </w:r>
          </w:p>
        </w:tc>
        <w:tc>
          <w:tcPr>
            <w:tcW w:w="4632" w:type="dxa"/>
            <w:tcBorders>
              <w:top w:val="single" w:sz="4" w:space="0" w:color="auto"/>
              <w:left w:val="single" w:sz="4" w:space="0" w:color="auto"/>
            </w:tcBorders>
            <w:shd w:val="clear" w:color="auto" w:fill="auto"/>
          </w:tcPr>
          <w:p w:rsidR="00202E7E" w:rsidRDefault="00CF7BE7">
            <w:pPr>
              <w:pStyle w:val="ab"/>
              <w:spacing w:line="271" w:lineRule="auto"/>
              <w:ind w:firstLine="0"/>
              <w:rPr>
                <w:sz w:val="24"/>
                <w:szCs w:val="24"/>
              </w:rPr>
            </w:pPr>
            <w:proofErr w:type="spellStart"/>
            <w:r>
              <w:rPr>
                <w:sz w:val="24"/>
                <w:szCs w:val="24"/>
              </w:rPr>
              <w:t>ендинтификааионныК</w:t>
            </w:r>
            <w:proofErr w:type="spellEnd"/>
            <w:r>
              <w:rPr>
                <w:sz w:val="24"/>
                <w:szCs w:val="24"/>
              </w:rPr>
              <w:t xml:space="preserve">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066"/>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2.2.3</w:t>
            </w:r>
          </w:p>
        </w:tc>
        <w:tc>
          <w:tcPr>
            <w:tcW w:w="4632" w:type="dxa"/>
            <w:tcBorders>
              <w:top w:val="single" w:sz="4" w:space="0" w:color="auto"/>
              <w:left w:val="single" w:sz="4" w:space="0" w:color="auto"/>
            </w:tcBorders>
            <w:shd w:val="clear" w:color="auto" w:fill="auto"/>
          </w:tcPr>
          <w:p w:rsidR="00202E7E" w:rsidRDefault="00CF7BE7">
            <w:pPr>
              <w:pStyle w:val="ab"/>
              <w:spacing w:line="262" w:lineRule="auto"/>
              <w:ind w:firstLine="0"/>
              <w:rPr>
                <w:sz w:val="24"/>
                <w:szCs w:val="24"/>
              </w:rPr>
            </w:pPr>
            <w:proofErr w:type="spellStart"/>
            <w:r>
              <w:rPr>
                <w:sz w:val="24"/>
                <w:szCs w:val="24"/>
              </w:rPr>
              <w:t>Овновной</w:t>
            </w:r>
            <w:proofErr w:type="spellEnd"/>
            <w:r>
              <w:rPr>
                <w:sz w:val="24"/>
                <w:szCs w:val="24"/>
              </w:rPr>
              <w:t xml:space="preserve"> </w:t>
            </w:r>
            <w:proofErr w:type="spellStart"/>
            <w:r>
              <w:rPr>
                <w:sz w:val="24"/>
                <w:szCs w:val="24"/>
              </w:rPr>
              <w:t>гдардлвеыыенный</w:t>
            </w:r>
            <w:proofErr w:type="spellEnd"/>
            <w:r>
              <w:rPr>
                <w:sz w:val="24"/>
                <w:szCs w:val="24"/>
              </w:rPr>
              <w:t xml:space="preserve"> </w:t>
            </w:r>
            <w:proofErr w:type="gramStart"/>
            <w:r>
              <w:rPr>
                <w:sz w:val="24"/>
                <w:szCs w:val="24"/>
              </w:rPr>
              <w:t>регистрационной</w:t>
            </w:r>
            <w:proofErr w:type="gramEnd"/>
            <w:r>
              <w:rPr>
                <w:sz w:val="24"/>
                <w:szCs w:val="24"/>
              </w:rPr>
              <w:t xml:space="preserve">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2.2.4</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Номертелефона</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2.2.5</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Aдpecклeн'г</w:t>
            </w:r>
            <w:proofErr w:type="gramStart"/>
            <w:r>
              <w:rPr>
                <w:sz w:val="24"/>
                <w:szCs w:val="24"/>
              </w:rPr>
              <w:t>po</w:t>
            </w:r>
            <w:proofErr w:type="gramEnd"/>
            <w:r>
              <w:rPr>
                <w:sz w:val="24"/>
                <w:szCs w:val="24"/>
              </w:rPr>
              <w:t>ннпH</w:t>
            </w:r>
            <w:proofErr w:type="spellEnd"/>
            <w:r>
              <w:rPr>
                <w:sz w:val="24"/>
                <w:szCs w:val="24"/>
              </w:rPr>
              <w:t xml:space="preserve"> почты</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2"/>
          <w:jc w:val="center"/>
        </w:trPr>
        <w:tc>
          <w:tcPr>
            <w:tcW w:w="1046" w:type="dxa"/>
            <w:tcBorders>
              <w:top w:val="single" w:sz="4" w:space="0" w:color="auto"/>
              <w:left w:val="single" w:sz="4" w:space="0" w:color="auto"/>
            </w:tcBorders>
            <w:shd w:val="clear" w:color="auto" w:fill="auto"/>
          </w:tcPr>
          <w:p w:rsidR="00202E7E" w:rsidRDefault="00CF7BE7">
            <w:pPr>
              <w:pStyle w:val="ab"/>
              <w:ind w:firstLine="360"/>
              <w:rPr>
                <w:sz w:val="24"/>
                <w:szCs w:val="24"/>
              </w:rPr>
            </w:pPr>
            <w:r>
              <w:rPr>
                <w:sz w:val="24"/>
                <w:szCs w:val="24"/>
              </w:rPr>
              <w:t>2.3</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Сведеоиюо</w:t>
            </w:r>
            <w:proofErr w:type="spellEnd"/>
            <w:r>
              <w:rPr>
                <w:sz w:val="24"/>
                <w:szCs w:val="24"/>
              </w:rPr>
              <w:t xml:space="preserve"> </w:t>
            </w:r>
            <w:proofErr w:type="spellStart"/>
            <w:r>
              <w:rPr>
                <w:sz w:val="24"/>
                <w:szCs w:val="24"/>
              </w:rPr>
              <w:t>юиидичемком</w:t>
            </w:r>
            <w:proofErr w:type="spellEnd"/>
            <w:r>
              <w:rPr>
                <w:sz w:val="24"/>
                <w:szCs w:val="24"/>
              </w:rPr>
              <w:t xml:space="preserve"> </w:t>
            </w:r>
            <w:proofErr w:type="gramStart"/>
            <w:r>
              <w:rPr>
                <w:sz w:val="24"/>
                <w:szCs w:val="24"/>
              </w:rPr>
              <w:t>лице</w:t>
            </w:r>
            <w:proofErr w:type="gramEnd"/>
            <w:r>
              <w:rPr>
                <w:sz w:val="24"/>
                <w:szCs w:val="24"/>
              </w:rPr>
              <w:t>:</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677"/>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2.3.1</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 xml:space="preserve">Полина </w:t>
            </w:r>
            <w:proofErr w:type="spellStart"/>
            <w:r>
              <w:rPr>
                <w:sz w:val="24"/>
                <w:szCs w:val="24"/>
              </w:rPr>
              <w:t>н</w:t>
            </w:r>
            <w:proofErr w:type="gramStart"/>
            <w:r>
              <w:rPr>
                <w:sz w:val="24"/>
                <w:szCs w:val="24"/>
              </w:rPr>
              <w:t>a</w:t>
            </w:r>
            <w:proofErr w:type="gramEnd"/>
            <w:r>
              <w:rPr>
                <w:sz w:val="24"/>
                <w:szCs w:val="24"/>
              </w:rPr>
              <w:t>имвныдaниeюpиддкнгнoгд</w:t>
            </w:r>
            <w:proofErr w:type="spellEnd"/>
            <w:r>
              <w:rPr>
                <w:sz w:val="24"/>
                <w:szCs w:val="24"/>
              </w:rPr>
              <w:t xml:space="preserve"> лица</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768"/>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1.2.2</w:t>
            </w:r>
          </w:p>
        </w:tc>
        <w:tc>
          <w:tcPr>
            <w:tcW w:w="4632" w:type="dxa"/>
            <w:tcBorders>
              <w:top w:val="single" w:sz="4" w:space="0" w:color="auto"/>
              <w:left w:val="single" w:sz="4" w:space="0" w:color="auto"/>
            </w:tcBorders>
            <w:shd w:val="clear" w:color="auto" w:fill="auto"/>
          </w:tcPr>
          <w:p w:rsidR="00202E7E" w:rsidRDefault="00CF7BE7">
            <w:pPr>
              <w:pStyle w:val="ab"/>
              <w:spacing w:line="259" w:lineRule="auto"/>
              <w:ind w:firstLine="0"/>
              <w:rPr>
                <w:sz w:val="24"/>
                <w:szCs w:val="24"/>
              </w:rPr>
            </w:pPr>
            <w:proofErr w:type="spellStart"/>
            <w:r>
              <w:rPr>
                <w:sz w:val="24"/>
                <w:szCs w:val="24"/>
              </w:rPr>
              <w:t>Овновнгй</w:t>
            </w:r>
            <w:proofErr w:type="spellEnd"/>
            <w:r>
              <w:rPr>
                <w:sz w:val="24"/>
                <w:szCs w:val="24"/>
              </w:rPr>
              <w:t xml:space="preserve"> </w:t>
            </w:r>
            <w:proofErr w:type="spellStart"/>
            <w:r>
              <w:rPr>
                <w:sz w:val="24"/>
                <w:szCs w:val="24"/>
              </w:rPr>
              <w:t>гба</w:t>
            </w:r>
            <w:proofErr w:type="gramStart"/>
            <w:r>
              <w:rPr>
                <w:sz w:val="24"/>
                <w:szCs w:val="24"/>
              </w:rPr>
              <w:t>y</w:t>
            </w:r>
            <w:proofErr w:type="gramEnd"/>
            <w:r>
              <w:rPr>
                <w:sz w:val="24"/>
                <w:szCs w:val="24"/>
              </w:rPr>
              <w:t>длpеыыeнный</w:t>
            </w:r>
            <w:proofErr w:type="spellEnd"/>
            <w:r>
              <w:rPr>
                <w:sz w:val="24"/>
                <w:szCs w:val="24"/>
              </w:rPr>
              <w:t xml:space="preserve"> регистрационной номер</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763"/>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2.3.3</w:t>
            </w:r>
          </w:p>
        </w:tc>
        <w:tc>
          <w:tcPr>
            <w:tcW w:w="4632" w:type="dxa"/>
            <w:tcBorders>
              <w:top w:val="single" w:sz="4" w:space="0" w:color="auto"/>
              <w:left w:val="single" w:sz="4" w:space="0" w:color="auto"/>
            </w:tcBorders>
            <w:shd w:val="clear" w:color="auto" w:fill="auto"/>
          </w:tcPr>
          <w:p w:rsidR="00202E7E" w:rsidRDefault="00CF7BE7">
            <w:pPr>
              <w:pStyle w:val="ab"/>
              <w:spacing w:line="264" w:lineRule="auto"/>
              <w:ind w:firstLine="0"/>
              <w:rPr>
                <w:sz w:val="24"/>
                <w:szCs w:val="24"/>
              </w:rPr>
            </w:pPr>
            <w:proofErr w:type="spellStart"/>
            <w:r>
              <w:rPr>
                <w:sz w:val="24"/>
                <w:szCs w:val="24"/>
              </w:rPr>
              <w:t>Идднтифид</w:t>
            </w:r>
            <w:proofErr w:type="gramStart"/>
            <w:r>
              <w:rPr>
                <w:sz w:val="24"/>
                <w:szCs w:val="24"/>
              </w:rPr>
              <w:t>a</w:t>
            </w:r>
            <w:proofErr w:type="gramEnd"/>
            <w:r>
              <w:rPr>
                <w:sz w:val="24"/>
                <w:szCs w:val="24"/>
              </w:rPr>
              <w:t>циoннoH</w:t>
            </w:r>
            <w:proofErr w:type="spellEnd"/>
            <w:r>
              <w:rPr>
                <w:sz w:val="24"/>
                <w:szCs w:val="24"/>
              </w:rPr>
              <w:t xml:space="preserve"> номер налогоплательщика</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912"/>
          <w:jc w:val="center"/>
        </w:trPr>
        <w:tc>
          <w:tcPr>
            <w:tcW w:w="1046" w:type="dxa"/>
            <w:tcBorders>
              <w:top w:val="single" w:sz="4" w:space="0" w:color="auto"/>
              <w:left w:val="single" w:sz="4" w:space="0" w:color="auto"/>
            </w:tcBorders>
            <w:shd w:val="clear" w:color="auto" w:fill="auto"/>
          </w:tcPr>
          <w:p w:rsidR="00202E7E" w:rsidRDefault="00CF7BE7">
            <w:pPr>
              <w:pStyle w:val="ab"/>
              <w:ind w:firstLine="280"/>
              <w:rPr>
                <w:sz w:val="24"/>
                <w:szCs w:val="24"/>
              </w:rPr>
            </w:pPr>
            <w:r>
              <w:rPr>
                <w:sz w:val="24"/>
                <w:szCs w:val="24"/>
              </w:rPr>
              <w:t>2.3.4</w:t>
            </w:r>
          </w:p>
        </w:tc>
        <w:tc>
          <w:tcPr>
            <w:tcW w:w="4632"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Номертелефона</w:t>
            </w:r>
            <w:proofErr w:type="spellEnd"/>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114"/>
          <w:jc w:val="center"/>
        </w:trPr>
        <w:tc>
          <w:tcPr>
            <w:tcW w:w="1046" w:type="dxa"/>
            <w:tcBorders>
              <w:top w:val="single" w:sz="4" w:space="0" w:color="auto"/>
              <w:left w:val="single" w:sz="4" w:space="0" w:color="auto"/>
              <w:bottom w:val="single" w:sz="4" w:space="0" w:color="auto"/>
            </w:tcBorders>
            <w:shd w:val="clear" w:color="auto" w:fill="auto"/>
          </w:tcPr>
          <w:p w:rsidR="00202E7E" w:rsidRDefault="00CF7BE7">
            <w:pPr>
              <w:pStyle w:val="ab"/>
              <w:ind w:firstLine="280"/>
              <w:rPr>
                <w:sz w:val="24"/>
                <w:szCs w:val="24"/>
              </w:rPr>
            </w:pPr>
            <w:r>
              <w:rPr>
                <w:sz w:val="24"/>
                <w:szCs w:val="24"/>
              </w:rPr>
              <w:t>2.3.5</w:t>
            </w:r>
          </w:p>
        </w:tc>
        <w:tc>
          <w:tcPr>
            <w:tcW w:w="4632"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proofErr w:type="spellStart"/>
            <w:r>
              <w:rPr>
                <w:sz w:val="24"/>
                <w:szCs w:val="24"/>
              </w:rPr>
              <w:t>Aдpecклeн'г</w:t>
            </w:r>
            <w:proofErr w:type="gramStart"/>
            <w:r>
              <w:rPr>
                <w:sz w:val="24"/>
                <w:szCs w:val="24"/>
              </w:rPr>
              <w:t>po</w:t>
            </w:r>
            <w:proofErr w:type="gramEnd"/>
            <w:r>
              <w:rPr>
                <w:sz w:val="24"/>
                <w:szCs w:val="24"/>
              </w:rPr>
              <w:t>ннпH</w:t>
            </w:r>
            <w:proofErr w:type="spellEnd"/>
            <w:r>
              <w:rPr>
                <w:sz w:val="24"/>
                <w:szCs w:val="24"/>
              </w:rPr>
              <w:t xml:space="preserve"> почты</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202E7E" w:rsidRDefault="00202E7E">
            <w:pPr>
              <w:rPr>
                <w:sz w:val="10"/>
                <w:szCs w:val="10"/>
              </w:rPr>
            </w:pPr>
          </w:p>
        </w:tc>
      </w:tr>
    </w:tbl>
    <w:p w:rsidR="00202E7E" w:rsidRDefault="00202E7E">
      <w:pPr>
        <w:spacing w:after="419" w:line="1" w:lineRule="exact"/>
      </w:pPr>
    </w:p>
    <w:p w:rsidR="00202E7E" w:rsidRDefault="00202E7E">
      <w:pPr>
        <w:spacing w:line="1" w:lineRule="exact"/>
      </w:pPr>
    </w:p>
    <w:p w:rsidR="00202E7E" w:rsidRDefault="00CF7BE7">
      <w:pPr>
        <w:pStyle w:val="ad"/>
        <w:ind w:left="3581"/>
      </w:pPr>
      <w:r>
        <w:t>3. Сведения по услуге</w:t>
      </w:r>
    </w:p>
    <w:tbl>
      <w:tblPr>
        <w:tblOverlap w:val="never"/>
        <w:tblW w:w="0" w:type="auto"/>
        <w:jc w:val="center"/>
        <w:tblLayout w:type="fixed"/>
        <w:tblCellMar>
          <w:left w:w="10" w:type="dxa"/>
          <w:right w:w="10" w:type="dxa"/>
        </w:tblCellMar>
        <w:tblLook w:val="04A0"/>
      </w:tblPr>
      <w:tblGrid>
        <w:gridCol w:w="1046"/>
        <w:gridCol w:w="4632"/>
        <w:gridCol w:w="3893"/>
      </w:tblGrid>
      <w:tr w:rsidR="00202E7E">
        <w:tblPrEx>
          <w:tblCellMar>
            <w:top w:w="0" w:type="dxa"/>
            <w:bottom w:w="0" w:type="dxa"/>
          </w:tblCellMar>
        </w:tblPrEx>
        <w:trPr>
          <w:trHeight w:hRule="exact" w:val="1378"/>
          <w:jc w:val="center"/>
        </w:trPr>
        <w:tc>
          <w:tcPr>
            <w:tcW w:w="1046" w:type="dxa"/>
            <w:tcBorders>
              <w:top w:val="single" w:sz="4" w:space="0" w:color="auto"/>
              <w:left w:val="single" w:sz="4" w:space="0" w:color="auto"/>
              <w:bottom w:val="single" w:sz="4" w:space="0" w:color="auto"/>
            </w:tcBorders>
            <w:shd w:val="clear" w:color="auto" w:fill="auto"/>
          </w:tcPr>
          <w:p w:rsidR="00202E7E" w:rsidRDefault="00CF7BE7">
            <w:pPr>
              <w:pStyle w:val="ab"/>
              <w:ind w:firstLine="360"/>
              <w:rPr>
                <w:sz w:val="24"/>
                <w:szCs w:val="24"/>
              </w:rPr>
            </w:pPr>
            <w:r>
              <w:rPr>
                <w:sz w:val="24"/>
                <w:szCs w:val="24"/>
              </w:rPr>
              <w:t>3.1</w:t>
            </w:r>
          </w:p>
        </w:tc>
        <w:tc>
          <w:tcPr>
            <w:tcW w:w="4632" w:type="dxa"/>
            <w:tcBorders>
              <w:top w:val="single" w:sz="4" w:space="0" w:color="auto"/>
              <w:left w:val="single" w:sz="4" w:space="0" w:color="auto"/>
              <w:bottom w:val="single" w:sz="4" w:space="0" w:color="auto"/>
            </w:tcBorders>
            <w:shd w:val="clear" w:color="auto" w:fill="auto"/>
          </w:tcPr>
          <w:p w:rsidR="00202E7E" w:rsidRDefault="00CF7BE7">
            <w:pPr>
              <w:pStyle w:val="ab"/>
              <w:spacing w:line="257" w:lineRule="auto"/>
              <w:ind w:firstLine="0"/>
              <w:rPr>
                <w:sz w:val="24"/>
                <w:szCs w:val="24"/>
              </w:rPr>
            </w:pPr>
            <w:r>
              <w:rPr>
                <w:sz w:val="24"/>
                <w:szCs w:val="24"/>
              </w:rPr>
              <w:t xml:space="preserve">В </w:t>
            </w:r>
            <w:proofErr w:type="spellStart"/>
            <w:r>
              <w:rPr>
                <w:sz w:val="24"/>
                <w:szCs w:val="24"/>
              </w:rPr>
              <w:t>рьзультчтг</w:t>
            </w:r>
            <w:proofErr w:type="spellEnd"/>
            <w:r>
              <w:rPr>
                <w:sz w:val="24"/>
                <w:szCs w:val="24"/>
              </w:rPr>
              <w:t xml:space="preserve"> </w:t>
            </w:r>
            <w:proofErr w:type="spellStart"/>
            <w:r>
              <w:rPr>
                <w:sz w:val="24"/>
                <w:szCs w:val="24"/>
              </w:rPr>
              <w:t>чнгр</w:t>
            </w:r>
            <w:proofErr w:type="gramStart"/>
            <w:r>
              <w:rPr>
                <w:sz w:val="24"/>
                <w:szCs w:val="24"/>
              </w:rPr>
              <w:t>o</w:t>
            </w:r>
            <w:proofErr w:type="gramEnd"/>
            <w:r>
              <w:rPr>
                <w:sz w:val="24"/>
                <w:szCs w:val="24"/>
              </w:rPr>
              <w:t>Гpлдyeтcь</w:t>
            </w:r>
            <w:proofErr w:type="spellEnd"/>
            <w:r>
              <w:rPr>
                <w:sz w:val="24"/>
                <w:szCs w:val="24"/>
              </w:rPr>
              <w:t xml:space="preserve"> </w:t>
            </w:r>
            <w:proofErr w:type="spellStart"/>
            <w:r>
              <w:rPr>
                <w:sz w:val="24"/>
                <w:szCs w:val="24"/>
              </w:rPr>
              <w:t>земеннный</w:t>
            </w:r>
            <w:proofErr w:type="spellEnd"/>
            <w:r>
              <w:rPr>
                <w:sz w:val="24"/>
                <w:szCs w:val="24"/>
              </w:rPr>
              <w:t xml:space="preserve"> участок?</w:t>
            </w:r>
          </w:p>
          <w:p w:rsidR="00202E7E" w:rsidRDefault="00CF7BE7">
            <w:pPr>
              <w:pStyle w:val="ab"/>
              <w:spacing w:line="257" w:lineRule="auto"/>
              <w:ind w:firstLine="0"/>
              <w:rPr>
                <w:sz w:val="24"/>
                <w:szCs w:val="24"/>
              </w:rPr>
            </w:pPr>
            <w:r>
              <w:rPr>
                <w:sz w:val="24"/>
                <w:szCs w:val="24"/>
              </w:rPr>
              <w:t>(Раздел/Объединение/образование из земель)</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202E7E" w:rsidRDefault="00202E7E">
            <w:pPr>
              <w:rPr>
                <w:sz w:val="10"/>
                <w:szCs w:val="10"/>
              </w:rPr>
            </w:pPr>
          </w:p>
        </w:tc>
      </w:tr>
    </w:tbl>
    <w:p w:rsidR="00202E7E" w:rsidRDefault="00CF7BE7">
      <w:pPr>
        <w:spacing w:line="1" w:lineRule="exact"/>
      </w:pPr>
      <w:r>
        <w:br w:type="page"/>
      </w:r>
    </w:p>
    <w:tbl>
      <w:tblPr>
        <w:tblOverlap w:val="never"/>
        <w:tblW w:w="0" w:type="auto"/>
        <w:jc w:val="center"/>
        <w:tblLayout w:type="fixed"/>
        <w:tblCellMar>
          <w:left w:w="10" w:type="dxa"/>
          <w:right w:w="10" w:type="dxa"/>
        </w:tblCellMar>
        <w:tblLook w:val="04A0"/>
      </w:tblPr>
      <w:tblGrid>
        <w:gridCol w:w="1046"/>
        <w:gridCol w:w="4632"/>
        <w:gridCol w:w="3893"/>
      </w:tblGrid>
      <w:tr w:rsidR="00202E7E">
        <w:tblPrEx>
          <w:tblCellMar>
            <w:top w:w="0" w:type="dxa"/>
            <w:bottom w:w="0" w:type="dxa"/>
          </w:tblCellMar>
        </w:tblPrEx>
        <w:trPr>
          <w:trHeight w:hRule="exact" w:val="1109"/>
          <w:jc w:val="center"/>
        </w:trPr>
        <w:tc>
          <w:tcPr>
            <w:tcW w:w="1046" w:type="dxa"/>
            <w:tcBorders>
              <w:top w:val="single" w:sz="4" w:space="0" w:color="auto"/>
              <w:left w:val="single" w:sz="4" w:space="0" w:color="auto"/>
            </w:tcBorders>
            <w:shd w:val="clear" w:color="auto" w:fill="auto"/>
          </w:tcPr>
          <w:p w:rsidR="00202E7E" w:rsidRDefault="00CF7BE7">
            <w:pPr>
              <w:pStyle w:val="ab"/>
              <w:ind w:firstLine="360"/>
              <w:rPr>
                <w:sz w:val="24"/>
                <w:szCs w:val="24"/>
              </w:rPr>
            </w:pPr>
            <w:r>
              <w:rPr>
                <w:sz w:val="24"/>
                <w:szCs w:val="24"/>
              </w:rPr>
              <w:lastRenderedPageBreak/>
              <w:t>3.2</w:t>
            </w:r>
          </w:p>
        </w:tc>
        <w:tc>
          <w:tcPr>
            <w:tcW w:w="4632" w:type="dxa"/>
            <w:tcBorders>
              <w:top w:val="single" w:sz="4" w:space="0" w:color="auto"/>
              <w:left w:val="single" w:sz="4" w:space="0" w:color="auto"/>
            </w:tcBorders>
            <w:shd w:val="clear" w:color="auto" w:fill="auto"/>
          </w:tcPr>
          <w:p w:rsidR="00202E7E" w:rsidRDefault="00CF7BE7">
            <w:pPr>
              <w:pStyle w:val="ab"/>
              <w:spacing w:line="259" w:lineRule="auto"/>
              <w:ind w:firstLine="0"/>
              <w:rPr>
                <w:sz w:val="24"/>
                <w:szCs w:val="24"/>
              </w:rPr>
            </w:pPr>
            <w:proofErr w:type="spellStart"/>
            <w:r>
              <w:rPr>
                <w:sz w:val="24"/>
                <w:szCs w:val="24"/>
              </w:rPr>
              <w:t>Прзво</w:t>
            </w:r>
            <w:proofErr w:type="spellEnd"/>
            <w:r>
              <w:rPr>
                <w:sz w:val="24"/>
                <w:szCs w:val="24"/>
              </w:rPr>
              <w:t xml:space="preserve"> </w:t>
            </w:r>
            <w:proofErr w:type="spellStart"/>
            <w:r>
              <w:rPr>
                <w:sz w:val="24"/>
                <w:szCs w:val="24"/>
              </w:rPr>
              <w:t>иаявитнля</w:t>
            </w:r>
            <w:proofErr w:type="spellEnd"/>
            <w:r>
              <w:rPr>
                <w:sz w:val="24"/>
                <w:szCs w:val="24"/>
              </w:rPr>
              <w:t xml:space="preserve"> нм </w:t>
            </w:r>
            <w:proofErr w:type="spellStart"/>
            <w:r>
              <w:rPr>
                <w:sz w:val="24"/>
                <w:szCs w:val="24"/>
              </w:rPr>
              <w:t>земеыйный</w:t>
            </w:r>
            <w:proofErr w:type="spellEnd"/>
            <w:r>
              <w:rPr>
                <w:sz w:val="24"/>
                <w:szCs w:val="24"/>
              </w:rPr>
              <w:t xml:space="preserve"> </w:t>
            </w:r>
            <w:proofErr w:type="spellStart"/>
            <w:r>
              <w:rPr>
                <w:sz w:val="24"/>
                <w:szCs w:val="24"/>
              </w:rPr>
              <w:t>уоксток</w:t>
            </w:r>
            <w:proofErr w:type="spellEnd"/>
            <w:r>
              <w:rPr>
                <w:sz w:val="24"/>
                <w:szCs w:val="24"/>
              </w:rPr>
              <w:t xml:space="preserve"> зарегистрировано в ЕГРН?</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104"/>
          <w:jc w:val="center"/>
        </w:trPr>
        <w:tc>
          <w:tcPr>
            <w:tcW w:w="1046" w:type="dxa"/>
            <w:tcBorders>
              <w:top w:val="single" w:sz="4" w:space="0" w:color="auto"/>
              <w:left w:val="single" w:sz="4" w:space="0" w:color="auto"/>
            </w:tcBorders>
            <w:shd w:val="clear" w:color="auto" w:fill="auto"/>
          </w:tcPr>
          <w:p w:rsidR="00202E7E" w:rsidRDefault="00CF7BE7">
            <w:pPr>
              <w:pStyle w:val="ab"/>
              <w:ind w:firstLine="360"/>
              <w:rPr>
                <w:sz w:val="24"/>
                <w:szCs w:val="24"/>
              </w:rPr>
            </w:pPr>
            <w:r>
              <w:rPr>
                <w:sz w:val="24"/>
                <w:szCs w:val="24"/>
              </w:rPr>
              <w:t>3.3</w:t>
            </w:r>
          </w:p>
        </w:tc>
        <w:tc>
          <w:tcPr>
            <w:tcW w:w="4632" w:type="dxa"/>
            <w:tcBorders>
              <w:top w:val="single" w:sz="4" w:space="0" w:color="auto"/>
              <w:left w:val="single" w:sz="4" w:space="0" w:color="auto"/>
            </w:tcBorders>
            <w:shd w:val="clear" w:color="auto" w:fill="auto"/>
          </w:tcPr>
          <w:p w:rsidR="00202E7E" w:rsidRDefault="00CF7BE7">
            <w:pPr>
              <w:pStyle w:val="ab"/>
              <w:spacing w:line="259" w:lineRule="auto"/>
              <w:ind w:firstLine="0"/>
              <w:rPr>
                <w:sz w:val="24"/>
                <w:szCs w:val="24"/>
              </w:rPr>
            </w:pPr>
            <w:proofErr w:type="spellStart"/>
            <w:r>
              <w:rPr>
                <w:sz w:val="24"/>
                <w:szCs w:val="24"/>
              </w:rPr>
              <w:t>Сколзко</w:t>
            </w:r>
            <w:proofErr w:type="spellEnd"/>
            <w:r>
              <w:rPr>
                <w:sz w:val="24"/>
                <w:szCs w:val="24"/>
              </w:rPr>
              <w:t xml:space="preserve"> </w:t>
            </w:r>
            <w:proofErr w:type="spellStart"/>
            <w:r>
              <w:rPr>
                <w:sz w:val="24"/>
                <w:szCs w:val="24"/>
              </w:rPr>
              <w:t>землеполатеветелей</w:t>
            </w:r>
            <w:proofErr w:type="spellEnd"/>
            <w:r>
              <w:rPr>
                <w:sz w:val="24"/>
                <w:szCs w:val="24"/>
              </w:rPr>
              <w:t xml:space="preserve"> </w:t>
            </w:r>
            <w:proofErr w:type="spellStart"/>
            <w:r>
              <w:rPr>
                <w:sz w:val="24"/>
                <w:szCs w:val="24"/>
              </w:rPr>
              <w:t>х</w:t>
            </w:r>
            <w:proofErr w:type="spellEnd"/>
            <w:r>
              <w:rPr>
                <w:sz w:val="24"/>
                <w:szCs w:val="24"/>
              </w:rPr>
              <w:t xml:space="preserve"> исходного земельного участка?</w:t>
            </w:r>
          </w:p>
        </w:tc>
        <w:tc>
          <w:tcPr>
            <w:tcW w:w="389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109"/>
          <w:jc w:val="center"/>
        </w:trPr>
        <w:tc>
          <w:tcPr>
            <w:tcW w:w="1046" w:type="dxa"/>
            <w:tcBorders>
              <w:top w:val="single" w:sz="4" w:space="0" w:color="auto"/>
              <w:left w:val="single" w:sz="4" w:space="0" w:color="auto"/>
              <w:bottom w:val="single" w:sz="4" w:space="0" w:color="auto"/>
            </w:tcBorders>
            <w:shd w:val="clear" w:color="auto" w:fill="auto"/>
          </w:tcPr>
          <w:p w:rsidR="00202E7E" w:rsidRDefault="00CF7BE7">
            <w:pPr>
              <w:pStyle w:val="ab"/>
              <w:ind w:firstLine="360"/>
              <w:rPr>
                <w:sz w:val="24"/>
                <w:szCs w:val="24"/>
              </w:rPr>
            </w:pPr>
            <w:r>
              <w:rPr>
                <w:sz w:val="24"/>
                <w:szCs w:val="24"/>
              </w:rPr>
              <w:t>3.4</w:t>
            </w:r>
          </w:p>
        </w:tc>
        <w:tc>
          <w:tcPr>
            <w:tcW w:w="4632" w:type="dxa"/>
            <w:tcBorders>
              <w:top w:val="single" w:sz="4" w:space="0" w:color="auto"/>
              <w:left w:val="single" w:sz="4" w:space="0" w:color="auto"/>
              <w:bottom w:val="single" w:sz="4" w:space="0" w:color="auto"/>
            </w:tcBorders>
            <w:shd w:val="clear" w:color="auto" w:fill="auto"/>
          </w:tcPr>
          <w:p w:rsidR="00202E7E" w:rsidRDefault="00CF7BE7">
            <w:pPr>
              <w:pStyle w:val="ab"/>
              <w:spacing w:line="266" w:lineRule="auto"/>
              <w:ind w:firstLine="0"/>
              <w:rPr>
                <w:sz w:val="24"/>
                <w:szCs w:val="24"/>
              </w:rPr>
            </w:pPr>
            <w:proofErr w:type="spellStart"/>
            <w:r>
              <w:rPr>
                <w:sz w:val="24"/>
                <w:szCs w:val="24"/>
              </w:rPr>
              <w:t>Иснод</w:t>
            </w:r>
            <w:proofErr w:type="spellEnd"/>
            <w:r>
              <w:rPr>
                <w:sz w:val="24"/>
                <w:szCs w:val="24"/>
              </w:rPr>
              <w:t xml:space="preserve"> </w:t>
            </w:r>
            <w:proofErr w:type="gramStart"/>
            <w:r>
              <w:rPr>
                <w:sz w:val="24"/>
                <w:szCs w:val="24"/>
              </w:rPr>
              <w:t>нем</w:t>
            </w:r>
            <w:proofErr w:type="gramEnd"/>
            <w:r>
              <w:rPr>
                <w:sz w:val="24"/>
                <w:szCs w:val="24"/>
              </w:rPr>
              <w:t xml:space="preserve"> </w:t>
            </w:r>
            <w:proofErr w:type="spellStart"/>
            <w:r>
              <w:rPr>
                <w:sz w:val="24"/>
                <w:szCs w:val="24"/>
              </w:rPr>
              <w:t>зеыеыы</w:t>
            </w:r>
            <w:proofErr w:type="spellEnd"/>
            <w:r>
              <w:rPr>
                <w:sz w:val="24"/>
                <w:szCs w:val="24"/>
              </w:rPr>
              <w:t xml:space="preserve"> </w:t>
            </w:r>
            <w:r>
              <w:rPr>
                <w:smallCaps/>
                <w:sz w:val="24"/>
                <w:szCs w:val="24"/>
              </w:rPr>
              <w:t>1ый</w:t>
            </w:r>
            <w:r>
              <w:rPr>
                <w:sz w:val="24"/>
                <w:szCs w:val="24"/>
              </w:rPr>
              <w:t xml:space="preserve"> </w:t>
            </w:r>
            <w:proofErr w:type="spellStart"/>
            <w:r>
              <w:rPr>
                <w:sz w:val="24"/>
                <w:szCs w:val="24"/>
              </w:rPr>
              <w:t>уокснак</w:t>
            </w:r>
            <w:proofErr w:type="spellEnd"/>
            <w:r>
              <w:rPr>
                <w:sz w:val="24"/>
                <w:szCs w:val="24"/>
              </w:rPr>
              <w:t xml:space="preserve">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202E7E" w:rsidRDefault="00202E7E">
            <w:pPr>
              <w:rPr>
                <w:sz w:val="10"/>
                <w:szCs w:val="10"/>
              </w:rPr>
            </w:pPr>
          </w:p>
        </w:tc>
      </w:tr>
    </w:tbl>
    <w:p w:rsidR="00202E7E" w:rsidRDefault="00202E7E">
      <w:pPr>
        <w:spacing w:after="419" w:line="1" w:lineRule="exact"/>
      </w:pPr>
    </w:p>
    <w:p w:rsidR="00202E7E" w:rsidRDefault="00202E7E">
      <w:pPr>
        <w:spacing w:line="1" w:lineRule="exact"/>
      </w:pPr>
    </w:p>
    <w:p w:rsidR="00202E7E" w:rsidRDefault="00CF7BE7">
      <w:pPr>
        <w:pStyle w:val="ad"/>
        <w:ind w:left="2731"/>
      </w:pPr>
      <w:r>
        <w:t>4. Сведения о земельном участк</w:t>
      </w:r>
      <w:proofErr w:type="gramStart"/>
      <w:r>
        <w:t>е(</w:t>
      </w:r>
      <w:proofErr w:type="gramEnd"/>
      <w:r>
        <w:t>-ах)</w:t>
      </w:r>
    </w:p>
    <w:tbl>
      <w:tblPr>
        <w:tblOverlap w:val="never"/>
        <w:tblW w:w="0" w:type="auto"/>
        <w:jc w:val="center"/>
        <w:tblLayout w:type="fixed"/>
        <w:tblCellMar>
          <w:left w:w="10" w:type="dxa"/>
          <w:right w:w="10" w:type="dxa"/>
        </w:tblCellMar>
        <w:tblLook w:val="04A0"/>
      </w:tblPr>
      <w:tblGrid>
        <w:gridCol w:w="1114"/>
        <w:gridCol w:w="4051"/>
        <w:gridCol w:w="4406"/>
      </w:tblGrid>
      <w:tr w:rsidR="00202E7E">
        <w:tblPrEx>
          <w:tblCellMar>
            <w:top w:w="0" w:type="dxa"/>
            <w:bottom w:w="0" w:type="dxa"/>
          </w:tblCellMar>
        </w:tblPrEx>
        <w:trPr>
          <w:trHeight w:hRule="exact" w:val="773"/>
          <w:jc w:val="center"/>
        </w:trPr>
        <w:tc>
          <w:tcPr>
            <w:tcW w:w="1114" w:type="dxa"/>
            <w:tcBorders>
              <w:top w:val="single" w:sz="4" w:space="0" w:color="auto"/>
              <w:left w:val="single" w:sz="4" w:space="0" w:color="auto"/>
            </w:tcBorders>
            <w:shd w:val="clear" w:color="auto" w:fill="auto"/>
          </w:tcPr>
          <w:p w:rsidR="00202E7E" w:rsidRDefault="00CF7BE7">
            <w:pPr>
              <w:pStyle w:val="ab"/>
              <w:ind w:firstLine="0"/>
              <w:jc w:val="center"/>
              <w:rPr>
                <w:sz w:val="24"/>
                <w:szCs w:val="24"/>
              </w:rPr>
            </w:pPr>
            <w:r>
              <w:rPr>
                <w:sz w:val="24"/>
                <w:szCs w:val="24"/>
              </w:rPr>
              <w:t>4.1</w:t>
            </w:r>
          </w:p>
        </w:tc>
        <w:tc>
          <w:tcPr>
            <w:tcW w:w="4051" w:type="dxa"/>
            <w:tcBorders>
              <w:top w:val="single" w:sz="4" w:space="0" w:color="auto"/>
              <w:left w:val="single" w:sz="4" w:space="0" w:color="auto"/>
            </w:tcBorders>
            <w:shd w:val="clear" w:color="auto" w:fill="auto"/>
          </w:tcPr>
          <w:p w:rsidR="00202E7E" w:rsidRDefault="00CF7BE7">
            <w:pPr>
              <w:pStyle w:val="ab"/>
              <w:spacing w:line="259" w:lineRule="auto"/>
              <w:ind w:firstLine="0"/>
              <w:rPr>
                <w:sz w:val="24"/>
                <w:szCs w:val="24"/>
              </w:rPr>
            </w:pPr>
            <w:proofErr w:type="spellStart"/>
            <w:r>
              <w:rPr>
                <w:sz w:val="24"/>
                <w:szCs w:val="24"/>
              </w:rPr>
              <w:t>КтдавтровыО</w:t>
            </w:r>
            <w:proofErr w:type="spellEnd"/>
            <w:r>
              <w:rPr>
                <w:sz w:val="24"/>
                <w:szCs w:val="24"/>
              </w:rPr>
              <w:t xml:space="preserve"> </w:t>
            </w:r>
            <w:proofErr w:type="spellStart"/>
            <w:r>
              <w:rPr>
                <w:sz w:val="24"/>
                <w:szCs w:val="24"/>
              </w:rPr>
              <w:t>номео</w:t>
            </w:r>
            <w:proofErr w:type="spellEnd"/>
            <w:r>
              <w:rPr>
                <w:sz w:val="24"/>
                <w:szCs w:val="24"/>
              </w:rPr>
              <w:t xml:space="preserve"> земельного участка</w:t>
            </w:r>
          </w:p>
        </w:tc>
        <w:tc>
          <w:tcPr>
            <w:tcW w:w="4406"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368"/>
          <w:jc w:val="center"/>
        </w:trPr>
        <w:tc>
          <w:tcPr>
            <w:tcW w:w="1114" w:type="dxa"/>
            <w:tcBorders>
              <w:top w:val="single" w:sz="4" w:space="0" w:color="auto"/>
              <w:left w:val="single" w:sz="4" w:space="0" w:color="auto"/>
              <w:bottom w:val="single" w:sz="4" w:space="0" w:color="auto"/>
            </w:tcBorders>
            <w:shd w:val="clear" w:color="auto" w:fill="auto"/>
          </w:tcPr>
          <w:p w:rsidR="00202E7E" w:rsidRDefault="00CF7BE7">
            <w:pPr>
              <w:pStyle w:val="ab"/>
              <w:ind w:firstLine="0"/>
              <w:jc w:val="center"/>
              <w:rPr>
                <w:sz w:val="24"/>
                <w:szCs w:val="24"/>
              </w:rPr>
            </w:pPr>
            <w:r>
              <w:rPr>
                <w:sz w:val="24"/>
                <w:szCs w:val="24"/>
              </w:rPr>
              <w:t>4.2</w:t>
            </w:r>
          </w:p>
        </w:tc>
        <w:tc>
          <w:tcPr>
            <w:tcW w:w="4051" w:type="dxa"/>
            <w:tcBorders>
              <w:top w:val="single" w:sz="4" w:space="0" w:color="auto"/>
              <w:left w:val="single" w:sz="4" w:space="0" w:color="auto"/>
              <w:bottom w:val="single" w:sz="4" w:space="0" w:color="auto"/>
            </w:tcBorders>
            <w:shd w:val="clear" w:color="auto" w:fill="auto"/>
          </w:tcPr>
          <w:p w:rsidR="00202E7E" w:rsidRDefault="00CF7BE7">
            <w:pPr>
              <w:pStyle w:val="ab"/>
              <w:spacing w:line="257" w:lineRule="auto"/>
              <w:ind w:firstLine="0"/>
              <w:rPr>
                <w:sz w:val="24"/>
                <w:szCs w:val="24"/>
              </w:rPr>
            </w:pPr>
            <w:proofErr w:type="spellStart"/>
            <w:proofErr w:type="gramStart"/>
            <w:r>
              <w:rPr>
                <w:sz w:val="24"/>
                <w:szCs w:val="24"/>
              </w:rPr>
              <w:t>K</w:t>
            </w:r>
            <w:proofErr w:type="gramEnd"/>
            <w:r>
              <w:rPr>
                <w:sz w:val="24"/>
                <w:szCs w:val="24"/>
              </w:rPr>
              <w:t>тдавтpoвыО</w:t>
            </w:r>
            <w:proofErr w:type="spellEnd"/>
            <w:r>
              <w:rPr>
                <w:sz w:val="24"/>
                <w:szCs w:val="24"/>
              </w:rPr>
              <w:t xml:space="preserve"> </w:t>
            </w:r>
            <w:proofErr w:type="spellStart"/>
            <w:r>
              <w:rPr>
                <w:sz w:val="24"/>
                <w:szCs w:val="24"/>
              </w:rPr>
              <w:t>номео</w:t>
            </w:r>
            <w:proofErr w:type="spellEnd"/>
            <w:r>
              <w:rPr>
                <w:sz w:val="24"/>
                <w:szCs w:val="24"/>
              </w:rPr>
              <w:t xml:space="preserve"> </w:t>
            </w:r>
            <w:proofErr w:type="spellStart"/>
            <w:r>
              <w:rPr>
                <w:sz w:val="24"/>
                <w:szCs w:val="24"/>
              </w:rPr>
              <w:t>зeмеланoгo</w:t>
            </w:r>
            <w:proofErr w:type="spellEnd"/>
            <w:r>
              <w:rPr>
                <w:sz w:val="24"/>
                <w:szCs w:val="24"/>
              </w:rPr>
              <w:t xml:space="preserve"> участка (возможность добавления сведений о земельной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auto"/>
          </w:tcPr>
          <w:p w:rsidR="00202E7E" w:rsidRDefault="00202E7E">
            <w:pPr>
              <w:rPr>
                <w:sz w:val="10"/>
                <w:szCs w:val="10"/>
              </w:rPr>
            </w:pPr>
          </w:p>
        </w:tc>
      </w:tr>
    </w:tbl>
    <w:p w:rsidR="00202E7E" w:rsidRDefault="00CF7BE7">
      <w:pPr>
        <w:pStyle w:val="ad"/>
        <w:ind w:left="3413"/>
      </w:pPr>
      <w:r>
        <w:t>5. Прикладываемые документы</w:t>
      </w:r>
    </w:p>
    <w:p w:rsidR="00202E7E" w:rsidRDefault="00202E7E">
      <w:pPr>
        <w:spacing w:after="499" w:line="1" w:lineRule="exact"/>
      </w:pPr>
    </w:p>
    <w:p w:rsidR="00202E7E" w:rsidRDefault="00202E7E">
      <w:pPr>
        <w:spacing w:line="1" w:lineRule="exact"/>
      </w:pPr>
    </w:p>
    <w:tbl>
      <w:tblPr>
        <w:tblOverlap w:val="never"/>
        <w:tblW w:w="0" w:type="auto"/>
        <w:jc w:val="center"/>
        <w:tblLayout w:type="fixed"/>
        <w:tblCellMar>
          <w:left w:w="10" w:type="dxa"/>
          <w:right w:w="10" w:type="dxa"/>
        </w:tblCellMar>
        <w:tblLook w:val="04A0"/>
      </w:tblPr>
      <w:tblGrid>
        <w:gridCol w:w="830"/>
        <w:gridCol w:w="5126"/>
        <w:gridCol w:w="3523"/>
      </w:tblGrid>
      <w:tr w:rsidR="00202E7E">
        <w:tblPrEx>
          <w:tblCellMar>
            <w:top w:w="0" w:type="dxa"/>
            <w:bottom w:w="0" w:type="dxa"/>
          </w:tblCellMar>
        </w:tblPrEx>
        <w:trPr>
          <w:trHeight w:hRule="exact" w:val="571"/>
          <w:jc w:val="center"/>
        </w:trPr>
        <w:tc>
          <w:tcPr>
            <w:tcW w:w="830" w:type="dxa"/>
            <w:tcBorders>
              <w:top w:val="single" w:sz="4" w:space="0" w:color="auto"/>
              <w:left w:val="single" w:sz="4" w:space="0" w:color="auto"/>
            </w:tcBorders>
            <w:shd w:val="clear" w:color="auto" w:fill="auto"/>
          </w:tcPr>
          <w:p w:rsidR="00202E7E" w:rsidRDefault="00CF7BE7">
            <w:pPr>
              <w:pStyle w:val="ab"/>
              <w:ind w:firstLine="0"/>
              <w:jc w:val="center"/>
              <w:rPr>
                <w:sz w:val="24"/>
                <w:szCs w:val="24"/>
              </w:rPr>
            </w:pPr>
            <w:r>
              <w:rPr>
                <w:sz w:val="24"/>
                <w:szCs w:val="24"/>
              </w:rPr>
              <w:t>№</w:t>
            </w:r>
          </w:p>
        </w:tc>
        <w:tc>
          <w:tcPr>
            <w:tcW w:w="5126" w:type="dxa"/>
            <w:tcBorders>
              <w:top w:val="single" w:sz="4" w:space="0" w:color="auto"/>
              <w:left w:val="single" w:sz="4" w:space="0" w:color="auto"/>
            </w:tcBorders>
            <w:shd w:val="clear" w:color="auto" w:fill="auto"/>
          </w:tcPr>
          <w:p w:rsidR="00202E7E" w:rsidRDefault="00CF7BE7">
            <w:pPr>
              <w:pStyle w:val="ab"/>
              <w:ind w:firstLine="0"/>
              <w:jc w:val="center"/>
              <w:rPr>
                <w:sz w:val="24"/>
                <w:szCs w:val="24"/>
              </w:rPr>
            </w:pPr>
            <w:r>
              <w:rPr>
                <w:sz w:val="24"/>
                <w:szCs w:val="24"/>
              </w:rPr>
              <w:t>Наименование документа</w:t>
            </w:r>
          </w:p>
        </w:tc>
        <w:tc>
          <w:tcPr>
            <w:tcW w:w="3523" w:type="dxa"/>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Наименование прикладываемого документа</w:t>
            </w:r>
          </w:p>
        </w:tc>
      </w:tr>
      <w:tr w:rsidR="00202E7E">
        <w:tblPrEx>
          <w:tblCellMar>
            <w:top w:w="0" w:type="dxa"/>
            <w:bottom w:w="0" w:type="dxa"/>
          </w:tblCellMar>
        </w:tblPrEx>
        <w:trPr>
          <w:trHeight w:hRule="exact" w:val="734"/>
          <w:jc w:val="center"/>
        </w:trPr>
        <w:tc>
          <w:tcPr>
            <w:tcW w:w="830" w:type="dxa"/>
            <w:tcBorders>
              <w:top w:val="single" w:sz="4" w:space="0" w:color="auto"/>
              <w:left w:val="single" w:sz="4" w:space="0" w:color="auto"/>
            </w:tcBorders>
            <w:shd w:val="clear" w:color="auto" w:fill="auto"/>
          </w:tcPr>
          <w:p w:rsidR="00202E7E" w:rsidRDefault="00CF7BE7">
            <w:pPr>
              <w:pStyle w:val="ab"/>
              <w:ind w:firstLine="300"/>
              <w:rPr>
                <w:sz w:val="24"/>
                <w:szCs w:val="24"/>
              </w:rPr>
            </w:pPr>
            <w:r>
              <w:rPr>
                <w:sz w:val="24"/>
                <w:szCs w:val="24"/>
              </w:rPr>
              <w:t>1</w:t>
            </w:r>
          </w:p>
        </w:tc>
        <w:tc>
          <w:tcPr>
            <w:tcW w:w="512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349"/>
          <w:jc w:val="center"/>
        </w:trPr>
        <w:tc>
          <w:tcPr>
            <w:tcW w:w="830" w:type="dxa"/>
            <w:tcBorders>
              <w:top w:val="single" w:sz="4" w:space="0" w:color="auto"/>
              <w:left w:val="single" w:sz="4" w:space="0" w:color="auto"/>
            </w:tcBorders>
            <w:shd w:val="clear" w:color="auto" w:fill="auto"/>
          </w:tcPr>
          <w:p w:rsidR="00202E7E" w:rsidRDefault="00CF7BE7">
            <w:pPr>
              <w:pStyle w:val="ab"/>
              <w:ind w:firstLine="300"/>
              <w:rPr>
                <w:sz w:val="24"/>
                <w:szCs w:val="24"/>
              </w:rPr>
            </w:pPr>
            <w:r>
              <w:rPr>
                <w:sz w:val="24"/>
                <w:szCs w:val="24"/>
              </w:rPr>
              <w:t>2</w:t>
            </w:r>
          </w:p>
        </w:tc>
        <w:tc>
          <w:tcPr>
            <w:tcW w:w="512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354"/>
          <w:jc w:val="center"/>
        </w:trPr>
        <w:tc>
          <w:tcPr>
            <w:tcW w:w="830" w:type="dxa"/>
            <w:tcBorders>
              <w:top w:val="single" w:sz="4" w:space="0" w:color="auto"/>
              <w:left w:val="single" w:sz="4" w:space="0" w:color="auto"/>
            </w:tcBorders>
            <w:shd w:val="clear" w:color="auto" w:fill="auto"/>
          </w:tcPr>
          <w:p w:rsidR="00202E7E" w:rsidRDefault="00CF7BE7">
            <w:pPr>
              <w:pStyle w:val="ab"/>
              <w:ind w:firstLine="300"/>
              <w:rPr>
                <w:sz w:val="24"/>
                <w:szCs w:val="24"/>
              </w:rPr>
            </w:pPr>
            <w:r>
              <w:rPr>
                <w:sz w:val="24"/>
                <w:szCs w:val="24"/>
              </w:rPr>
              <w:t>3</w:t>
            </w:r>
          </w:p>
        </w:tc>
        <w:tc>
          <w:tcPr>
            <w:tcW w:w="512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349"/>
          <w:jc w:val="center"/>
        </w:trPr>
        <w:tc>
          <w:tcPr>
            <w:tcW w:w="830" w:type="dxa"/>
            <w:tcBorders>
              <w:top w:val="single" w:sz="4" w:space="0" w:color="auto"/>
              <w:left w:val="single" w:sz="4" w:space="0" w:color="auto"/>
            </w:tcBorders>
            <w:shd w:val="clear" w:color="auto" w:fill="auto"/>
          </w:tcPr>
          <w:p w:rsidR="00202E7E" w:rsidRDefault="00CF7BE7">
            <w:pPr>
              <w:pStyle w:val="ab"/>
              <w:ind w:firstLine="300"/>
              <w:rPr>
                <w:sz w:val="24"/>
                <w:szCs w:val="24"/>
              </w:rPr>
            </w:pPr>
            <w:r>
              <w:rPr>
                <w:sz w:val="24"/>
                <w:szCs w:val="24"/>
              </w:rPr>
              <w:t>4</w:t>
            </w:r>
          </w:p>
        </w:tc>
        <w:tc>
          <w:tcPr>
            <w:tcW w:w="512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Согласие залогодержателей</w:t>
            </w:r>
          </w:p>
        </w:tc>
        <w:tc>
          <w:tcPr>
            <w:tcW w:w="352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358"/>
          <w:jc w:val="center"/>
        </w:trPr>
        <w:tc>
          <w:tcPr>
            <w:tcW w:w="830" w:type="dxa"/>
            <w:tcBorders>
              <w:top w:val="single" w:sz="4" w:space="0" w:color="auto"/>
              <w:left w:val="single" w:sz="4" w:space="0" w:color="auto"/>
              <w:bottom w:val="single" w:sz="4" w:space="0" w:color="auto"/>
            </w:tcBorders>
            <w:shd w:val="clear" w:color="auto" w:fill="auto"/>
          </w:tcPr>
          <w:p w:rsidR="00202E7E" w:rsidRDefault="00CF7BE7">
            <w:pPr>
              <w:pStyle w:val="ab"/>
              <w:ind w:firstLine="300"/>
              <w:rPr>
                <w:sz w:val="24"/>
                <w:szCs w:val="24"/>
              </w:rPr>
            </w:pPr>
            <w:r>
              <w:rPr>
                <w:sz w:val="24"/>
                <w:szCs w:val="24"/>
              </w:rPr>
              <w:t>5</w:t>
            </w:r>
          </w:p>
        </w:tc>
        <w:tc>
          <w:tcPr>
            <w:tcW w:w="5126"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202E7E" w:rsidRDefault="00202E7E">
            <w:pPr>
              <w:rPr>
                <w:sz w:val="10"/>
                <w:szCs w:val="10"/>
              </w:rPr>
            </w:pPr>
          </w:p>
        </w:tc>
      </w:tr>
    </w:tbl>
    <w:p w:rsidR="00202E7E" w:rsidRDefault="00CF7BE7">
      <w:pPr>
        <w:spacing w:line="1" w:lineRule="exact"/>
      </w:pPr>
      <w:r>
        <w:br w:type="page"/>
      </w:r>
    </w:p>
    <w:p w:rsidR="00202E7E" w:rsidRDefault="00202E7E">
      <w:pPr>
        <w:pStyle w:val="ad"/>
      </w:pPr>
      <w:r>
        <w:lastRenderedPageBreak/>
        <w:pict>
          <v:shape id="_x0000_s2053" type="#_x0000_t202" style="position:absolute;margin-left:281.9pt;margin-top:253.2pt;width:36.7pt;height:11.75pt;z-index:-125829369;mso-wrap-distance-top:73pt;mso-wrap-distance-right:169.6pt;mso-wrap-distance-bottom:9.35pt;mso-position-horizontal-relative:page;mso-position-vertical-relative:margin" filled="f" stroked="f">
            <v:textbox inset="0,0,0,0">
              <w:txbxContent>
                <w:p w:rsidR="00CF7BE7" w:rsidRDefault="00CF7BE7">
                  <w:pPr>
                    <w:pStyle w:val="40"/>
                    <w:pBdr>
                      <w:top w:val="single" w:sz="4" w:space="0" w:color="auto"/>
                    </w:pBdr>
                    <w:spacing w:after="0"/>
                    <w:jc w:val="left"/>
                  </w:pPr>
                  <w:proofErr w:type="gramStart"/>
                  <w:r>
                    <w:rPr>
                      <w:i w:val="0"/>
                      <w:iCs w:val="0"/>
                    </w:rPr>
                    <w:t>(фамилия,</w:t>
                  </w:r>
                  <w:proofErr w:type="gramEnd"/>
                </w:p>
              </w:txbxContent>
            </v:textbox>
            <w10:wrap type="topAndBottom" anchorx="page" anchory="margin"/>
          </v:shape>
        </w:pict>
      </w:r>
      <w:r>
        <w:pict>
          <v:shape id="_x0000_s2052" type="#_x0000_t202" style="position:absolute;margin-left:386.3pt;margin-top:253.2pt;width:92.9pt;height:21.1pt;z-index:-125829367;mso-wrap-distance-left:113.4pt;mso-wrap-distance-top:73pt;mso-position-horizontal-relative:page;mso-position-vertical-relative:margin" filled="f" stroked="f">
            <v:textbox inset="0,0,0,0">
              <w:txbxContent>
                <w:p w:rsidR="00CF7BE7" w:rsidRDefault="00CF7BE7">
                  <w:pPr>
                    <w:pStyle w:val="40"/>
                    <w:spacing w:after="0"/>
                    <w:jc w:val="left"/>
                  </w:pPr>
                  <w:proofErr w:type="spellStart"/>
                  <w:r>
                    <w:rPr>
                      <w:i w:val="0"/>
                      <w:iCs w:val="0"/>
                    </w:rPr>
                    <w:t>еднее</w:t>
                  </w:r>
                  <w:proofErr w:type="spellEnd"/>
                  <w:r>
                    <w:rPr>
                      <w:i w:val="0"/>
                      <w:iCs w:val="0"/>
                    </w:rPr>
                    <w:t xml:space="preserve"> - при</w:t>
                  </w:r>
                </w:p>
                <w:p w:rsidR="00CF7BE7" w:rsidRDefault="00CF7BE7">
                  <w:pPr>
                    <w:pStyle w:val="40"/>
                    <w:spacing w:after="0"/>
                    <w:ind w:left="1140"/>
                    <w:jc w:val="left"/>
                  </w:pPr>
                  <w:proofErr w:type="gramStart"/>
                  <w:r>
                    <w:rPr>
                      <w:i w:val="0"/>
                      <w:iCs w:val="0"/>
                    </w:rPr>
                    <w:t>наличии</w:t>
                  </w:r>
                  <w:proofErr w:type="gramEnd"/>
                  <w:r>
                    <w:rPr>
                      <w:i w:val="0"/>
                      <w:iCs w:val="0"/>
                    </w:rPr>
                    <w:t>)</w:t>
                  </w:r>
                </w:p>
              </w:txbxContent>
            </v:textbox>
            <w10:wrap type="topAndBottom" anchorx="page" anchory="margin"/>
          </v:shape>
        </w:pict>
      </w:r>
      <w:r w:rsidR="00CF7BE7">
        <w:rPr>
          <w:b w:val="0"/>
          <w:bCs w:val="0"/>
        </w:rPr>
        <w:t>Результат предоставления услуги прошу:</w:t>
      </w:r>
    </w:p>
    <w:tbl>
      <w:tblPr>
        <w:tblOverlap w:val="never"/>
        <w:tblW w:w="0" w:type="auto"/>
        <w:jc w:val="center"/>
        <w:tblLayout w:type="fixed"/>
        <w:tblCellMar>
          <w:left w:w="10" w:type="dxa"/>
          <w:right w:w="10" w:type="dxa"/>
        </w:tblCellMar>
        <w:tblLook w:val="04A0"/>
      </w:tblPr>
      <w:tblGrid>
        <w:gridCol w:w="8794"/>
        <w:gridCol w:w="859"/>
      </w:tblGrid>
      <w:tr w:rsidR="00202E7E">
        <w:tblPrEx>
          <w:tblCellMar>
            <w:top w:w="0" w:type="dxa"/>
            <w:bottom w:w="0" w:type="dxa"/>
          </w:tblCellMar>
        </w:tblPrEx>
        <w:trPr>
          <w:trHeight w:hRule="exact" w:val="528"/>
          <w:jc w:val="center"/>
        </w:trPr>
        <w:tc>
          <w:tcPr>
            <w:tcW w:w="8794" w:type="dxa"/>
            <w:tcBorders>
              <w:top w:val="single" w:sz="4" w:space="0" w:color="auto"/>
              <w:left w:val="single" w:sz="4" w:space="0" w:color="auto"/>
            </w:tcBorders>
            <w:shd w:val="clear" w:color="auto" w:fill="auto"/>
            <w:vAlign w:val="center"/>
          </w:tcPr>
          <w:p w:rsidR="00202E7E" w:rsidRDefault="00CF7BE7">
            <w:pPr>
              <w:pStyle w:val="ab"/>
              <w:ind w:firstLine="0"/>
              <w:jc w:val="both"/>
              <w:rPr>
                <w:sz w:val="24"/>
                <w:szCs w:val="24"/>
              </w:rPr>
            </w:pPr>
            <w:r>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080"/>
          <w:jc w:val="center"/>
        </w:trPr>
        <w:tc>
          <w:tcPr>
            <w:tcW w:w="8794" w:type="dxa"/>
            <w:tcBorders>
              <w:top w:val="single" w:sz="4" w:space="0" w:color="auto"/>
              <w:left w:val="single" w:sz="4" w:space="0" w:color="auto"/>
            </w:tcBorders>
            <w:shd w:val="clear" w:color="auto" w:fill="auto"/>
            <w:vAlign w:val="center"/>
          </w:tcPr>
          <w:p w:rsidR="00202E7E" w:rsidRDefault="00CF7BE7">
            <w:pPr>
              <w:pStyle w:val="ab"/>
              <w:tabs>
                <w:tab w:val="left" w:leader="underscore" w:pos="8472"/>
              </w:tabs>
              <w:ind w:firstLine="0"/>
              <w:rPr>
                <w:sz w:val="24"/>
                <w:szCs w:val="24"/>
              </w:rPr>
            </w:pPr>
            <w:r>
              <w:rPr>
                <w:sz w:val="24"/>
                <w:szCs w:val="24"/>
              </w:rPr>
              <w:t xml:space="preserve">выдать на бумажном </w:t>
            </w:r>
            <w:proofErr w:type="spellStart"/>
            <w:r>
              <w:rPr>
                <w:sz w:val="24"/>
                <w:szCs w:val="24"/>
              </w:rPr>
              <w:t>нситтлле</w:t>
            </w:r>
            <w:proofErr w:type="spellEnd"/>
            <w:r>
              <w:rPr>
                <w:sz w:val="24"/>
                <w:szCs w:val="24"/>
              </w:rPr>
              <w:t xml:space="preserve"> </w:t>
            </w:r>
            <w:proofErr w:type="spellStart"/>
            <w:proofErr w:type="gramStart"/>
            <w:r>
              <w:rPr>
                <w:sz w:val="24"/>
                <w:szCs w:val="24"/>
              </w:rPr>
              <w:t>пр</w:t>
            </w:r>
            <w:proofErr w:type="spellEnd"/>
            <w:proofErr w:type="gramEnd"/>
            <w:r>
              <w:rPr>
                <w:sz w:val="24"/>
                <w:szCs w:val="24"/>
              </w:rPr>
              <w:t xml:space="preserve"> </w:t>
            </w:r>
            <w:proofErr w:type="spellStart"/>
            <w:r>
              <w:rPr>
                <w:sz w:val="24"/>
                <w:szCs w:val="24"/>
              </w:rPr>
              <w:t>нлнчном</w:t>
            </w:r>
            <w:proofErr w:type="spellEnd"/>
            <w:r>
              <w:rPr>
                <w:sz w:val="24"/>
                <w:szCs w:val="24"/>
              </w:rPr>
              <w:t xml:space="preserve"> </w:t>
            </w:r>
            <w:proofErr w:type="spellStart"/>
            <w:r>
              <w:rPr>
                <w:sz w:val="24"/>
                <w:szCs w:val="24"/>
              </w:rPr>
              <w:t>оащащинии</w:t>
            </w:r>
            <w:proofErr w:type="spellEnd"/>
            <w:r>
              <w:rPr>
                <w:sz w:val="24"/>
                <w:szCs w:val="24"/>
              </w:rPr>
              <w:t xml:space="preserve"> в </w:t>
            </w:r>
            <w:proofErr w:type="spellStart"/>
            <w:r>
              <w:rPr>
                <w:sz w:val="24"/>
                <w:szCs w:val="24"/>
              </w:rPr>
              <w:t>опоономоченйый</w:t>
            </w:r>
            <w:proofErr w:type="spellEnd"/>
            <w:r>
              <w:rPr>
                <w:sz w:val="24"/>
                <w:szCs w:val="24"/>
              </w:rPr>
              <w:t xml:space="preserve"> ор </w:t>
            </w:r>
            <w:proofErr w:type="spellStart"/>
            <w:r>
              <w:rPr>
                <w:sz w:val="24"/>
                <w:szCs w:val="24"/>
              </w:rPr>
              <w:t>ган</w:t>
            </w:r>
            <w:proofErr w:type="spellEnd"/>
            <w:r>
              <w:rPr>
                <w:sz w:val="24"/>
                <w:szCs w:val="24"/>
              </w:rPr>
              <w:t xml:space="preserve"> государственной власти, орган </w:t>
            </w:r>
            <w:proofErr w:type="spellStart"/>
            <w:r>
              <w:rPr>
                <w:sz w:val="24"/>
                <w:szCs w:val="24"/>
              </w:rPr>
              <w:t>ментного</w:t>
            </w:r>
            <w:proofErr w:type="spellEnd"/>
            <w:r>
              <w:rPr>
                <w:sz w:val="24"/>
                <w:szCs w:val="24"/>
              </w:rPr>
              <w:t xml:space="preserve"> </w:t>
            </w:r>
            <w:proofErr w:type="spellStart"/>
            <w:r>
              <w:rPr>
                <w:sz w:val="24"/>
                <w:szCs w:val="24"/>
              </w:rPr>
              <w:t>оамоуправлення</w:t>
            </w:r>
            <w:proofErr w:type="spellEnd"/>
            <w:r>
              <w:rPr>
                <w:sz w:val="24"/>
                <w:szCs w:val="24"/>
              </w:rPr>
              <w:t xml:space="preserve">, </w:t>
            </w:r>
            <w:proofErr w:type="spellStart"/>
            <w:r>
              <w:rPr>
                <w:sz w:val="24"/>
                <w:szCs w:val="24"/>
              </w:rPr>
              <w:t>ооraI^изaцлюлибo</w:t>
            </w:r>
            <w:proofErr w:type="spellEnd"/>
            <w:r>
              <w:rPr>
                <w:sz w:val="24"/>
                <w:szCs w:val="24"/>
              </w:rPr>
              <w:t xml:space="preserve"> в МФЦ, расположенном по адресу:</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523"/>
          <w:jc w:val="center"/>
        </w:trPr>
        <w:tc>
          <w:tcPr>
            <w:tcW w:w="8794" w:type="dxa"/>
            <w:tcBorders>
              <w:top w:val="single" w:sz="4" w:space="0" w:color="auto"/>
              <w:left w:val="single" w:sz="4" w:space="0" w:color="auto"/>
            </w:tcBorders>
            <w:shd w:val="clear" w:color="auto" w:fill="auto"/>
            <w:vAlign w:val="center"/>
          </w:tcPr>
          <w:p w:rsidR="00202E7E" w:rsidRDefault="00CF7BE7">
            <w:pPr>
              <w:pStyle w:val="ab"/>
              <w:tabs>
                <w:tab w:val="left" w:leader="underscore" w:pos="8558"/>
              </w:tabs>
              <w:ind w:firstLine="0"/>
              <w:rPr>
                <w:sz w:val="24"/>
                <w:szCs w:val="24"/>
              </w:rPr>
            </w:pPr>
            <w:r>
              <w:rPr>
                <w:sz w:val="24"/>
                <w:szCs w:val="24"/>
              </w:rPr>
              <w:t>направить на бумажном носителе на почтовый адрес:</w:t>
            </w:r>
            <w:r>
              <w:rPr>
                <w:sz w:val="24"/>
                <w:szCs w:val="24"/>
              </w:rPr>
              <w:tab/>
            </w:r>
          </w:p>
        </w:tc>
        <w:tc>
          <w:tcPr>
            <w:tcW w:w="859"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490"/>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2E7E" w:rsidRDefault="00CF7BE7">
            <w:pPr>
              <w:pStyle w:val="ab"/>
              <w:ind w:firstLine="0"/>
              <w:jc w:val="center"/>
              <w:rPr>
                <w:sz w:val="20"/>
                <w:szCs w:val="20"/>
              </w:rPr>
            </w:pPr>
            <w:r>
              <w:rPr>
                <w:i/>
                <w:iCs/>
                <w:sz w:val="20"/>
                <w:szCs w:val="20"/>
              </w:rPr>
              <w:t>Указывается один из перечисленных способов</w:t>
            </w:r>
          </w:p>
        </w:tc>
      </w:tr>
    </w:tbl>
    <w:p w:rsidR="00202E7E" w:rsidRDefault="00CF7BE7">
      <w:pPr>
        <w:pStyle w:val="24"/>
        <w:spacing w:after="0"/>
        <w:rPr>
          <w:sz w:val="24"/>
          <w:szCs w:val="24"/>
        </w:rPr>
      </w:pPr>
      <w:r>
        <w:rPr>
          <w:sz w:val="24"/>
          <w:szCs w:val="24"/>
        </w:rPr>
        <w:t>Дата</w:t>
      </w:r>
    </w:p>
    <w:p w:rsidR="00202E7E" w:rsidRDefault="00CF7BE7">
      <w:pPr>
        <w:pStyle w:val="24"/>
        <w:spacing w:after="0"/>
        <w:jc w:val="right"/>
        <w:rPr>
          <w:sz w:val="28"/>
          <w:szCs w:val="28"/>
        </w:rPr>
      </w:pPr>
      <w:r>
        <w:rPr>
          <w:sz w:val="28"/>
          <w:szCs w:val="28"/>
        </w:rPr>
        <w:t>Приложение № 6</w:t>
      </w:r>
    </w:p>
    <w:p w:rsidR="00202E7E" w:rsidRDefault="00CF7BE7">
      <w:pPr>
        <w:pStyle w:val="24"/>
        <w:spacing w:after="1280"/>
        <w:ind w:left="5600"/>
        <w:jc w:val="right"/>
        <w:rPr>
          <w:sz w:val="28"/>
          <w:szCs w:val="28"/>
        </w:rPr>
      </w:pPr>
      <w:r>
        <w:rPr>
          <w:sz w:val="28"/>
          <w:szCs w:val="28"/>
        </w:rPr>
        <w:t>к Административному регламенту по предоставлению государственной (муниципальной) услуги</w:t>
      </w:r>
    </w:p>
    <w:p w:rsidR="00202E7E" w:rsidRDefault="00CF7BE7">
      <w:pPr>
        <w:pStyle w:val="20"/>
        <w:keepNext/>
        <w:keepLines/>
        <w:spacing w:after="340"/>
      </w:pPr>
      <w:bookmarkStart w:id="22" w:name="bookmark45"/>
      <w:r>
        <w:t>Форма заявления о проведен</w:t>
      </w:r>
      <w:proofErr w:type="gramStart"/>
      <w:r>
        <w:t>ии ау</w:t>
      </w:r>
      <w:proofErr w:type="gramEnd"/>
      <w:r>
        <w:t>кциона</w:t>
      </w:r>
      <w:bookmarkEnd w:id="22"/>
    </w:p>
    <w:p w:rsidR="00202E7E" w:rsidRDefault="00CF7BE7">
      <w:pPr>
        <w:pStyle w:val="24"/>
        <w:spacing w:after="680"/>
        <w:ind w:left="5120"/>
        <w:rPr>
          <w:sz w:val="28"/>
          <w:szCs w:val="28"/>
        </w:rPr>
      </w:pPr>
      <w:r>
        <w:rPr>
          <w:sz w:val="28"/>
          <w:szCs w:val="28"/>
        </w:rPr>
        <w:t>кому:</w:t>
      </w:r>
    </w:p>
    <w:p w:rsidR="00202E7E" w:rsidRDefault="00CF7BE7">
      <w:pPr>
        <w:pStyle w:val="30"/>
        <w:spacing w:after="0" w:line="271" w:lineRule="auto"/>
        <w:ind w:right="940"/>
        <w:jc w:val="right"/>
      </w:pPr>
      <w:r>
        <w:t>(</w:t>
      </w:r>
      <w:r>
        <w:rPr>
          <w:i/>
          <w:iCs/>
        </w:rPr>
        <w:t>наименование уполномоченного органа</w:t>
      </w:r>
      <w:r>
        <w:t>)</w:t>
      </w:r>
    </w:p>
    <w:p w:rsidR="00202E7E" w:rsidRDefault="00CF7BE7">
      <w:pPr>
        <w:pStyle w:val="24"/>
        <w:spacing w:after="680" w:line="271" w:lineRule="auto"/>
        <w:ind w:left="5120"/>
        <w:rPr>
          <w:sz w:val="28"/>
          <w:szCs w:val="28"/>
        </w:rPr>
      </w:pPr>
      <w:r>
        <w:rPr>
          <w:sz w:val="28"/>
          <w:szCs w:val="28"/>
        </w:rPr>
        <w:t>от кого:</w:t>
      </w:r>
    </w:p>
    <w:p w:rsidR="00202E7E" w:rsidRDefault="00CF7BE7">
      <w:pPr>
        <w:pStyle w:val="30"/>
        <w:pBdr>
          <w:top w:val="single" w:sz="4" w:space="0" w:color="auto"/>
        </w:pBdr>
        <w:spacing w:after="620"/>
        <w:ind w:left="5200"/>
        <w:jc w:val="both"/>
      </w:pPr>
      <w:r>
        <w:rPr>
          <w:i/>
          <w:iCs/>
        </w:rPr>
        <w:t>(полное наименование, ИНН, ОГРН юридического лица, ИП)</w:t>
      </w:r>
    </w:p>
    <w:p w:rsidR="00202E7E" w:rsidRDefault="00CF7BE7">
      <w:pPr>
        <w:pStyle w:val="30"/>
        <w:pBdr>
          <w:top w:val="single" w:sz="4" w:space="0" w:color="auto"/>
        </w:pBdr>
        <w:spacing w:after="620"/>
        <w:jc w:val="right"/>
      </w:pPr>
      <w:r>
        <w:rPr>
          <w:i/>
          <w:iCs/>
        </w:rPr>
        <w:t>(контактный телефон, электронная почта, почтовый адрес)</w:t>
      </w:r>
    </w:p>
    <w:p w:rsidR="00202E7E" w:rsidRDefault="00CF7BE7">
      <w:pPr>
        <w:pStyle w:val="30"/>
        <w:spacing w:after="520"/>
      </w:pPr>
      <w:proofErr w:type="gramStart"/>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roofErr w:type="gramEnd"/>
    </w:p>
    <w:p w:rsidR="00202E7E" w:rsidRDefault="00CF7BE7">
      <w:pPr>
        <w:pStyle w:val="30"/>
        <w:spacing w:after="420"/>
        <w:ind w:right="1100"/>
        <w:jc w:val="right"/>
      </w:pPr>
      <w:r>
        <w:rPr>
          <w:i/>
          <w:iCs/>
        </w:rPr>
        <w:t>(данные представителя заявителя)</w:t>
      </w:r>
    </w:p>
    <w:p w:rsidR="00202E7E" w:rsidRDefault="00CF7BE7">
      <w:pPr>
        <w:pStyle w:val="24"/>
        <w:spacing w:after="0"/>
        <w:ind w:left="3920"/>
        <w:jc w:val="both"/>
        <w:rPr>
          <w:sz w:val="24"/>
          <w:szCs w:val="24"/>
        </w:rPr>
      </w:pPr>
      <w:r>
        <w:rPr>
          <w:b/>
          <w:bCs/>
          <w:sz w:val="24"/>
          <w:szCs w:val="24"/>
        </w:rPr>
        <w:t>Заявление</w:t>
      </w:r>
    </w:p>
    <w:p w:rsidR="00202E7E" w:rsidRDefault="00CF7BE7">
      <w:pPr>
        <w:pStyle w:val="24"/>
        <w:spacing w:after="140"/>
        <w:jc w:val="center"/>
        <w:rPr>
          <w:sz w:val="24"/>
          <w:szCs w:val="24"/>
        </w:rPr>
      </w:pPr>
      <w:r>
        <w:rPr>
          <w:b/>
          <w:bCs/>
          <w:sz w:val="24"/>
          <w:szCs w:val="24"/>
        </w:rPr>
        <w:t>об организации аукциона на право заключения договора аренды или купл</w:t>
      </w:r>
      <w:proofErr w:type="gramStart"/>
      <w:r>
        <w:rPr>
          <w:b/>
          <w:bCs/>
          <w:sz w:val="24"/>
          <w:szCs w:val="24"/>
        </w:rPr>
        <w:t>и-</w:t>
      </w:r>
      <w:proofErr w:type="gramEnd"/>
      <w:r>
        <w:rPr>
          <w:b/>
          <w:bCs/>
          <w:sz w:val="24"/>
          <w:szCs w:val="24"/>
        </w:rPr>
        <w:br/>
      </w:r>
      <w:r>
        <w:rPr>
          <w:b/>
          <w:bCs/>
          <w:sz w:val="24"/>
          <w:szCs w:val="24"/>
        </w:rPr>
        <w:lastRenderedPageBreak/>
        <w:t>продажи земельного участка</w:t>
      </w:r>
    </w:p>
    <w:p w:rsidR="00202E7E" w:rsidRDefault="00CF7BE7">
      <w:pPr>
        <w:pStyle w:val="24"/>
        <w:spacing w:after="0"/>
        <w:rPr>
          <w:sz w:val="24"/>
          <w:szCs w:val="24"/>
        </w:rPr>
      </w:pPr>
      <w:r>
        <w:rPr>
          <w:sz w:val="24"/>
          <w:szCs w:val="24"/>
        </w:rPr>
        <w:t>Прошу организовать аукцион на право заключения договора аренды/купли-продажи</w:t>
      </w:r>
    </w:p>
    <w:p w:rsidR="00202E7E" w:rsidRDefault="00CF7BE7">
      <w:pPr>
        <w:pStyle w:val="24"/>
        <w:spacing w:after="0"/>
        <w:jc w:val="both"/>
        <w:rPr>
          <w:sz w:val="24"/>
          <w:szCs w:val="24"/>
        </w:rPr>
      </w:pPr>
      <w:r>
        <w:rPr>
          <w:sz w:val="24"/>
          <w:szCs w:val="24"/>
        </w:rPr>
        <w:t>земельного участка с целью использования земельного</w:t>
      </w:r>
    </w:p>
    <w:p w:rsidR="00202E7E" w:rsidRDefault="00CF7BE7">
      <w:pPr>
        <w:pStyle w:val="24"/>
        <w:tabs>
          <w:tab w:val="left" w:leader="underscore" w:pos="10026"/>
        </w:tabs>
        <w:spacing w:after="0"/>
        <w:jc w:val="both"/>
        <w:rPr>
          <w:sz w:val="24"/>
          <w:szCs w:val="24"/>
        </w:rPr>
      </w:pPr>
      <w:r>
        <w:rPr>
          <w:sz w:val="24"/>
          <w:szCs w:val="24"/>
        </w:rPr>
        <w:t>участка</w:t>
      </w:r>
      <w:r>
        <w:rPr>
          <w:sz w:val="24"/>
          <w:szCs w:val="24"/>
        </w:rPr>
        <w:tab/>
      </w:r>
    </w:p>
    <w:p w:rsidR="00202E7E" w:rsidRDefault="00CF7BE7">
      <w:pPr>
        <w:pStyle w:val="40"/>
        <w:spacing w:after="0"/>
      </w:pPr>
      <w:r>
        <w:t>(цель использования земельного участка)</w:t>
      </w:r>
      <w:r>
        <w:rPr>
          <w:vertAlign w:val="superscript"/>
        </w:rPr>
        <w:footnoteReference w:id="3"/>
      </w:r>
    </w:p>
    <w:p w:rsidR="00202E7E" w:rsidRDefault="00CF7BE7">
      <w:pPr>
        <w:pStyle w:val="24"/>
        <w:tabs>
          <w:tab w:val="left" w:leader="underscore" w:pos="10026"/>
        </w:tabs>
        <w:spacing w:after="800"/>
        <w:ind w:left="1020"/>
        <w:jc w:val="both"/>
        <w:rPr>
          <w:sz w:val="24"/>
          <w:szCs w:val="24"/>
        </w:rPr>
      </w:pPr>
      <w:r>
        <w:rPr>
          <w:sz w:val="24"/>
          <w:szCs w:val="24"/>
        </w:rPr>
        <w:t xml:space="preserve">Кадастровый номер земельного участка: </w:t>
      </w:r>
      <w:r>
        <w:rPr>
          <w:sz w:val="24"/>
          <w:szCs w:val="24"/>
        </w:rPr>
        <w:tab/>
      </w:r>
    </w:p>
    <w:p w:rsidR="00202E7E" w:rsidRDefault="00CF7BE7">
      <w:pPr>
        <w:pStyle w:val="24"/>
        <w:tabs>
          <w:tab w:val="left" w:leader="underscore" w:pos="1498"/>
        </w:tabs>
        <w:spacing w:after="580"/>
        <w:rPr>
          <w:sz w:val="24"/>
          <w:szCs w:val="24"/>
        </w:rPr>
        <w:sectPr w:rsidR="00202E7E">
          <w:headerReference w:type="even" r:id="rId13"/>
          <w:headerReference w:type="default" r:id="rId14"/>
          <w:pgSz w:w="11900" w:h="16840"/>
          <w:pgMar w:top="1468" w:right="600" w:bottom="368" w:left="1152" w:header="0" w:footer="3" w:gutter="0"/>
          <w:cols w:space="720"/>
          <w:noEndnote/>
          <w:docGrid w:linePitch="360"/>
        </w:sectPr>
      </w:pPr>
      <w:r>
        <w:rPr>
          <w:sz w:val="24"/>
          <w:szCs w:val="24"/>
        </w:rPr>
        <w:t xml:space="preserve">Дата </w:t>
      </w:r>
      <w:r>
        <w:rPr>
          <w:sz w:val="24"/>
          <w:szCs w:val="24"/>
        </w:rPr>
        <w:tab/>
      </w:r>
    </w:p>
    <w:p w:rsidR="00202E7E" w:rsidRDefault="00CF7BE7">
      <w:pPr>
        <w:pStyle w:val="24"/>
        <w:tabs>
          <w:tab w:val="left" w:leader="underscore" w:pos="5357"/>
        </w:tabs>
        <w:spacing w:after="0" w:line="206" w:lineRule="auto"/>
        <w:jc w:val="center"/>
        <w:rPr>
          <w:sz w:val="28"/>
          <w:szCs w:val="28"/>
        </w:rPr>
      </w:pPr>
      <w:r>
        <w:rPr>
          <w:sz w:val="28"/>
          <w:szCs w:val="28"/>
        </w:rPr>
        <w:lastRenderedPageBreak/>
        <w:t xml:space="preserve">кому: </w:t>
      </w:r>
      <w:r>
        <w:rPr>
          <w:sz w:val="28"/>
          <w:szCs w:val="28"/>
        </w:rPr>
        <w:tab/>
      </w:r>
    </w:p>
    <w:p w:rsidR="00202E7E" w:rsidRDefault="00CF7BE7">
      <w:pPr>
        <w:pStyle w:val="24"/>
        <w:pBdr>
          <w:bottom w:val="single" w:sz="4" w:space="0" w:color="auto"/>
        </w:pBdr>
        <w:spacing w:after="280"/>
        <w:jc w:val="center"/>
        <w:rPr>
          <w:sz w:val="24"/>
          <w:szCs w:val="24"/>
        </w:rPr>
      </w:pPr>
      <w:r>
        <w:rPr>
          <w:sz w:val="24"/>
          <w:szCs w:val="24"/>
        </w:rPr>
        <w:t>(наименование заявителя (фамилия, имя, отчеств</w:t>
      </w:r>
      <w:proofErr w:type="gramStart"/>
      <w:r>
        <w:rPr>
          <w:sz w:val="24"/>
          <w:szCs w:val="24"/>
        </w:rPr>
        <w:t>о-</w:t>
      </w:r>
      <w:proofErr w:type="gramEnd"/>
      <w:r>
        <w:rPr>
          <w:sz w:val="24"/>
          <w:szCs w:val="24"/>
        </w:rPr>
        <w:br/>
        <w:t>для граждан, полное наименование организации,</w:t>
      </w:r>
      <w:r>
        <w:rPr>
          <w:sz w:val="24"/>
          <w:szCs w:val="24"/>
        </w:rPr>
        <w:br/>
        <w:t>фамилия, имя, отчество руководителя - для</w:t>
      </w:r>
      <w:r>
        <w:rPr>
          <w:sz w:val="24"/>
          <w:szCs w:val="24"/>
        </w:rPr>
        <w:br/>
        <w:t>юридических лиц),</w:t>
      </w:r>
    </w:p>
    <w:p w:rsidR="00202E7E" w:rsidRDefault="00CF7BE7">
      <w:pPr>
        <w:pStyle w:val="24"/>
        <w:spacing w:after="560"/>
        <w:jc w:val="center"/>
        <w:rPr>
          <w:sz w:val="24"/>
          <w:szCs w:val="24"/>
        </w:rPr>
      </w:pPr>
      <w:r>
        <w:rPr>
          <w:sz w:val="24"/>
          <w:szCs w:val="24"/>
        </w:rPr>
        <w:t>его почтовый индекс и адрес, телефон,</w:t>
      </w:r>
      <w:r>
        <w:rPr>
          <w:sz w:val="24"/>
          <w:szCs w:val="24"/>
        </w:rPr>
        <w:br/>
        <w:t>адрес электронной почты)</w:t>
      </w:r>
    </w:p>
    <w:p w:rsidR="00202E7E" w:rsidRDefault="00CF7BE7">
      <w:pPr>
        <w:pStyle w:val="24"/>
        <w:spacing w:after="560"/>
        <w:jc w:val="center"/>
        <w:rPr>
          <w:sz w:val="28"/>
          <w:szCs w:val="28"/>
        </w:rPr>
      </w:pPr>
      <w:r>
        <w:rPr>
          <w:b/>
          <w:bCs/>
          <w:sz w:val="28"/>
          <w:szCs w:val="28"/>
        </w:rPr>
        <w:t>РЕШЕНИЕ</w:t>
      </w:r>
      <w:r>
        <w:rPr>
          <w:b/>
          <w:bCs/>
          <w:sz w:val="28"/>
          <w:szCs w:val="28"/>
        </w:rPr>
        <w:br/>
        <w:t>об отказе в приеме документов, необходимых</w:t>
      </w:r>
      <w:r>
        <w:rPr>
          <w:b/>
          <w:bCs/>
          <w:sz w:val="28"/>
          <w:szCs w:val="28"/>
        </w:rPr>
        <w:br/>
        <w:t>для предоставления услуги</w:t>
      </w:r>
    </w:p>
    <w:p w:rsidR="00202E7E" w:rsidRDefault="00CF7BE7">
      <w:pPr>
        <w:pStyle w:val="24"/>
        <w:tabs>
          <w:tab w:val="left" w:leader="underscore" w:pos="6720"/>
        </w:tabs>
        <w:spacing w:after="0"/>
        <w:ind w:firstLine="720"/>
        <w:jc w:val="both"/>
        <w:rPr>
          <w:sz w:val="28"/>
          <w:szCs w:val="28"/>
        </w:rPr>
      </w:pPr>
      <w:r>
        <w:rPr>
          <w:sz w:val="28"/>
          <w:szCs w:val="28"/>
        </w:rPr>
        <w:t xml:space="preserve">В приеме документов, необходимых для предоставления услуги: </w:t>
      </w:r>
      <w:r>
        <w:rPr>
          <w:sz w:val="28"/>
          <w:szCs w:val="28"/>
        </w:rPr>
        <w:tab/>
        <w:t xml:space="preserve">, Вам отказано по </w:t>
      </w:r>
      <w:r>
        <w:rPr>
          <w:sz w:val="24"/>
          <w:szCs w:val="24"/>
        </w:rPr>
        <w:t xml:space="preserve">(наименование услуги) </w:t>
      </w:r>
      <w:r>
        <w:rPr>
          <w:sz w:val="28"/>
          <w:szCs w:val="28"/>
        </w:rPr>
        <w:t>следующим основаниям:</w:t>
      </w:r>
    </w:p>
    <w:p w:rsidR="00202E7E" w:rsidRDefault="00CF7BE7">
      <w:pPr>
        <w:pStyle w:val="24"/>
        <w:numPr>
          <w:ilvl w:val="0"/>
          <w:numId w:val="17"/>
        </w:numPr>
        <w:tabs>
          <w:tab w:val="left" w:pos="1083"/>
        </w:tabs>
        <w:spacing w:after="0"/>
        <w:ind w:firstLine="720"/>
        <w:jc w:val="both"/>
        <w:rPr>
          <w:sz w:val="28"/>
          <w:szCs w:val="28"/>
        </w:rPr>
      </w:pPr>
      <w:r>
        <w:rPr>
          <w:sz w:val="28"/>
          <w:szCs w:val="28"/>
        </w:rPr>
        <w:t>Неполное заполнение полей в форме заявления, в том числе в интерактивно форме заявления на ЕПГУ;</w:t>
      </w:r>
    </w:p>
    <w:p w:rsidR="00202E7E" w:rsidRDefault="00CF7BE7">
      <w:pPr>
        <w:pStyle w:val="24"/>
        <w:numPr>
          <w:ilvl w:val="0"/>
          <w:numId w:val="17"/>
        </w:numPr>
        <w:tabs>
          <w:tab w:val="left" w:pos="1102"/>
        </w:tabs>
        <w:spacing w:after="0"/>
        <w:ind w:firstLine="720"/>
        <w:jc w:val="both"/>
        <w:rPr>
          <w:sz w:val="28"/>
          <w:szCs w:val="28"/>
        </w:rPr>
      </w:pPr>
      <w:r>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02E7E" w:rsidRDefault="00CF7BE7">
      <w:pPr>
        <w:pStyle w:val="24"/>
        <w:numPr>
          <w:ilvl w:val="0"/>
          <w:numId w:val="17"/>
        </w:numPr>
        <w:tabs>
          <w:tab w:val="left" w:pos="1699"/>
        </w:tabs>
        <w:spacing w:after="0"/>
        <w:ind w:firstLine="720"/>
        <w:jc w:val="both"/>
        <w:rPr>
          <w:sz w:val="28"/>
          <w:szCs w:val="28"/>
        </w:rPr>
      </w:pPr>
      <w:r>
        <w:rPr>
          <w:sz w:val="28"/>
          <w:szCs w:val="28"/>
        </w:rPr>
        <w:t>Представление неполного комплекта документов;</w:t>
      </w:r>
    </w:p>
    <w:p w:rsidR="00202E7E" w:rsidRDefault="00CF7BE7">
      <w:pPr>
        <w:pStyle w:val="24"/>
        <w:numPr>
          <w:ilvl w:val="0"/>
          <w:numId w:val="17"/>
        </w:numPr>
        <w:tabs>
          <w:tab w:val="left" w:pos="1098"/>
        </w:tabs>
        <w:spacing w:after="0"/>
        <w:ind w:firstLine="720"/>
        <w:jc w:val="both"/>
        <w:rPr>
          <w:sz w:val="28"/>
          <w:szCs w:val="28"/>
        </w:rPr>
      </w:pPr>
      <w:r>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02E7E" w:rsidRDefault="00CF7BE7">
      <w:pPr>
        <w:pStyle w:val="24"/>
        <w:numPr>
          <w:ilvl w:val="0"/>
          <w:numId w:val="17"/>
        </w:numPr>
        <w:tabs>
          <w:tab w:val="left" w:pos="1098"/>
        </w:tabs>
        <w:spacing w:after="0"/>
        <w:ind w:firstLine="720"/>
        <w:jc w:val="both"/>
        <w:rPr>
          <w:sz w:val="28"/>
          <w:szCs w:val="28"/>
        </w:rPr>
      </w:pPr>
      <w:r>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02E7E" w:rsidRDefault="00CF7BE7">
      <w:pPr>
        <w:pStyle w:val="24"/>
        <w:numPr>
          <w:ilvl w:val="0"/>
          <w:numId w:val="17"/>
        </w:numPr>
        <w:tabs>
          <w:tab w:val="left" w:pos="1102"/>
        </w:tabs>
        <w:spacing w:after="0"/>
        <w:ind w:firstLine="720"/>
        <w:jc w:val="both"/>
        <w:rPr>
          <w:sz w:val="28"/>
          <w:szCs w:val="28"/>
        </w:rPr>
      </w:pPr>
      <w:r>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02E7E" w:rsidRDefault="00CF7BE7">
      <w:pPr>
        <w:pStyle w:val="24"/>
        <w:numPr>
          <w:ilvl w:val="0"/>
          <w:numId w:val="17"/>
        </w:numPr>
        <w:tabs>
          <w:tab w:val="left" w:pos="1098"/>
        </w:tabs>
        <w:spacing w:after="420"/>
        <w:ind w:firstLine="720"/>
        <w:jc w:val="both"/>
        <w:rPr>
          <w:sz w:val="28"/>
          <w:szCs w:val="28"/>
        </w:rPr>
      </w:pPr>
      <w:r>
        <w:rPr>
          <w:sz w:val="28"/>
          <w:szCs w:val="28"/>
        </w:rPr>
        <w:t>Наличие противоречивых сведений в заявлении и приложенных к нему документах;</w:t>
      </w:r>
    </w:p>
    <w:p w:rsidR="00202E7E" w:rsidRDefault="00CF7BE7">
      <w:pPr>
        <w:pStyle w:val="24"/>
        <w:numPr>
          <w:ilvl w:val="0"/>
          <w:numId w:val="17"/>
        </w:numPr>
        <w:tabs>
          <w:tab w:val="left" w:pos="1098"/>
          <w:tab w:val="left" w:leader="underscore" w:pos="9139"/>
        </w:tabs>
        <w:spacing w:after="0"/>
        <w:ind w:firstLine="740"/>
        <w:jc w:val="both"/>
        <w:rPr>
          <w:sz w:val="28"/>
          <w:szCs w:val="28"/>
        </w:rPr>
      </w:pPr>
      <w:r>
        <w:rPr>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Pr>
          <w:sz w:val="28"/>
          <w:szCs w:val="28"/>
        </w:rPr>
        <w:tab/>
        <w:t>.</w:t>
      </w:r>
    </w:p>
    <w:p w:rsidR="00202E7E" w:rsidRDefault="00CF7BE7">
      <w:pPr>
        <w:pStyle w:val="24"/>
        <w:spacing w:after="0"/>
        <w:ind w:firstLine="740"/>
        <w:jc w:val="both"/>
        <w:rPr>
          <w:sz w:val="28"/>
          <w:szCs w:val="28"/>
        </w:rPr>
      </w:pPr>
      <w:r>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02E7E" w:rsidRDefault="00CF7BE7">
      <w:pPr>
        <w:pStyle w:val="24"/>
        <w:spacing w:after="660"/>
        <w:ind w:firstLine="740"/>
        <w:jc w:val="both"/>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tbl>
      <w:tblPr>
        <w:tblOverlap w:val="never"/>
        <w:tblW w:w="0" w:type="auto"/>
        <w:jc w:val="center"/>
        <w:tblLayout w:type="fixed"/>
        <w:tblCellMar>
          <w:left w:w="10" w:type="dxa"/>
          <w:right w:w="10" w:type="dxa"/>
        </w:tblCellMar>
        <w:tblLook w:val="04A0"/>
      </w:tblPr>
      <w:tblGrid>
        <w:gridCol w:w="2496"/>
        <w:gridCol w:w="7603"/>
      </w:tblGrid>
      <w:tr w:rsidR="00202E7E">
        <w:tblPrEx>
          <w:tblCellMar>
            <w:top w:w="0" w:type="dxa"/>
            <w:bottom w:w="0" w:type="dxa"/>
          </w:tblCellMar>
        </w:tblPrEx>
        <w:trPr>
          <w:trHeight w:hRule="exact" w:val="696"/>
          <w:jc w:val="center"/>
        </w:trPr>
        <w:tc>
          <w:tcPr>
            <w:tcW w:w="2496" w:type="dxa"/>
            <w:shd w:val="clear" w:color="auto" w:fill="auto"/>
          </w:tcPr>
          <w:p w:rsidR="00202E7E" w:rsidRDefault="00CF7BE7">
            <w:pPr>
              <w:pStyle w:val="ab"/>
              <w:tabs>
                <w:tab w:val="left" w:pos="1805"/>
              </w:tabs>
              <w:ind w:firstLine="0"/>
              <w:jc w:val="right"/>
              <w:rPr>
                <w:sz w:val="24"/>
                <w:szCs w:val="24"/>
              </w:rPr>
            </w:pPr>
            <w:proofErr w:type="gramStart"/>
            <w:r>
              <w:rPr>
                <w:sz w:val="24"/>
                <w:szCs w:val="24"/>
              </w:rPr>
              <w:t>(должность)</w:t>
            </w:r>
            <w:r>
              <w:rPr>
                <w:sz w:val="24"/>
                <w:szCs w:val="24"/>
              </w:rPr>
              <w:tab/>
              <w:t>(</w:t>
            </w:r>
            <w:proofErr w:type="gramEnd"/>
          </w:p>
        </w:tc>
        <w:tc>
          <w:tcPr>
            <w:tcW w:w="7603" w:type="dxa"/>
            <w:shd w:val="clear" w:color="auto" w:fill="auto"/>
          </w:tcPr>
          <w:p w:rsidR="00202E7E" w:rsidRDefault="00CF7BE7">
            <w:pPr>
              <w:pStyle w:val="ab"/>
              <w:tabs>
                <w:tab w:val="left" w:pos="1560"/>
              </w:tabs>
              <w:ind w:firstLine="0"/>
              <w:rPr>
                <w:sz w:val="24"/>
                <w:szCs w:val="24"/>
              </w:rPr>
            </w:pPr>
            <w:proofErr w:type="gramStart"/>
            <w:r>
              <w:rPr>
                <w:sz w:val="24"/>
                <w:szCs w:val="24"/>
              </w:rPr>
              <w:t>подпись)</w:t>
            </w:r>
            <w:r>
              <w:rPr>
                <w:sz w:val="24"/>
                <w:szCs w:val="24"/>
              </w:rPr>
              <w:tab/>
              <w:t>(фамилия, имя, отчество (последнее -</w:t>
            </w:r>
            <w:proofErr w:type="gramEnd"/>
          </w:p>
          <w:p w:rsidR="00202E7E" w:rsidRDefault="00CF7BE7">
            <w:pPr>
              <w:pStyle w:val="ab"/>
              <w:ind w:left="4060" w:firstLine="0"/>
              <w:rPr>
                <w:sz w:val="24"/>
                <w:szCs w:val="24"/>
              </w:rPr>
            </w:pPr>
            <w:proofErr w:type="gramStart"/>
            <w:r>
              <w:rPr>
                <w:sz w:val="24"/>
                <w:szCs w:val="24"/>
              </w:rPr>
              <w:t>при наличии))</w:t>
            </w:r>
            <w:proofErr w:type="gramEnd"/>
          </w:p>
        </w:tc>
      </w:tr>
    </w:tbl>
    <w:p w:rsidR="00202E7E" w:rsidRDefault="00CF7BE7">
      <w:pPr>
        <w:pStyle w:val="ad"/>
        <w:ind w:left="72"/>
        <w:rPr>
          <w:sz w:val="28"/>
          <w:szCs w:val="28"/>
        </w:rPr>
        <w:sectPr w:rsidR="00202E7E">
          <w:headerReference w:type="even" r:id="rId15"/>
          <w:headerReference w:type="default" r:id="rId16"/>
          <w:headerReference w:type="first" r:id="rId17"/>
          <w:pgSz w:w="11900" w:h="16840"/>
          <w:pgMar w:top="1468" w:right="600" w:bottom="368" w:left="1152" w:header="0" w:footer="3" w:gutter="0"/>
          <w:cols w:space="720"/>
          <w:noEndnote/>
          <w:titlePg/>
          <w:docGrid w:linePitch="360"/>
        </w:sectPr>
      </w:pPr>
      <w:r>
        <w:rPr>
          <w:b w:val="0"/>
          <w:bCs w:val="0"/>
          <w:sz w:val="28"/>
          <w:szCs w:val="28"/>
        </w:rPr>
        <w:lastRenderedPageBreak/>
        <w:t>Дата</w:t>
      </w:r>
    </w:p>
    <w:p w:rsidR="00202E7E" w:rsidRDefault="00CF7BE7">
      <w:pPr>
        <w:pStyle w:val="24"/>
        <w:tabs>
          <w:tab w:val="left" w:leader="underscore" w:pos="10057"/>
        </w:tabs>
        <w:spacing w:after="0" w:line="206" w:lineRule="auto"/>
        <w:ind w:left="4700"/>
        <w:rPr>
          <w:sz w:val="28"/>
          <w:szCs w:val="28"/>
        </w:rPr>
      </w:pPr>
      <w:r>
        <w:rPr>
          <w:sz w:val="28"/>
          <w:szCs w:val="28"/>
        </w:rPr>
        <w:lastRenderedPageBreak/>
        <w:t xml:space="preserve">кому: </w:t>
      </w:r>
      <w:r>
        <w:rPr>
          <w:sz w:val="28"/>
          <w:szCs w:val="28"/>
        </w:rPr>
        <w:tab/>
      </w:r>
    </w:p>
    <w:p w:rsidR="00202E7E" w:rsidRDefault="00CF7BE7">
      <w:pPr>
        <w:pStyle w:val="80"/>
      </w:pPr>
      <w:r>
        <w:t>(наименование заявителя (фамилия, имя, отчеств</w:t>
      </w:r>
      <w:proofErr w:type="gramStart"/>
      <w:r>
        <w:t>о-</w:t>
      </w:r>
      <w:proofErr w:type="gramEnd"/>
      <w:r>
        <w:br/>
        <w:t>для граждан, полное наименование организации,</w:t>
      </w:r>
      <w:r>
        <w:br/>
        <w:t>фамилия, имя, отчество руководителя - для</w:t>
      </w:r>
      <w:r>
        <w:br/>
        <w:t>юридических лиц),</w:t>
      </w:r>
    </w:p>
    <w:p w:rsidR="00202E7E" w:rsidRDefault="00CF7BE7">
      <w:pPr>
        <w:pStyle w:val="24"/>
        <w:spacing w:after="340" w:line="254" w:lineRule="auto"/>
        <w:ind w:left="4700"/>
        <w:rPr>
          <w:sz w:val="28"/>
          <w:szCs w:val="28"/>
        </w:rPr>
      </w:pPr>
      <w:r>
        <w:rPr>
          <w:sz w:val="28"/>
          <w:szCs w:val="28"/>
        </w:rPr>
        <w:t>куда:</w:t>
      </w:r>
    </w:p>
    <w:p w:rsidR="00202E7E" w:rsidRDefault="00CF7BE7">
      <w:pPr>
        <w:pStyle w:val="80"/>
        <w:spacing w:after="1160"/>
      </w:pPr>
      <w:r>
        <w:t>(его почтовый индекс и адрес, телефон,</w:t>
      </w:r>
      <w:r>
        <w:br/>
        <w:t>адрес электронной почты)</w:t>
      </w:r>
    </w:p>
    <w:p w:rsidR="00202E7E" w:rsidRDefault="00CF7BE7">
      <w:pPr>
        <w:pStyle w:val="24"/>
        <w:spacing w:after="560"/>
        <w:jc w:val="center"/>
        <w:rPr>
          <w:sz w:val="28"/>
          <w:szCs w:val="28"/>
        </w:rPr>
      </w:pPr>
      <w:r>
        <w:rPr>
          <w:b/>
          <w:bCs/>
          <w:sz w:val="28"/>
          <w:szCs w:val="28"/>
        </w:rPr>
        <w:t>РЕШЕНИЕ</w:t>
      </w:r>
      <w:r>
        <w:rPr>
          <w:b/>
          <w:bCs/>
          <w:sz w:val="28"/>
          <w:szCs w:val="28"/>
        </w:rPr>
        <w:br/>
        <w:t>о приостановлении рассмотрения заявления об утверждении схемы</w:t>
      </w:r>
      <w:r>
        <w:rPr>
          <w:b/>
          <w:bCs/>
          <w:sz w:val="28"/>
          <w:szCs w:val="28"/>
        </w:rPr>
        <w:br/>
        <w:t>расположения земельного участка на кадастровом плане территории</w:t>
      </w:r>
    </w:p>
    <w:p w:rsidR="00202E7E" w:rsidRDefault="00CF7BE7">
      <w:pPr>
        <w:pStyle w:val="24"/>
        <w:tabs>
          <w:tab w:val="left" w:leader="underscore" w:pos="5535"/>
          <w:tab w:val="left" w:leader="underscore" w:pos="7719"/>
        </w:tabs>
        <w:spacing w:after="0" w:line="276" w:lineRule="auto"/>
        <w:ind w:firstLine="740"/>
        <w:rPr>
          <w:sz w:val="28"/>
          <w:szCs w:val="28"/>
        </w:rPr>
      </w:pPr>
      <w:proofErr w:type="gramStart"/>
      <w:r>
        <w:rPr>
          <w:sz w:val="28"/>
          <w:szCs w:val="28"/>
        </w:rPr>
        <w:t xml:space="preserve">Рассмотрев заявление от </w:t>
      </w:r>
      <w:r>
        <w:rPr>
          <w:sz w:val="28"/>
          <w:szCs w:val="28"/>
        </w:rPr>
        <w:tab/>
        <w:t xml:space="preserve"> </w:t>
      </w:r>
      <w:r>
        <w:rPr>
          <w:sz w:val="28"/>
          <w:szCs w:val="28"/>
          <w:u w:val="single"/>
        </w:rPr>
        <w:t>№</w:t>
      </w:r>
      <w:r>
        <w:rPr>
          <w:sz w:val="28"/>
          <w:szCs w:val="28"/>
        </w:rPr>
        <w:t xml:space="preserve"> </w:t>
      </w:r>
      <w:r>
        <w:rPr>
          <w:sz w:val="28"/>
          <w:szCs w:val="28"/>
        </w:rPr>
        <w:tab/>
        <w:t xml:space="preserve"> </w:t>
      </w:r>
      <w:r>
        <w:rPr>
          <w:sz w:val="28"/>
          <w:szCs w:val="28"/>
          <w:u w:val="single"/>
        </w:rPr>
        <w:t>(Зая</w:t>
      </w:r>
      <w:r>
        <w:rPr>
          <w:sz w:val="28"/>
          <w:szCs w:val="28"/>
        </w:rPr>
        <w:t>витель:</w:t>
      </w:r>
      <w:proofErr w:type="gramEnd"/>
    </w:p>
    <w:p w:rsidR="00202E7E" w:rsidRDefault="00CF7BE7">
      <w:pPr>
        <w:pStyle w:val="24"/>
        <w:tabs>
          <w:tab w:val="left" w:leader="underscore" w:pos="1546"/>
          <w:tab w:val="left" w:leader="underscore" w:pos="2525"/>
        </w:tabs>
        <w:spacing w:after="0" w:line="276" w:lineRule="auto"/>
        <w:rPr>
          <w:sz w:val="28"/>
          <w:szCs w:val="28"/>
        </w:rPr>
      </w:pPr>
      <w:r>
        <w:rPr>
          <w:sz w:val="28"/>
          <w:szCs w:val="28"/>
        </w:rPr>
        <w:tab/>
        <w:t xml:space="preserve">) и приложенные к нему документы, сообщаю, что на рассмотрении </w:t>
      </w:r>
      <w:r>
        <w:rPr>
          <w:sz w:val="28"/>
          <w:szCs w:val="28"/>
        </w:rPr>
        <w:tab/>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2E7E" w:rsidRDefault="00CF7BE7">
      <w:pPr>
        <w:pStyle w:val="24"/>
        <w:tabs>
          <w:tab w:val="left" w:leader="underscore" w:pos="8588"/>
        </w:tabs>
        <w:spacing w:after="0" w:line="276" w:lineRule="auto"/>
        <w:ind w:firstLine="740"/>
        <w:rPr>
          <w:sz w:val="28"/>
          <w:szCs w:val="28"/>
        </w:rPr>
      </w:pPr>
      <w:r>
        <w:rPr>
          <w:sz w:val="28"/>
          <w:szCs w:val="28"/>
        </w:rPr>
        <w:t xml:space="preserve">В связи с </w:t>
      </w:r>
      <w:proofErr w:type="gramStart"/>
      <w:r>
        <w:rPr>
          <w:sz w:val="28"/>
          <w:szCs w:val="28"/>
        </w:rPr>
        <w:t>изложенным</w:t>
      </w:r>
      <w:proofErr w:type="gramEnd"/>
      <w:r>
        <w:rPr>
          <w:sz w:val="28"/>
          <w:szCs w:val="28"/>
        </w:rPr>
        <w:t xml:space="preserve"> рассмотрение заявления от </w:t>
      </w:r>
      <w:r>
        <w:rPr>
          <w:sz w:val="28"/>
          <w:szCs w:val="28"/>
        </w:rPr>
        <w:tab/>
      </w:r>
    </w:p>
    <w:p w:rsidR="00202E7E" w:rsidRDefault="00CF7BE7">
      <w:pPr>
        <w:pStyle w:val="24"/>
        <w:tabs>
          <w:tab w:val="left" w:leader="underscore" w:pos="1877"/>
        </w:tabs>
        <w:spacing w:after="0" w:line="276" w:lineRule="auto"/>
        <w:rPr>
          <w:sz w:val="28"/>
          <w:szCs w:val="28"/>
        </w:rPr>
      </w:pPr>
      <w:r>
        <w:rPr>
          <w:sz w:val="28"/>
          <w:szCs w:val="28"/>
        </w:rPr>
        <w:t xml:space="preserve">№ </w:t>
      </w:r>
      <w:r>
        <w:rPr>
          <w:sz w:val="28"/>
          <w:szCs w:val="28"/>
        </w:rPr>
        <w:tab/>
        <w:t xml:space="preserve"> приостанавливается до принятия решения об утверждении</w:t>
      </w:r>
    </w:p>
    <w:p w:rsidR="00202E7E" w:rsidRDefault="00CF7BE7">
      <w:pPr>
        <w:pStyle w:val="24"/>
        <w:spacing w:after="0" w:line="276" w:lineRule="auto"/>
        <w:rPr>
          <w:sz w:val="28"/>
          <w:szCs w:val="28"/>
        </w:rPr>
      </w:pPr>
      <w:r>
        <w:rPr>
          <w:sz w:val="28"/>
          <w:szCs w:val="28"/>
        </w:rPr>
        <w:t xml:space="preserve">направленной или представленной ранее схемы расположения земельного участка на кадастровом плане территории или до принятия решения об отказе в </w:t>
      </w:r>
      <w:proofErr w:type="spellStart"/>
      <w:r>
        <w:rPr>
          <w:sz w:val="28"/>
          <w:szCs w:val="28"/>
        </w:rPr>
        <w:t>утверждени</w:t>
      </w:r>
      <w:proofErr w:type="spellEnd"/>
      <w:r>
        <w:rPr>
          <w:sz w:val="28"/>
          <w:szCs w:val="28"/>
        </w:rPr>
        <w:t xml:space="preserve"> указанной схемы.</w:t>
      </w:r>
    </w:p>
    <w:p w:rsidR="00202E7E" w:rsidRDefault="00202E7E">
      <w:pPr>
        <w:pStyle w:val="24"/>
        <w:spacing w:after="1240" w:line="276" w:lineRule="auto"/>
        <w:ind w:firstLine="740"/>
        <w:jc w:val="both"/>
        <w:rPr>
          <w:sz w:val="28"/>
          <w:szCs w:val="28"/>
        </w:rPr>
      </w:pPr>
      <w:r w:rsidRPr="00202E7E">
        <w:pict>
          <v:shape id="_x0000_s2051" type="#_x0000_t202" style="position:absolute;left:0;text-align:left;margin-left:87.95pt;margin-top:82pt;width:64.8pt;height:17.3pt;z-index:-125829365;mso-wrap-distance-right:137.15pt;mso-position-horizontal-relative:page" filled="f" stroked="f">
            <v:textbox inset="0,0,0,0">
              <w:txbxContent>
                <w:p w:rsidR="00CF7BE7" w:rsidRDefault="00CF7BE7">
                  <w:pPr>
                    <w:pStyle w:val="80"/>
                    <w:pBdr>
                      <w:top w:val="single" w:sz="4" w:space="0" w:color="auto"/>
                    </w:pBdr>
                    <w:jc w:val="left"/>
                  </w:pPr>
                  <w:r>
                    <w:t>(должность)</w:t>
                  </w:r>
                </w:p>
              </w:txbxContent>
            </v:textbox>
            <w10:wrap type="square" side="right" anchorx="page"/>
          </v:shape>
        </w:pict>
      </w:r>
      <w:r w:rsidRPr="00202E7E">
        <w:pict>
          <v:shape id="_x0000_s2050" type="#_x0000_t202" style="position:absolute;left:0;text-align:left;margin-left:223.8pt;margin-top:82pt;width:57.1pt;height:17.3pt;z-index:-125829363;mso-wrap-distance-left:144.85pt;mso-position-horizontal-relative:page" filled="f" stroked="f">
            <v:textbox inset="0,0,0,0">
              <w:txbxContent>
                <w:p w:rsidR="00CF7BE7" w:rsidRDefault="00CF7BE7">
                  <w:pPr>
                    <w:pStyle w:val="80"/>
                    <w:pBdr>
                      <w:top w:val="single" w:sz="4" w:space="0" w:color="auto"/>
                    </w:pBdr>
                    <w:tabs>
                      <w:tab w:val="left" w:pos="811"/>
                    </w:tabs>
                    <w:jc w:val="left"/>
                  </w:pPr>
                  <w:proofErr w:type="spellStart"/>
                  <w:r>
                    <w:t>ь</w:t>
                  </w:r>
                  <w:proofErr w:type="spellEnd"/>
                  <w:r>
                    <w:t>)</w:t>
                  </w:r>
                  <w:r>
                    <w:tab/>
                    <w:t>(</w:t>
                  </w:r>
                  <w:proofErr w:type="spellStart"/>
                  <w:r>
                    <w:t>ф</w:t>
                  </w:r>
                  <w:proofErr w:type="spellEnd"/>
                </w:p>
              </w:txbxContent>
            </v:textbox>
            <w10:wrap type="square" side="right" anchorx="page"/>
          </v:shape>
        </w:pict>
      </w:r>
      <w:r w:rsidR="00CF7BE7">
        <w:rPr>
          <w:sz w:val="28"/>
          <w:szCs w:val="28"/>
        </w:rPr>
        <w:t>Дополнительно информируем:</w:t>
      </w:r>
    </w:p>
    <w:p w:rsidR="00202E7E" w:rsidRDefault="00CF7BE7">
      <w:pPr>
        <w:pStyle w:val="80"/>
        <w:pBdr>
          <w:top w:val="single" w:sz="4" w:space="0" w:color="auto"/>
        </w:pBdr>
        <w:spacing w:after="160"/>
        <w:ind w:left="2000" w:hanging="1260"/>
        <w:jc w:val="left"/>
      </w:pPr>
      <w:r>
        <w:t>мя, отчество (последнее - при наличии))</w:t>
      </w:r>
    </w:p>
    <w:p w:rsidR="00202E7E" w:rsidRDefault="00CF7BE7">
      <w:pPr>
        <w:pStyle w:val="24"/>
        <w:spacing w:after="440"/>
        <w:rPr>
          <w:sz w:val="28"/>
          <w:szCs w:val="28"/>
        </w:rPr>
        <w:sectPr w:rsidR="00202E7E">
          <w:headerReference w:type="even" r:id="rId18"/>
          <w:headerReference w:type="default" r:id="rId19"/>
          <w:pgSz w:w="11900" w:h="16840"/>
          <w:pgMar w:top="3250" w:right="522" w:bottom="1479" w:left="1245" w:header="0" w:footer="1051" w:gutter="0"/>
          <w:cols w:space="720"/>
          <w:noEndnote/>
          <w:docGrid w:linePitch="360"/>
        </w:sectPr>
      </w:pPr>
      <w:r>
        <w:rPr>
          <w:sz w:val="28"/>
          <w:szCs w:val="28"/>
        </w:rPr>
        <w:t>Дата</w:t>
      </w:r>
    </w:p>
    <w:p w:rsidR="00202E7E" w:rsidRDefault="00CF7BE7">
      <w:pPr>
        <w:pStyle w:val="80"/>
        <w:framePr w:w="283" w:h="341" w:wrap="none" w:hAnchor="page" w:x="6162" w:y="1"/>
      </w:pPr>
      <w:r>
        <w:lastRenderedPageBreak/>
        <w:t>45</w:t>
      </w:r>
    </w:p>
    <w:p w:rsidR="00202E7E" w:rsidRDefault="00202E7E">
      <w:pPr>
        <w:spacing w:after="340" w:line="1" w:lineRule="exact"/>
      </w:pPr>
    </w:p>
    <w:p w:rsidR="00202E7E" w:rsidRDefault="00202E7E">
      <w:pPr>
        <w:spacing w:line="1" w:lineRule="exact"/>
        <w:sectPr w:rsidR="00202E7E">
          <w:headerReference w:type="even" r:id="rId20"/>
          <w:headerReference w:type="default" r:id="rId21"/>
          <w:pgSz w:w="11900" w:h="16840"/>
          <w:pgMar w:top="394" w:right="5456" w:bottom="394" w:left="6161" w:header="0" w:footer="3" w:gutter="0"/>
          <w:cols w:space="720"/>
          <w:noEndnote/>
          <w:docGrid w:linePitch="360"/>
        </w:sectPr>
      </w:pPr>
    </w:p>
    <w:p w:rsidR="00202E7E" w:rsidRDefault="00CF7BE7">
      <w:pPr>
        <w:pStyle w:val="24"/>
        <w:spacing w:before="480" w:after="40"/>
        <w:ind w:right="660"/>
        <w:jc w:val="right"/>
        <w:rPr>
          <w:sz w:val="28"/>
          <w:szCs w:val="28"/>
        </w:rPr>
      </w:pPr>
      <w:r>
        <w:rPr>
          <w:sz w:val="28"/>
          <w:szCs w:val="28"/>
        </w:rPr>
        <w:lastRenderedPageBreak/>
        <w:t>Приложение № 8</w:t>
      </w:r>
    </w:p>
    <w:p w:rsidR="00202E7E" w:rsidRDefault="00CF7BE7">
      <w:pPr>
        <w:pStyle w:val="24"/>
        <w:spacing w:after="1120"/>
        <w:ind w:left="10420" w:right="660"/>
        <w:jc w:val="right"/>
        <w:rPr>
          <w:sz w:val="28"/>
          <w:szCs w:val="28"/>
        </w:rPr>
      </w:pPr>
      <w:r>
        <w:rPr>
          <w:sz w:val="28"/>
          <w:szCs w:val="28"/>
        </w:rPr>
        <w:t>к Административному регламенту по предоставлению государственной (муниципальной) услуги</w:t>
      </w:r>
    </w:p>
    <w:p w:rsidR="00202E7E" w:rsidRDefault="00CF7BE7">
      <w:pPr>
        <w:pStyle w:val="24"/>
        <w:spacing w:after="40"/>
        <w:jc w:val="center"/>
        <w:rPr>
          <w:sz w:val="28"/>
          <w:szCs w:val="28"/>
        </w:rPr>
      </w:pPr>
      <w:r>
        <w:rPr>
          <w:b/>
          <w:bCs/>
          <w:sz w:val="28"/>
          <w:szCs w:val="28"/>
        </w:rPr>
        <w:t>Состав, последовательность и сроки выполнения административных процедур (действий) при предоставлении</w:t>
      </w:r>
      <w:r>
        <w:rPr>
          <w:b/>
          <w:bCs/>
          <w:sz w:val="28"/>
          <w:szCs w:val="28"/>
        </w:rPr>
        <w:br/>
        <w:t>государственной (муниципальной) услуги</w:t>
      </w:r>
    </w:p>
    <w:tbl>
      <w:tblPr>
        <w:tblOverlap w:val="never"/>
        <w:tblW w:w="0" w:type="auto"/>
        <w:jc w:val="center"/>
        <w:tblLayout w:type="fixed"/>
        <w:tblCellMar>
          <w:left w:w="10" w:type="dxa"/>
          <w:right w:w="10" w:type="dxa"/>
        </w:tblCellMar>
        <w:tblLook w:val="04A0"/>
      </w:tblPr>
      <w:tblGrid>
        <w:gridCol w:w="2237"/>
        <w:gridCol w:w="3206"/>
        <w:gridCol w:w="1685"/>
        <w:gridCol w:w="2088"/>
        <w:gridCol w:w="1992"/>
        <w:gridCol w:w="1781"/>
        <w:gridCol w:w="2563"/>
      </w:tblGrid>
      <w:tr w:rsidR="00202E7E">
        <w:tblPrEx>
          <w:tblCellMar>
            <w:top w:w="0" w:type="dxa"/>
            <w:bottom w:w="0" w:type="dxa"/>
          </w:tblCellMar>
        </w:tblPrEx>
        <w:trPr>
          <w:trHeight w:hRule="exact" w:val="1968"/>
          <w:jc w:val="center"/>
        </w:trPr>
        <w:tc>
          <w:tcPr>
            <w:tcW w:w="2237" w:type="dxa"/>
            <w:tcBorders>
              <w:top w:val="single" w:sz="4" w:space="0" w:color="auto"/>
              <w:left w:val="single" w:sz="4" w:space="0" w:color="auto"/>
            </w:tcBorders>
            <w:shd w:val="clear" w:color="auto" w:fill="auto"/>
            <w:vAlign w:val="center"/>
          </w:tcPr>
          <w:p w:rsidR="00202E7E" w:rsidRDefault="00CF7BE7">
            <w:pPr>
              <w:pStyle w:val="ab"/>
              <w:ind w:firstLine="0"/>
              <w:jc w:val="center"/>
              <w:rPr>
                <w:sz w:val="24"/>
                <w:szCs w:val="24"/>
              </w:rPr>
            </w:pPr>
            <w:r>
              <w:rPr>
                <w:sz w:val="24"/>
                <w:szCs w:val="24"/>
              </w:rPr>
              <w:t>Основание для начала административной процедуры</w:t>
            </w:r>
          </w:p>
        </w:tc>
        <w:tc>
          <w:tcPr>
            <w:tcW w:w="3206" w:type="dxa"/>
            <w:tcBorders>
              <w:top w:val="single" w:sz="4" w:space="0" w:color="auto"/>
              <w:left w:val="single" w:sz="4" w:space="0" w:color="auto"/>
            </w:tcBorders>
            <w:shd w:val="clear" w:color="auto" w:fill="auto"/>
            <w:vAlign w:val="center"/>
          </w:tcPr>
          <w:p w:rsidR="00202E7E" w:rsidRDefault="00CF7BE7">
            <w:pPr>
              <w:pStyle w:val="ab"/>
              <w:ind w:firstLine="0"/>
              <w:jc w:val="center"/>
              <w:rPr>
                <w:sz w:val="24"/>
                <w:szCs w:val="24"/>
              </w:rPr>
            </w:pPr>
            <w:r>
              <w:rPr>
                <w:sz w:val="24"/>
                <w:szCs w:val="24"/>
              </w:rPr>
              <w:t>Содержание административных действий</w:t>
            </w:r>
          </w:p>
        </w:tc>
        <w:tc>
          <w:tcPr>
            <w:tcW w:w="1685" w:type="dxa"/>
            <w:tcBorders>
              <w:top w:val="single" w:sz="4" w:space="0" w:color="auto"/>
              <w:left w:val="single" w:sz="4" w:space="0" w:color="auto"/>
            </w:tcBorders>
            <w:shd w:val="clear" w:color="auto" w:fill="auto"/>
            <w:vAlign w:val="center"/>
          </w:tcPr>
          <w:p w:rsidR="00202E7E" w:rsidRDefault="00CF7BE7">
            <w:pPr>
              <w:pStyle w:val="ab"/>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2088" w:type="dxa"/>
            <w:tcBorders>
              <w:top w:val="single" w:sz="4" w:space="0" w:color="auto"/>
              <w:left w:val="single" w:sz="4" w:space="0" w:color="auto"/>
            </w:tcBorders>
            <w:shd w:val="clear" w:color="auto" w:fill="auto"/>
            <w:vAlign w:val="center"/>
          </w:tcPr>
          <w:p w:rsidR="00202E7E" w:rsidRDefault="00CF7BE7">
            <w:pPr>
              <w:pStyle w:val="ab"/>
              <w:ind w:firstLine="0"/>
              <w:jc w:val="center"/>
              <w:rPr>
                <w:sz w:val="24"/>
                <w:szCs w:val="24"/>
              </w:rPr>
            </w:pPr>
            <w:r>
              <w:rPr>
                <w:sz w:val="24"/>
                <w:szCs w:val="24"/>
              </w:rPr>
              <w:t>Должностное лицо, ответственное за выполнение административно го действия</w:t>
            </w:r>
          </w:p>
        </w:tc>
        <w:tc>
          <w:tcPr>
            <w:tcW w:w="1992" w:type="dxa"/>
            <w:tcBorders>
              <w:top w:val="single" w:sz="4" w:space="0" w:color="auto"/>
              <w:left w:val="single" w:sz="4" w:space="0" w:color="auto"/>
            </w:tcBorders>
            <w:shd w:val="clear" w:color="auto" w:fill="auto"/>
          </w:tcPr>
          <w:p w:rsidR="00202E7E" w:rsidRDefault="00CF7BE7">
            <w:pPr>
              <w:pStyle w:val="ab"/>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781" w:type="dxa"/>
            <w:tcBorders>
              <w:top w:val="single" w:sz="4" w:space="0" w:color="auto"/>
              <w:left w:val="single" w:sz="4" w:space="0" w:color="auto"/>
            </w:tcBorders>
            <w:shd w:val="clear" w:color="auto" w:fill="auto"/>
            <w:vAlign w:val="center"/>
          </w:tcPr>
          <w:p w:rsidR="00202E7E" w:rsidRDefault="00CF7BE7">
            <w:pPr>
              <w:pStyle w:val="ab"/>
              <w:ind w:firstLine="0"/>
              <w:jc w:val="center"/>
              <w:rPr>
                <w:sz w:val="24"/>
                <w:szCs w:val="24"/>
              </w:rPr>
            </w:pPr>
            <w:r>
              <w:rPr>
                <w:sz w:val="24"/>
                <w:szCs w:val="24"/>
              </w:rPr>
              <w:t>Критерии принятия решения</w:t>
            </w:r>
          </w:p>
        </w:tc>
        <w:tc>
          <w:tcPr>
            <w:tcW w:w="2563" w:type="dxa"/>
            <w:tcBorders>
              <w:top w:val="single" w:sz="4" w:space="0" w:color="auto"/>
              <w:left w:val="single" w:sz="4" w:space="0" w:color="auto"/>
              <w:right w:val="single" w:sz="4" w:space="0" w:color="auto"/>
            </w:tcBorders>
            <w:shd w:val="clear" w:color="auto" w:fill="auto"/>
            <w:vAlign w:val="center"/>
          </w:tcPr>
          <w:p w:rsidR="00202E7E" w:rsidRDefault="00CF7BE7">
            <w:pPr>
              <w:pStyle w:val="ab"/>
              <w:ind w:firstLine="0"/>
              <w:jc w:val="center"/>
              <w:rPr>
                <w:sz w:val="24"/>
                <w:szCs w:val="24"/>
              </w:rPr>
            </w:pPr>
            <w:r>
              <w:rPr>
                <w:sz w:val="24"/>
                <w:szCs w:val="24"/>
              </w:rPr>
              <w:t>Результат административного действия, способ фиксации</w:t>
            </w:r>
          </w:p>
        </w:tc>
      </w:tr>
      <w:tr w:rsidR="00202E7E">
        <w:tblPrEx>
          <w:tblCellMar>
            <w:top w:w="0" w:type="dxa"/>
            <w:bottom w:w="0" w:type="dxa"/>
          </w:tblCellMar>
        </w:tblPrEx>
        <w:trPr>
          <w:trHeight w:hRule="exact" w:val="288"/>
          <w:jc w:val="center"/>
        </w:trPr>
        <w:tc>
          <w:tcPr>
            <w:tcW w:w="223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1</w:t>
            </w:r>
          </w:p>
        </w:tc>
        <w:tc>
          <w:tcPr>
            <w:tcW w:w="320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2</w:t>
            </w:r>
          </w:p>
        </w:tc>
        <w:tc>
          <w:tcPr>
            <w:tcW w:w="1685" w:type="dxa"/>
            <w:tcBorders>
              <w:top w:val="single" w:sz="4" w:space="0" w:color="auto"/>
              <w:left w:val="single" w:sz="4" w:space="0" w:color="auto"/>
            </w:tcBorders>
            <w:shd w:val="clear" w:color="auto" w:fill="auto"/>
            <w:vAlign w:val="bottom"/>
          </w:tcPr>
          <w:p w:rsidR="00202E7E" w:rsidRDefault="00CF7BE7">
            <w:pPr>
              <w:pStyle w:val="ab"/>
              <w:ind w:firstLine="780"/>
              <w:jc w:val="both"/>
              <w:rPr>
                <w:sz w:val="24"/>
                <w:szCs w:val="24"/>
              </w:rPr>
            </w:pPr>
            <w:r>
              <w:rPr>
                <w:sz w:val="24"/>
                <w:szCs w:val="24"/>
              </w:rPr>
              <w:t>3</w:t>
            </w:r>
          </w:p>
        </w:tc>
        <w:tc>
          <w:tcPr>
            <w:tcW w:w="2088"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5</w:t>
            </w:r>
          </w:p>
        </w:tc>
        <w:tc>
          <w:tcPr>
            <w:tcW w:w="1781"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6</w:t>
            </w:r>
          </w:p>
        </w:tc>
        <w:tc>
          <w:tcPr>
            <w:tcW w:w="2563" w:type="dxa"/>
            <w:tcBorders>
              <w:top w:val="single" w:sz="4" w:space="0" w:color="auto"/>
              <w:left w:val="single" w:sz="4" w:space="0" w:color="auto"/>
              <w:right w:val="single" w:sz="4" w:space="0" w:color="auto"/>
            </w:tcBorders>
            <w:shd w:val="clear" w:color="auto" w:fill="auto"/>
            <w:vAlign w:val="bottom"/>
          </w:tcPr>
          <w:p w:rsidR="00202E7E" w:rsidRDefault="00CF7BE7">
            <w:pPr>
              <w:pStyle w:val="ab"/>
              <w:ind w:right="1180" w:firstLine="0"/>
              <w:jc w:val="right"/>
              <w:rPr>
                <w:sz w:val="24"/>
                <w:szCs w:val="24"/>
              </w:rPr>
            </w:pPr>
            <w:r>
              <w:rPr>
                <w:sz w:val="24"/>
                <w:szCs w:val="24"/>
              </w:rPr>
              <w:t>7</w:t>
            </w:r>
          </w:p>
        </w:tc>
      </w:tr>
      <w:tr w:rsidR="00202E7E">
        <w:tblPrEx>
          <w:tblCellMar>
            <w:top w:w="0" w:type="dxa"/>
            <w:bottom w:w="0" w:type="dxa"/>
          </w:tblCellMar>
        </w:tblPrEx>
        <w:trPr>
          <w:trHeight w:hRule="exact" w:val="283"/>
          <w:jc w:val="center"/>
        </w:trPr>
        <w:tc>
          <w:tcPr>
            <w:tcW w:w="5443" w:type="dxa"/>
            <w:gridSpan w:val="2"/>
            <w:tcBorders>
              <w:top w:val="single" w:sz="4" w:space="0" w:color="auto"/>
              <w:left w:val="single" w:sz="4" w:space="0" w:color="auto"/>
            </w:tcBorders>
            <w:shd w:val="clear" w:color="auto" w:fill="auto"/>
          </w:tcPr>
          <w:p w:rsidR="00202E7E" w:rsidRDefault="00202E7E">
            <w:pPr>
              <w:rPr>
                <w:sz w:val="10"/>
                <w:szCs w:val="10"/>
              </w:rPr>
            </w:pPr>
          </w:p>
        </w:tc>
        <w:tc>
          <w:tcPr>
            <w:tcW w:w="10109" w:type="dxa"/>
            <w:gridSpan w:val="5"/>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rPr>
                <w:sz w:val="24"/>
                <w:szCs w:val="24"/>
              </w:rPr>
            </w:pPr>
            <w:r>
              <w:rPr>
                <w:sz w:val="24"/>
                <w:szCs w:val="24"/>
              </w:rPr>
              <w:t>. Проверка документов и регистрация заявления</w:t>
            </w:r>
          </w:p>
        </w:tc>
      </w:tr>
      <w:tr w:rsidR="00202E7E">
        <w:tblPrEx>
          <w:tblCellMar>
            <w:top w:w="0" w:type="dxa"/>
            <w:bottom w:w="0" w:type="dxa"/>
          </w:tblCellMar>
        </w:tblPrEx>
        <w:trPr>
          <w:trHeight w:hRule="exact" w:val="2506"/>
          <w:jc w:val="center"/>
        </w:trPr>
        <w:tc>
          <w:tcPr>
            <w:tcW w:w="2237" w:type="dxa"/>
            <w:tcBorders>
              <w:top w:val="single" w:sz="4" w:space="0" w:color="auto"/>
              <w:left w:val="single" w:sz="4" w:space="0" w:color="auto"/>
              <w:bottom w:val="single" w:sz="4" w:space="0" w:color="auto"/>
            </w:tcBorders>
            <w:shd w:val="clear" w:color="auto" w:fill="auto"/>
            <w:vAlign w:val="bottom"/>
          </w:tcPr>
          <w:p w:rsidR="00202E7E" w:rsidRDefault="00CF7BE7">
            <w:pPr>
              <w:pStyle w:val="ab"/>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206"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1 рабочий день</w:t>
            </w:r>
          </w:p>
        </w:tc>
        <w:tc>
          <w:tcPr>
            <w:tcW w:w="2088"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Уполномоченног</w:t>
            </w:r>
            <w:proofErr w:type="spellEnd"/>
            <w:r>
              <w:rPr>
                <w:sz w:val="24"/>
                <w:szCs w:val="24"/>
              </w:rPr>
              <w:t xml:space="preserve"> о</w:t>
            </w:r>
            <w:proofErr w:type="gramEnd"/>
            <w:r>
              <w:rPr>
                <w:sz w:val="24"/>
                <w:szCs w:val="24"/>
              </w:rPr>
              <w:t xml:space="preserve"> органа, ответственное за предоставление государственной (муниципальной) услуги</w:t>
            </w:r>
          </w:p>
        </w:tc>
        <w:tc>
          <w:tcPr>
            <w:tcW w:w="1992"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781" w:type="dxa"/>
            <w:tcBorders>
              <w:top w:val="single" w:sz="4" w:space="0" w:color="auto"/>
              <w:left w:val="single" w:sz="4" w:space="0" w:color="auto"/>
              <w:bottom w:val="single" w:sz="4" w:space="0" w:color="auto"/>
            </w:tcBorders>
            <w:shd w:val="clear" w:color="auto" w:fill="auto"/>
          </w:tcPr>
          <w:p w:rsidR="00202E7E" w:rsidRDefault="00CF7BE7">
            <w:pPr>
              <w:pStyle w:val="ab"/>
              <w:tabs>
                <w:tab w:val="left" w:leader="underscore" w:pos="120"/>
              </w:tabs>
              <w:spacing w:before="160"/>
              <w:ind w:firstLine="0"/>
              <w:rPr>
                <w:sz w:val="24"/>
                <w:szCs w:val="24"/>
              </w:rPr>
            </w:pPr>
            <w:r>
              <w:rPr>
                <w:sz w:val="24"/>
                <w:szCs w:val="24"/>
              </w:rPr>
              <w:tab/>
            </w:r>
          </w:p>
        </w:tc>
        <w:tc>
          <w:tcPr>
            <w:tcW w:w="2563" w:type="dxa"/>
            <w:tcBorders>
              <w:top w:val="single" w:sz="4" w:space="0" w:color="auto"/>
              <w:left w:val="single" w:sz="4" w:space="0" w:color="auto"/>
              <w:bottom w:val="single" w:sz="4" w:space="0" w:color="auto"/>
              <w:right w:val="single" w:sz="4" w:space="0" w:color="auto"/>
            </w:tcBorders>
            <w:shd w:val="clear" w:color="auto" w:fill="auto"/>
            <w:vAlign w:val="bottom"/>
          </w:tcPr>
          <w:p w:rsidR="00202E7E" w:rsidRDefault="00CF7BE7">
            <w:pPr>
              <w:pStyle w:val="ab"/>
              <w:ind w:firstLine="0"/>
              <w:rPr>
                <w:sz w:val="24"/>
                <w:szCs w:val="24"/>
              </w:rPr>
            </w:pPr>
            <w:r>
              <w:rPr>
                <w:sz w:val="24"/>
                <w:szCs w:val="24"/>
              </w:rPr>
              <w:t>регистрация заявления и документов в ГИС (присвоение номера и датирование);</w:t>
            </w:r>
          </w:p>
          <w:p w:rsidR="00202E7E" w:rsidRDefault="00CF7BE7">
            <w:pPr>
              <w:pStyle w:val="ab"/>
              <w:ind w:firstLine="0"/>
              <w:rPr>
                <w:sz w:val="24"/>
                <w:szCs w:val="24"/>
              </w:rPr>
            </w:pPr>
            <w:r>
              <w:rPr>
                <w:sz w:val="24"/>
                <w:szCs w:val="24"/>
              </w:rPr>
              <w:t>назначение</w:t>
            </w:r>
          </w:p>
          <w:p w:rsidR="00202E7E" w:rsidRDefault="00CF7BE7">
            <w:pPr>
              <w:pStyle w:val="ab"/>
              <w:ind w:firstLine="0"/>
              <w:rPr>
                <w:sz w:val="24"/>
                <w:szCs w:val="24"/>
              </w:rPr>
            </w:pPr>
            <w:r>
              <w:rPr>
                <w:sz w:val="24"/>
                <w:szCs w:val="24"/>
              </w:rPr>
              <w:t>должностного лица, ответственного за предоставление</w:t>
            </w:r>
          </w:p>
        </w:tc>
      </w:tr>
    </w:tbl>
    <w:p w:rsidR="00202E7E" w:rsidRDefault="00CF7BE7">
      <w:pPr>
        <w:spacing w:line="1" w:lineRule="exact"/>
      </w:pPr>
      <w:r>
        <w:br w:type="page"/>
      </w:r>
    </w:p>
    <w:tbl>
      <w:tblPr>
        <w:tblOverlap w:val="never"/>
        <w:tblW w:w="0" w:type="auto"/>
        <w:jc w:val="center"/>
        <w:tblLayout w:type="fixed"/>
        <w:tblCellMar>
          <w:left w:w="10" w:type="dxa"/>
          <w:right w:w="10" w:type="dxa"/>
        </w:tblCellMar>
        <w:tblLook w:val="04A0"/>
      </w:tblPr>
      <w:tblGrid>
        <w:gridCol w:w="2237"/>
        <w:gridCol w:w="3216"/>
        <w:gridCol w:w="1675"/>
        <w:gridCol w:w="2088"/>
        <w:gridCol w:w="2016"/>
        <w:gridCol w:w="1757"/>
        <w:gridCol w:w="2520"/>
      </w:tblGrid>
      <w:tr w:rsidR="00202E7E">
        <w:tblPrEx>
          <w:tblCellMar>
            <w:top w:w="0" w:type="dxa"/>
            <w:bottom w:w="0" w:type="dxa"/>
          </w:tblCellMar>
        </w:tblPrEx>
        <w:trPr>
          <w:trHeight w:hRule="exact" w:val="293"/>
          <w:jc w:val="center"/>
        </w:trPr>
        <w:tc>
          <w:tcPr>
            <w:tcW w:w="223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3</w:t>
            </w:r>
          </w:p>
        </w:tc>
        <w:tc>
          <w:tcPr>
            <w:tcW w:w="2088"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5</w:t>
            </w:r>
          </w:p>
        </w:tc>
        <w:tc>
          <w:tcPr>
            <w:tcW w:w="175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7</w:t>
            </w:r>
          </w:p>
        </w:tc>
      </w:tr>
      <w:tr w:rsidR="00202E7E">
        <w:tblPrEx>
          <w:tblCellMar>
            <w:top w:w="0" w:type="dxa"/>
            <w:bottom w:w="0" w:type="dxa"/>
          </w:tblCellMar>
        </w:tblPrEx>
        <w:trPr>
          <w:trHeight w:hRule="exact" w:val="3595"/>
          <w:jc w:val="center"/>
        </w:trPr>
        <w:tc>
          <w:tcPr>
            <w:tcW w:w="2237" w:type="dxa"/>
            <w:vMerge w:val="restart"/>
            <w:tcBorders>
              <w:top w:val="single" w:sz="4" w:space="0" w:color="auto"/>
              <w:left w:val="single" w:sz="4" w:space="0" w:color="auto"/>
            </w:tcBorders>
            <w:shd w:val="clear" w:color="auto" w:fill="auto"/>
          </w:tcPr>
          <w:p w:rsidR="00202E7E" w:rsidRDefault="00202E7E">
            <w:pPr>
              <w:rPr>
                <w:sz w:val="10"/>
                <w:szCs w:val="10"/>
              </w:rPr>
            </w:pPr>
          </w:p>
        </w:tc>
        <w:tc>
          <w:tcPr>
            <w:tcW w:w="321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ЕНГУ решения об отказе в приеме документов, необходимых для предоставления государственной (муниципальной) услуги</w:t>
            </w:r>
          </w:p>
        </w:tc>
        <w:tc>
          <w:tcPr>
            <w:tcW w:w="1675"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1 рабочий день</w:t>
            </w:r>
          </w:p>
        </w:tc>
        <w:tc>
          <w:tcPr>
            <w:tcW w:w="2088" w:type="dxa"/>
            <w:vMerge w:val="restart"/>
            <w:tcBorders>
              <w:top w:val="single" w:sz="4" w:space="0" w:color="auto"/>
              <w:left w:val="single" w:sz="4" w:space="0" w:color="auto"/>
            </w:tcBorders>
            <w:shd w:val="clear" w:color="auto" w:fill="auto"/>
          </w:tcPr>
          <w:p w:rsidR="00202E7E" w:rsidRDefault="00202E7E">
            <w:pPr>
              <w:rPr>
                <w:sz w:val="10"/>
                <w:szCs w:val="10"/>
              </w:rPr>
            </w:pPr>
          </w:p>
        </w:tc>
        <w:tc>
          <w:tcPr>
            <w:tcW w:w="2016" w:type="dxa"/>
            <w:vMerge w:val="restart"/>
            <w:tcBorders>
              <w:top w:val="single" w:sz="4" w:space="0" w:color="auto"/>
              <w:left w:val="single" w:sz="4" w:space="0" w:color="auto"/>
            </w:tcBorders>
            <w:shd w:val="clear" w:color="auto" w:fill="auto"/>
          </w:tcPr>
          <w:p w:rsidR="00202E7E" w:rsidRDefault="00202E7E">
            <w:pPr>
              <w:rPr>
                <w:sz w:val="10"/>
                <w:szCs w:val="10"/>
              </w:rPr>
            </w:pPr>
          </w:p>
        </w:tc>
        <w:tc>
          <w:tcPr>
            <w:tcW w:w="1757" w:type="dxa"/>
            <w:vMerge w:val="restart"/>
            <w:tcBorders>
              <w:top w:val="single" w:sz="4" w:space="0" w:color="auto"/>
              <w:left w:val="single" w:sz="4" w:space="0" w:color="auto"/>
            </w:tcBorders>
            <w:shd w:val="clear" w:color="auto" w:fill="auto"/>
          </w:tcPr>
          <w:p w:rsidR="00202E7E" w:rsidRDefault="00202E7E">
            <w:pPr>
              <w:rPr>
                <w:sz w:val="10"/>
                <w:szCs w:val="10"/>
              </w:rPr>
            </w:pPr>
          </w:p>
        </w:tc>
        <w:tc>
          <w:tcPr>
            <w:tcW w:w="2520" w:type="dxa"/>
            <w:vMerge w:val="restart"/>
            <w:tcBorders>
              <w:top w:val="single" w:sz="4" w:space="0" w:color="auto"/>
              <w:left w:val="single" w:sz="4" w:space="0" w:color="auto"/>
              <w:right w:val="single" w:sz="4" w:space="0" w:color="auto"/>
            </w:tcBorders>
            <w:shd w:val="clear" w:color="auto" w:fill="auto"/>
          </w:tcPr>
          <w:p w:rsidR="00202E7E" w:rsidRDefault="00CF7BE7">
            <w:pPr>
              <w:pStyle w:val="ab"/>
              <w:ind w:firstLine="0"/>
              <w:rPr>
                <w:sz w:val="24"/>
                <w:szCs w:val="24"/>
              </w:rPr>
            </w:pPr>
            <w:r>
              <w:rPr>
                <w:sz w:val="24"/>
                <w:szCs w:val="24"/>
              </w:rPr>
              <w:t xml:space="preserve">муниципальной </w:t>
            </w:r>
            <w:proofErr w:type="spellStart"/>
            <w:r>
              <w:rPr>
                <w:sz w:val="24"/>
                <w:szCs w:val="24"/>
              </w:rPr>
              <w:t>услуги</w:t>
            </w:r>
            <w:proofErr w:type="gramStart"/>
            <w:r>
              <w:rPr>
                <w:sz w:val="24"/>
                <w:szCs w:val="24"/>
              </w:rPr>
              <w:t>,и</w:t>
            </w:r>
            <w:proofErr w:type="spellEnd"/>
            <w:proofErr w:type="gramEnd"/>
            <w:r>
              <w:rPr>
                <w:sz w:val="24"/>
                <w:szCs w:val="24"/>
              </w:rPr>
              <w:t xml:space="preserve"> передача ему документов</w:t>
            </w:r>
          </w:p>
        </w:tc>
      </w:tr>
      <w:tr w:rsidR="00202E7E">
        <w:tblPrEx>
          <w:tblCellMar>
            <w:top w:w="0" w:type="dxa"/>
            <w:bottom w:w="0" w:type="dxa"/>
          </w:tblCellMar>
        </w:tblPrEx>
        <w:trPr>
          <w:trHeight w:hRule="exact" w:val="4435"/>
          <w:jc w:val="center"/>
        </w:trPr>
        <w:tc>
          <w:tcPr>
            <w:tcW w:w="2237" w:type="dxa"/>
            <w:vMerge/>
            <w:tcBorders>
              <w:left w:val="single" w:sz="4" w:space="0" w:color="auto"/>
              <w:bottom w:val="single" w:sz="4" w:space="0" w:color="auto"/>
            </w:tcBorders>
            <w:shd w:val="clear" w:color="auto" w:fill="auto"/>
          </w:tcPr>
          <w:p w:rsidR="00202E7E" w:rsidRDefault="00202E7E"/>
        </w:tc>
        <w:tc>
          <w:tcPr>
            <w:tcW w:w="3216" w:type="dxa"/>
            <w:tcBorders>
              <w:top w:val="single" w:sz="4" w:space="0" w:color="auto"/>
              <w:left w:val="single" w:sz="4" w:space="0" w:color="auto"/>
              <w:bottom w:val="single" w:sz="4" w:space="0" w:color="auto"/>
            </w:tcBorders>
            <w:shd w:val="clear" w:color="auto" w:fill="auto"/>
            <w:vAlign w:val="bottom"/>
          </w:tcPr>
          <w:p w:rsidR="00202E7E" w:rsidRDefault="00CF7BE7">
            <w:pPr>
              <w:pStyle w:val="ab"/>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auto"/>
          </w:tcPr>
          <w:p w:rsidR="00202E7E" w:rsidRDefault="00202E7E">
            <w:pPr>
              <w:rPr>
                <w:sz w:val="10"/>
                <w:szCs w:val="10"/>
              </w:rPr>
            </w:pPr>
          </w:p>
        </w:tc>
        <w:tc>
          <w:tcPr>
            <w:tcW w:w="2088" w:type="dxa"/>
            <w:vMerge/>
            <w:tcBorders>
              <w:left w:val="single" w:sz="4" w:space="0" w:color="auto"/>
              <w:bottom w:val="single" w:sz="4" w:space="0" w:color="auto"/>
            </w:tcBorders>
            <w:shd w:val="clear" w:color="auto" w:fill="auto"/>
          </w:tcPr>
          <w:p w:rsidR="00202E7E" w:rsidRDefault="00202E7E"/>
        </w:tc>
        <w:tc>
          <w:tcPr>
            <w:tcW w:w="2016" w:type="dxa"/>
            <w:vMerge/>
            <w:tcBorders>
              <w:left w:val="single" w:sz="4" w:space="0" w:color="auto"/>
              <w:bottom w:val="single" w:sz="4" w:space="0" w:color="auto"/>
            </w:tcBorders>
            <w:shd w:val="clear" w:color="auto" w:fill="auto"/>
          </w:tcPr>
          <w:p w:rsidR="00202E7E" w:rsidRDefault="00202E7E"/>
        </w:tc>
        <w:tc>
          <w:tcPr>
            <w:tcW w:w="1757" w:type="dxa"/>
            <w:vMerge/>
            <w:tcBorders>
              <w:left w:val="single" w:sz="4" w:space="0" w:color="auto"/>
              <w:bottom w:val="single" w:sz="4" w:space="0" w:color="auto"/>
            </w:tcBorders>
            <w:shd w:val="clear" w:color="auto" w:fill="auto"/>
          </w:tcPr>
          <w:p w:rsidR="00202E7E" w:rsidRDefault="00202E7E"/>
        </w:tc>
        <w:tc>
          <w:tcPr>
            <w:tcW w:w="2520" w:type="dxa"/>
            <w:vMerge/>
            <w:tcBorders>
              <w:left w:val="single" w:sz="4" w:space="0" w:color="auto"/>
              <w:bottom w:val="single" w:sz="4" w:space="0" w:color="auto"/>
              <w:right w:val="single" w:sz="4" w:space="0" w:color="auto"/>
            </w:tcBorders>
            <w:shd w:val="clear" w:color="auto" w:fill="auto"/>
          </w:tcPr>
          <w:p w:rsidR="00202E7E" w:rsidRDefault="00202E7E"/>
        </w:tc>
      </w:tr>
    </w:tbl>
    <w:p w:rsidR="00202E7E" w:rsidRDefault="00CF7BE7">
      <w:pPr>
        <w:spacing w:line="1" w:lineRule="exact"/>
      </w:pPr>
      <w:r>
        <w:br w:type="page"/>
      </w:r>
    </w:p>
    <w:tbl>
      <w:tblPr>
        <w:tblOverlap w:val="never"/>
        <w:tblW w:w="0" w:type="auto"/>
        <w:jc w:val="center"/>
        <w:tblLayout w:type="fixed"/>
        <w:tblCellMar>
          <w:left w:w="10" w:type="dxa"/>
          <w:right w:w="10" w:type="dxa"/>
        </w:tblCellMar>
        <w:tblLook w:val="04A0"/>
      </w:tblPr>
      <w:tblGrid>
        <w:gridCol w:w="2237"/>
        <w:gridCol w:w="3216"/>
        <w:gridCol w:w="1675"/>
        <w:gridCol w:w="2102"/>
        <w:gridCol w:w="2011"/>
        <w:gridCol w:w="1747"/>
        <w:gridCol w:w="2520"/>
      </w:tblGrid>
      <w:tr w:rsidR="00202E7E">
        <w:tblPrEx>
          <w:tblCellMar>
            <w:top w:w="0" w:type="dxa"/>
            <w:bottom w:w="0" w:type="dxa"/>
          </w:tblCellMar>
        </w:tblPrEx>
        <w:trPr>
          <w:trHeight w:hRule="exact" w:val="293"/>
          <w:jc w:val="center"/>
        </w:trPr>
        <w:tc>
          <w:tcPr>
            <w:tcW w:w="223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3</w:t>
            </w:r>
          </w:p>
        </w:tc>
        <w:tc>
          <w:tcPr>
            <w:tcW w:w="2102"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5</w:t>
            </w:r>
          </w:p>
        </w:tc>
        <w:tc>
          <w:tcPr>
            <w:tcW w:w="174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7</w:t>
            </w:r>
          </w:p>
        </w:tc>
      </w:tr>
      <w:tr w:rsidR="00202E7E">
        <w:tblPrEx>
          <w:tblCellMar>
            <w:top w:w="0" w:type="dxa"/>
            <w:bottom w:w="0" w:type="dxa"/>
          </w:tblCellMar>
        </w:tblPrEx>
        <w:trPr>
          <w:trHeight w:hRule="exact" w:val="3384"/>
          <w:jc w:val="center"/>
        </w:trPr>
        <w:tc>
          <w:tcPr>
            <w:tcW w:w="2237" w:type="dxa"/>
            <w:vMerge w:val="restart"/>
            <w:tcBorders>
              <w:top w:val="single" w:sz="4" w:space="0" w:color="auto"/>
              <w:left w:val="single" w:sz="4" w:space="0" w:color="auto"/>
            </w:tcBorders>
            <w:shd w:val="clear" w:color="auto" w:fill="auto"/>
          </w:tcPr>
          <w:p w:rsidR="00202E7E" w:rsidRDefault="00202E7E">
            <w:pPr>
              <w:rPr>
                <w:sz w:val="10"/>
                <w:szCs w:val="10"/>
              </w:rPr>
            </w:pPr>
          </w:p>
        </w:tc>
        <w:tc>
          <w:tcPr>
            <w:tcW w:w="321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vMerge w:val="restart"/>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1 рабочий день</w:t>
            </w:r>
          </w:p>
        </w:tc>
        <w:tc>
          <w:tcPr>
            <w:tcW w:w="2102"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должностное лицо Уполномоченного органа, ответственное за регистрацию корреспонденции</w:t>
            </w:r>
          </w:p>
        </w:tc>
        <w:tc>
          <w:tcPr>
            <w:tcW w:w="2011"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747" w:type="dxa"/>
            <w:tcBorders>
              <w:top w:val="single" w:sz="4" w:space="0" w:color="auto"/>
              <w:left w:val="single" w:sz="4" w:space="0" w:color="auto"/>
            </w:tcBorders>
            <w:shd w:val="clear" w:color="auto" w:fill="auto"/>
          </w:tcPr>
          <w:p w:rsidR="00202E7E" w:rsidRDefault="00202E7E">
            <w:pPr>
              <w:rPr>
                <w:sz w:val="10"/>
                <w:szCs w:val="10"/>
              </w:rPr>
            </w:pPr>
          </w:p>
        </w:tc>
        <w:tc>
          <w:tcPr>
            <w:tcW w:w="2520"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1210"/>
          <w:jc w:val="center"/>
        </w:trPr>
        <w:tc>
          <w:tcPr>
            <w:tcW w:w="2237" w:type="dxa"/>
            <w:vMerge/>
            <w:tcBorders>
              <w:left w:val="single" w:sz="4" w:space="0" w:color="auto"/>
            </w:tcBorders>
            <w:shd w:val="clear" w:color="auto" w:fill="auto"/>
          </w:tcPr>
          <w:p w:rsidR="00202E7E" w:rsidRDefault="00202E7E"/>
        </w:tc>
        <w:tc>
          <w:tcPr>
            <w:tcW w:w="3216" w:type="dxa"/>
            <w:tcBorders>
              <w:top w:val="single" w:sz="4" w:space="0" w:color="auto"/>
              <w:left w:val="single" w:sz="4" w:space="0" w:color="auto"/>
            </w:tcBorders>
            <w:shd w:val="clear" w:color="auto" w:fill="auto"/>
            <w:vAlign w:val="bottom"/>
          </w:tcPr>
          <w:p w:rsidR="00202E7E" w:rsidRDefault="00CF7BE7">
            <w:pPr>
              <w:pStyle w:val="ab"/>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75" w:type="dxa"/>
            <w:vMerge/>
            <w:tcBorders>
              <w:left w:val="single" w:sz="4" w:space="0" w:color="auto"/>
            </w:tcBorders>
            <w:shd w:val="clear" w:color="auto" w:fill="auto"/>
          </w:tcPr>
          <w:p w:rsidR="00202E7E" w:rsidRDefault="00202E7E"/>
        </w:tc>
        <w:tc>
          <w:tcPr>
            <w:tcW w:w="2102" w:type="dxa"/>
            <w:vMerge w:val="restart"/>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должностное лицо</w:t>
            </w:r>
          </w:p>
          <w:p w:rsidR="00202E7E" w:rsidRDefault="00CF7BE7">
            <w:pPr>
              <w:pStyle w:val="ab"/>
              <w:ind w:firstLine="0"/>
              <w:rPr>
                <w:sz w:val="24"/>
                <w:szCs w:val="24"/>
              </w:rPr>
            </w:pPr>
            <w:proofErr w:type="spellStart"/>
            <w:proofErr w:type="gramStart"/>
            <w:r>
              <w:rPr>
                <w:sz w:val="24"/>
                <w:szCs w:val="24"/>
              </w:rPr>
              <w:t>Уполномоченног</w:t>
            </w:r>
            <w:proofErr w:type="spellEnd"/>
            <w:r>
              <w:rPr>
                <w:sz w:val="24"/>
                <w:szCs w:val="24"/>
              </w:rPr>
              <w:t xml:space="preserve"> о</w:t>
            </w:r>
            <w:proofErr w:type="gramEnd"/>
            <w:r>
              <w:rPr>
                <w:sz w:val="24"/>
                <w:szCs w:val="24"/>
              </w:rPr>
              <w:t xml:space="preserve"> органа, ответственное за предоставление государственной (муниципальной) услуги</w:t>
            </w:r>
          </w:p>
        </w:tc>
        <w:tc>
          <w:tcPr>
            <w:tcW w:w="2011" w:type="dxa"/>
            <w:vMerge w:val="restart"/>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w:t>
            </w:r>
          </w:p>
        </w:tc>
        <w:tc>
          <w:tcPr>
            <w:tcW w:w="1747"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w:t>
            </w:r>
          </w:p>
        </w:tc>
        <w:tc>
          <w:tcPr>
            <w:tcW w:w="2520" w:type="dxa"/>
            <w:vMerge w:val="restart"/>
            <w:tcBorders>
              <w:top w:val="single" w:sz="4" w:space="0" w:color="auto"/>
              <w:left w:val="single" w:sz="4" w:space="0" w:color="auto"/>
              <w:right w:val="single" w:sz="4" w:space="0" w:color="auto"/>
            </w:tcBorders>
            <w:shd w:val="clear" w:color="auto" w:fill="auto"/>
          </w:tcPr>
          <w:p w:rsidR="00202E7E" w:rsidRDefault="00CF7BE7">
            <w:pPr>
              <w:pStyle w:val="ab"/>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8 к Административному регламенту</w:t>
            </w:r>
          </w:p>
        </w:tc>
      </w:tr>
      <w:tr w:rsidR="00202E7E">
        <w:tblPrEx>
          <w:tblCellMar>
            <w:top w:w="0" w:type="dxa"/>
            <w:bottom w:w="0" w:type="dxa"/>
          </w:tblCellMar>
        </w:tblPrEx>
        <w:trPr>
          <w:trHeight w:hRule="exact" w:val="3331"/>
          <w:jc w:val="center"/>
        </w:trPr>
        <w:tc>
          <w:tcPr>
            <w:tcW w:w="2237" w:type="dxa"/>
            <w:vMerge/>
            <w:tcBorders>
              <w:left w:val="single" w:sz="4" w:space="0" w:color="auto"/>
              <w:bottom w:val="single" w:sz="4" w:space="0" w:color="auto"/>
            </w:tcBorders>
            <w:shd w:val="clear" w:color="auto" w:fill="auto"/>
          </w:tcPr>
          <w:p w:rsidR="00202E7E" w:rsidRDefault="00202E7E"/>
        </w:tc>
        <w:tc>
          <w:tcPr>
            <w:tcW w:w="3216"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vMerge/>
            <w:tcBorders>
              <w:left w:val="single" w:sz="4" w:space="0" w:color="auto"/>
              <w:bottom w:val="single" w:sz="4" w:space="0" w:color="auto"/>
            </w:tcBorders>
            <w:shd w:val="clear" w:color="auto" w:fill="auto"/>
          </w:tcPr>
          <w:p w:rsidR="00202E7E" w:rsidRDefault="00202E7E"/>
        </w:tc>
        <w:tc>
          <w:tcPr>
            <w:tcW w:w="2102" w:type="dxa"/>
            <w:vMerge/>
            <w:tcBorders>
              <w:left w:val="single" w:sz="4" w:space="0" w:color="auto"/>
              <w:bottom w:val="single" w:sz="4" w:space="0" w:color="auto"/>
            </w:tcBorders>
            <w:shd w:val="clear" w:color="auto" w:fill="auto"/>
          </w:tcPr>
          <w:p w:rsidR="00202E7E" w:rsidRDefault="00202E7E"/>
        </w:tc>
        <w:tc>
          <w:tcPr>
            <w:tcW w:w="2011" w:type="dxa"/>
            <w:vMerge/>
            <w:tcBorders>
              <w:left w:val="single" w:sz="4" w:space="0" w:color="auto"/>
              <w:bottom w:val="single" w:sz="4" w:space="0" w:color="auto"/>
            </w:tcBorders>
            <w:shd w:val="clear" w:color="auto" w:fill="auto"/>
          </w:tcPr>
          <w:p w:rsidR="00202E7E" w:rsidRDefault="00202E7E"/>
        </w:tc>
        <w:tc>
          <w:tcPr>
            <w:tcW w:w="1747" w:type="dxa"/>
            <w:tcBorders>
              <w:top w:val="single" w:sz="4" w:space="0" w:color="auto"/>
              <w:left w:val="single" w:sz="4" w:space="0" w:color="auto"/>
              <w:bottom w:val="single" w:sz="4" w:space="0" w:color="auto"/>
            </w:tcBorders>
            <w:shd w:val="clear" w:color="auto" w:fill="auto"/>
            <w:vAlign w:val="bottom"/>
          </w:tcPr>
          <w:p w:rsidR="00202E7E" w:rsidRDefault="00CF7BE7">
            <w:pPr>
              <w:pStyle w:val="ab"/>
              <w:ind w:firstLine="0"/>
              <w:rPr>
                <w:sz w:val="24"/>
                <w:szCs w:val="24"/>
              </w:rPr>
            </w:pPr>
            <w:r>
              <w:rPr>
                <w:sz w:val="24"/>
                <w:szCs w:val="24"/>
              </w:rPr>
              <w:t>наличие/</w:t>
            </w:r>
            <w:proofErr w:type="spellStart"/>
            <w:proofErr w:type="gramStart"/>
            <w:r>
              <w:rPr>
                <w:sz w:val="24"/>
                <w:szCs w:val="24"/>
              </w:rPr>
              <w:t>отсут</w:t>
            </w:r>
            <w:proofErr w:type="spellEnd"/>
            <w:r>
              <w:rPr>
                <w:sz w:val="24"/>
                <w:szCs w:val="24"/>
              </w:rPr>
              <w:t xml:space="preserve"> </w:t>
            </w:r>
            <w:proofErr w:type="spellStart"/>
            <w:r>
              <w:rPr>
                <w:sz w:val="24"/>
                <w:szCs w:val="24"/>
              </w:rPr>
              <w:t>ствие</w:t>
            </w:r>
            <w:proofErr w:type="spellEnd"/>
            <w:proofErr w:type="gramEnd"/>
            <w:r>
              <w:rPr>
                <w:sz w:val="24"/>
                <w:szCs w:val="24"/>
              </w:rPr>
              <w:t xml:space="preserve"> оснований для отказа в приеме документов, предусмотрен </w:t>
            </w:r>
            <w:proofErr w:type="spellStart"/>
            <w:r>
              <w:rPr>
                <w:sz w:val="24"/>
                <w:szCs w:val="24"/>
              </w:rPr>
              <w:t>ных</w:t>
            </w:r>
            <w:proofErr w:type="spellEnd"/>
            <w:r>
              <w:rPr>
                <w:sz w:val="24"/>
                <w:szCs w:val="24"/>
              </w:rPr>
              <w:t xml:space="preserve"> пунктом 2.13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регламента</w:t>
            </w:r>
          </w:p>
        </w:tc>
        <w:tc>
          <w:tcPr>
            <w:tcW w:w="2520" w:type="dxa"/>
            <w:vMerge/>
            <w:tcBorders>
              <w:left w:val="single" w:sz="4" w:space="0" w:color="auto"/>
              <w:bottom w:val="single" w:sz="4" w:space="0" w:color="auto"/>
              <w:right w:val="single" w:sz="4" w:space="0" w:color="auto"/>
            </w:tcBorders>
            <w:shd w:val="clear" w:color="auto" w:fill="auto"/>
          </w:tcPr>
          <w:p w:rsidR="00202E7E" w:rsidRDefault="00202E7E"/>
        </w:tc>
      </w:tr>
    </w:tbl>
    <w:p w:rsidR="00202E7E" w:rsidRDefault="00CF7BE7">
      <w:pPr>
        <w:pStyle w:val="ad"/>
        <w:ind w:left="5630"/>
      </w:pPr>
      <w:r>
        <w:rPr>
          <w:b w:val="0"/>
          <w:bCs w:val="0"/>
        </w:rPr>
        <w:t>2. Получение сведений посредством СМЭВ</w:t>
      </w:r>
    </w:p>
    <w:p w:rsidR="00202E7E" w:rsidRDefault="00CF7BE7">
      <w:pPr>
        <w:spacing w:line="1" w:lineRule="exact"/>
      </w:pPr>
      <w:r>
        <w:br w:type="page"/>
      </w:r>
    </w:p>
    <w:tbl>
      <w:tblPr>
        <w:tblOverlap w:val="never"/>
        <w:tblW w:w="0" w:type="auto"/>
        <w:jc w:val="center"/>
        <w:tblLayout w:type="fixed"/>
        <w:tblCellMar>
          <w:left w:w="10" w:type="dxa"/>
          <w:right w:w="10" w:type="dxa"/>
        </w:tblCellMar>
        <w:tblLook w:val="04A0"/>
      </w:tblPr>
      <w:tblGrid>
        <w:gridCol w:w="2237"/>
        <w:gridCol w:w="3216"/>
        <w:gridCol w:w="1656"/>
        <w:gridCol w:w="2107"/>
        <w:gridCol w:w="2016"/>
        <w:gridCol w:w="1757"/>
        <w:gridCol w:w="2520"/>
      </w:tblGrid>
      <w:tr w:rsidR="00202E7E">
        <w:tblPrEx>
          <w:tblCellMar>
            <w:top w:w="0" w:type="dxa"/>
            <w:bottom w:w="0" w:type="dxa"/>
          </w:tblCellMar>
        </w:tblPrEx>
        <w:trPr>
          <w:trHeight w:hRule="exact" w:val="293"/>
          <w:jc w:val="center"/>
        </w:trPr>
        <w:tc>
          <w:tcPr>
            <w:tcW w:w="223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3</w:t>
            </w:r>
          </w:p>
        </w:tc>
        <w:tc>
          <w:tcPr>
            <w:tcW w:w="210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5</w:t>
            </w:r>
          </w:p>
        </w:tc>
        <w:tc>
          <w:tcPr>
            <w:tcW w:w="175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7</w:t>
            </w:r>
          </w:p>
        </w:tc>
      </w:tr>
      <w:tr w:rsidR="00202E7E">
        <w:tblPrEx>
          <w:tblCellMar>
            <w:top w:w="0" w:type="dxa"/>
            <w:bottom w:w="0" w:type="dxa"/>
          </w:tblCellMar>
        </w:tblPrEx>
        <w:trPr>
          <w:trHeight w:hRule="exact" w:val="4147"/>
          <w:jc w:val="center"/>
        </w:trPr>
        <w:tc>
          <w:tcPr>
            <w:tcW w:w="2237" w:type="dxa"/>
            <w:vMerge w:val="restart"/>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пакет</w:t>
            </w:r>
          </w:p>
          <w:p w:rsidR="00202E7E" w:rsidRDefault="00CF7BE7">
            <w:pPr>
              <w:pStyle w:val="ab"/>
              <w:ind w:firstLine="0"/>
              <w:rPr>
                <w:sz w:val="24"/>
                <w:szCs w:val="24"/>
              </w:rPr>
            </w:pPr>
            <w:proofErr w:type="gramStart"/>
            <w:r>
              <w:rPr>
                <w:sz w:val="24"/>
                <w:szCs w:val="24"/>
              </w:rPr>
              <w:t>зарегистрирована</w:t>
            </w:r>
            <w:proofErr w:type="gramEnd"/>
            <w:r>
              <w:rPr>
                <w:sz w:val="24"/>
                <w:szCs w:val="24"/>
              </w:rPr>
              <w:t xml:space="preserve">! </w:t>
            </w:r>
            <w:proofErr w:type="spellStart"/>
            <w:r>
              <w:rPr>
                <w:sz w:val="24"/>
                <w:szCs w:val="24"/>
              </w:rPr>
              <w:t>х</w:t>
            </w:r>
            <w:proofErr w:type="spell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21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5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в день регистрации заявления и документов</w:t>
            </w:r>
          </w:p>
        </w:tc>
        <w:tc>
          <w:tcPr>
            <w:tcW w:w="2107"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должностное лицо</w:t>
            </w:r>
          </w:p>
          <w:p w:rsidR="00202E7E" w:rsidRDefault="00CF7BE7">
            <w:pPr>
              <w:pStyle w:val="ab"/>
              <w:ind w:firstLine="0"/>
              <w:rPr>
                <w:sz w:val="24"/>
                <w:szCs w:val="24"/>
              </w:rPr>
            </w:pPr>
            <w:proofErr w:type="gramStart"/>
            <w:r>
              <w:rPr>
                <w:sz w:val="24"/>
                <w:szCs w:val="24"/>
              </w:rPr>
              <w:t>Уполномоченного органа, ответственное за предоставление государственной (муниципальной) услуги</w:t>
            </w:r>
            <w:proofErr w:type="gramEnd"/>
          </w:p>
        </w:tc>
        <w:tc>
          <w:tcPr>
            <w:tcW w:w="2016"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СМЭВ</w:t>
            </w:r>
          </w:p>
        </w:tc>
        <w:tc>
          <w:tcPr>
            <w:tcW w:w="1757" w:type="dxa"/>
            <w:tcBorders>
              <w:top w:val="single" w:sz="4" w:space="0" w:color="auto"/>
              <w:left w:val="single" w:sz="4" w:space="0" w:color="auto"/>
            </w:tcBorders>
            <w:shd w:val="clear" w:color="auto" w:fill="auto"/>
            <w:vAlign w:val="bottom"/>
          </w:tcPr>
          <w:p w:rsidR="00202E7E" w:rsidRDefault="00CF7BE7">
            <w:pPr>
              <w:pStyle w:val="ab"/>
              <w:ind w:firstLine="0"/>
              <w:rPr>
                <w:sz w:val="24"/>
                <w:szCs w:val="24"/>
              </w:rPr>
            </w:pPr>
            <w:r>
              <w:rPr>
                <w:sz w:val="24"/>
                <w:szCs w:val="24"/>
              </w:rPr>
              <w:t xml:space="preserve">отсутствие документов, необходимых </w:t>
            </w:r>
            <w:proofErr w:type="gramStart"/>
            <w:r>
              <w:rPr>
                <w:sz w:val="24"/>
                <w:szCs w:val="24"/>
              </w:rPr>
              <w:t>для</w:t>
            </w:r>
            <w:proofErr w:type="gramEnd"/>
          </w:p>
          <w:p w:rsidR="00202E7E" w:rsidRDefault="00CF7BE7">
            <w:pPr>
              <w:pStyle w:val="ab"/>
              <w:ind w:firstLine="0"/>
              <w:rPr>
                <w:sz w:val="24"/>
                <w:szCs w:val="24"/>
              </w:rPr>
            </w:pPr>
            <w:proofErr w:type="spellStart"/>
            <w:proofErr w:type="gramStart"/>
            <w:r>
              <w:rPr>
                <w:sz w:val="24"/>
                <w:szCs w:val="24"/>
              </w:rPr>
              <w:t>предоставлени</w:t>
            </w:r>
            <w:proofErr w:type="spellEnd"/>
            <w:r>
              <w:rPr>
                <w:sz w:val="24"/>
                <w:szCs w:val="24"/>
              </w:rPr>
              <w:t xml:space="preserve"> я</w:t>
            </w:r>
            <w:proofErr w:type="gramEnd"/>
          </w:p>
          <w:p w:rsidR="00202E7E" w:rsidRDefault="00CF7BE7">
            <w:pPr>
              <w:pStyle w:val="ab"/>
              <w:ind w:firstLine="0"/>
              <w:rPr>
                <w:sz w:val="24"/>
                <w:szCs w:val="24"/>
              </w:rPr>
            </w:pPr>
            <w:proofErr w:type="spellStart"/>
            <w:proofErr w:type="gramStart"/>
            <w:r>
              <w:rPr>
                <w:sz w:val="24"/>
                <w:szCs w:val="24"/>
              </w:rPr>
              <w:t>государственн</w:t>
            </w:r>
            <w:proofErr w:type="spellEnd"/>
            <w:r>
              <w:rPr>
                <w:sz w:val="24"/>
                <w:szCs w:val="24"/>
              </w:rPr>
              <w:t xml:space="preserve"> о</w:t>
            </w:r>
            <w:proofErr w:type="gramEnd"/>
          </w:p>
          <w:p w:rsidR="00202E7E" w:rsidRDefault="00CF7BE7">
            <w:pPr>
              <w:pStyle w:val="ab"/>
              <w:ind w:firstLine="0"/>
              <w:rPr>
                <w:sz w:val="24"/>
                <w:szCs w:val="24"/>
              </w:rPr>
            </w:pPr>
            <w:r>
              <w:rPr>
                <w:sz w:val="24"/>
                <w:szCs w:val="24"/>
              </w:rPr>
              <w:t>(</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 xml:space="preserve">слуги, находящихся в распоряжении </w:t>
            </w:r>
            <w:proofErr w:type="spellStart"/>
            <w:r>
              <w:rPr>
                <w:sz w:val="24"/>
                <w:szCs w:val="24"/>
              </w:rPr>
              <w:t>государственн</w:t>
            </w:r>
            <w:proofErr w:type="spellEnd"/>
            <w:r>
              <w:rPr>
                <w:sz w:val="24"/>
                <w:szCs w:val="24"/>
              </w:rPr>
              <w:t xml:space="preserve"> </w:t>
            </w:r>
            <w:proofErr w:type="spellStart"/>
            <w:r>
              <w:rPr>
                <w:sz w:val="24"/>
                <w:szCs w:val="24"/>
              </w:rPr>
              <w:t>ых</w:t>
            </w:r>
            <w:proofErr w:type="spellEnd"/>
            <w:r>
              <w:rPr>
                <w:sz w:val="24"/>
                <w:szCs w:val="24"/>
              </w:rPr>
              <w:t xml:space="preserve"> органов (организаций)</w:t>
            </w:r>
          </w:p>
        </w:tc>
        <w:tc>
          <w:tcPr>
            <w:tcW w:w="2520" w:type="dxa"/>
            <w:tcBorders>
              <w:top w:val="single" w:sz="4" w:space="0" w:color="auto"/>
              <w:left w:val="single" w:sz="4" w:space="0" w:color="auto"/>
              <w:right w:val="single" w:sz="4" w:space="0" w:color="auto"/>
            </w:tcBorders>
            <w:shd w:val="clear" w:color="auto" w:fill="auto"/>
          </w:tcPr>
          <w:p w:rsidR="00202E7E" w:rsidRDefault="00CF7BE7">
            <w:pPr>
              <w:pStyle w:val="ab"/>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202E7E">
        <w:tblPrEx>
          <w:tblCellMar>
            <w:top w:w="0" w:type="dxa"/>
            <w:bottom w:w="0" w:type="dxa"/>
          </w:tblCellMar>
        </w:tblPrEx>
        <w:trPr>
          <w:trHeight w:hRule="exact" w:val="4714"/>
          <w:jc w:val="center"/>
        </w:trPr>
        <w:tc>
          <w:tcPr>
            <w:tcW w:w="2237" w:type="dxa"/>
            <w:vMerge/>
            <w:tcBorders>
              <w:left w:val="single" w:sz="4" w:space="0" w:color="auto"/>
              <w:bottom w:val="single" w:sz="4" w:space="0" w:color="auto"/>
            </w:tcBorders>
            <w:shd w:val="clear" w:color="auto" w:fill="auto"/>
          </w:tcPr>
          <w:p w:rsidR="00202E7E" w:rsidRDefault="00202E7E"/>
        </w:tc>
        <w:tc>
          <w:tcPr>
            <w:tcW w:w="3216"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auto"/>
            <w:vAlign w:val="bottom"/>
          </w:tcPr>
          <w:p w:rsidR="00202E7E" w:rsidRDefault="00CF7BE7">
            <w:pPr>
              <w:pStyle w:val="ab"/>
              <w:ind w:firstLine="0"/>
              <w:rPr>
                <w:sz w:val="24"/>
                <w:szCs w:val="24"/>
              </w:rPr>
            </w:pPr>
            <w:r>
              <w:rPr>
                <w:sz w:val="24"/>
                <w:szCs w:val="24"/>
              </w:rPr>
              <w:t xml:space="preserve">3 </w:t>
            </w:r>
            <w:proofErr w:type="spellStart"/>
            <w:r>
              <w:rPr>
                <w:sz w:val="24"/>
                <w:szCs w:val="24"/>
              </w:rPr>
              <w:t>рабочгес</w:t>
            </w:r>
            <w:proofErr w:type="spellEnd"/>
            <w:r>
              <w:rPr>
                <w:sz w:val="24"/>
                <w:szCs w:val="24"/>
              </w:rPr>
              <w:t xml:space="preserve"> дней со дня направления </w:t>
            </w:r>
            <w:proofErr w:type="spellStart"/>
            <w:proofErr w:type="gramStart"/>
            <w:r>
              <w:rPr>
                <w:sz w:val="24"/>
                <w:szCs w:val="24"/>
              </w:rPr>
              <w:t>межведомств</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p>
          <w:p w:rsidR="00202E7E" w:rsidRDefault="00CF7BE7">
            <w:pPr>
              <w:pStyle w:val="ab"/>
              <w:ind w:firstLine="0"/>
              <w:rPr>
                <w:sz w:val="24"/>
                <w:szCs w:val="24"/>
              </w:rPr>
            </w:pPr>
            <w:r>
              <w:rPr>
                <w:sz w:val="24"/>
                <w:szCs w:val="24"/>
              </w:rPr>
              <w:t>законодатель</w:t>
            </w:r>
          </w:p>
        </w:tc>
        <w:tc>
          <w:tcPr>
            <w:tcW w:w="2107"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должностное лицо</w:t>
            </w:r>
          </w:p>
          <w:p w:rsidR="00202E7E" w:rsidRDefault="00CF7BE7">
            <w:pPr>
              <w:pStyle w:val="ab"/>
              <w:ind w:firstLine="0"/>
              <w:rPr>
                <w:sz w:val="24"/>
                <w:szCs w:val="24"/>
              </w:rPr>
            </w:pPr>
            <w:proofErr w:type="gramStart"/>
            <w:r>
              <w:rPr>
                <w:sz w:val="24"/>
                <w:szCs w:val="24"/>
              </w:rPr>
              <w:t>Уполномоченного органа, ответственное за предоставление государственной (муниципальной) услуги</w:t>
            </w:r>
            <w:proofErr w:type="gramEnd"/>
          </w:p>
        </w:tc>
        <w:tc>
          <w:tcPr>
            <w:tcW w:w="2016"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СМЭВ</w:t>
            </w:r>
          </w:p>
        </w:tc>
        <w:tc>
          <w:tcPr>
            <w:tcW w:w="1757"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02E7E" w:rsidRDefault="00CF7BE7">
            <w:pPr>
              <w:pStyle w:val="ab"/>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202E7E" w:rsidRDefault="00CF7BE7">
      <w:pPr>
        <w:spacing w:line="1" w:lineRule="exact"/>
      </w:pPr>
      <w:r>
        <w:br w:type="page"/>
      </w:r>
    </w:p>
    <w:tbl>
      <w:tblPr>
        <w:tblOverlap w:val="never"/>
        <w:tblW w:w="0" w:type="auto"/>
        <w:jc w:val="center"/>
        <w:tblLayout w:type="fixed"/>
        <w:tblCellMar>
          <w:left w:w="10" w:type="dxa"/>
          <w:right w:w="10" w:type="dxa"/>
        </w:tblCellMar>
        <w:tblLook w:val="04A0"/>
      </w:tblPr>
      <w:tblGrid>
        <w:gridCol w:w="2237"/>
        <w:gridCol w:w="3216"/>
        <w:gridCol w:w="1656"/>
        <w:gridCol w:w="2107"/>
        <w:gridCol w:w="2016"/>
        <w:gridCol w:w="1757"/>
        <w:gridCol w:w="2563"/>
      </w:tblGrid>
      <w:tr w:rsidR="00202E7E">
        <w:tblPrEx>
          <w:tblCellMar>
            <w:top w:w="0" w:type="dxa"/>
            <w:bottom w:w="0" w:type="dxa"/>
          </w:tblCellMar>
        </w:tblPrEx>
        <w:trPr>
          <w:trHeight w:hRule="exact" w:val="293"/>
          <w:jc w:val="center"/>
        </w:trPr>
        <w:tc>
          <w:tcPr>
            <w:tcW w:w="223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3</w:t>
            </w:r>
          </w:p>
        </w:tc>
        <w:tc>
          <w:tcPr>
            <w:tcW w:w="210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5</w:t>
            </w:r>
          </w:p>
        </w:tc>
        <w:tc>
          <w:tcPr>
            <w:tcW w:w="175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6</w:t>
            </w:r>
          </w:p>
        </w:tc>
        <w:tc>
          <w:tcPr>
            <w:tcW w:w="2563" w:type="dxa"/>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7</w:t>
            </w:r>
          </w:p>
        </w:tc>
      </w:tr>
      <w:tr w:rsidR="00202E7E">
        <w:tblPrEx>
          <w:tblCellMar>
            <w:top w:w="0" w:type="dxa"/>
            <w:bottom w:w="0" w:type="dxa"/>
          </w:tblCellMar>
        </w:tblPrEx>
        <w:trPr>
          <w:trHeight w:hRule="exact" w:val="562"/>
          <w:jc w:val="center"/>
        </w:trPr>
        <w:tc>
          <w:tcPr>
            <w:tcW w:w="2237" w:type="dxa"/>
            <w:tcBorders>
              <w:top w:val="single" w:sz="4" w:space="0" w:color="auto"/>
              <w:left w:val="single" w:sz="4" w:space="0" w:color="auto"/>
            </w:tcBorders>
            <w:shd w:val="clear" w:color="auto" w:fill="auto"/>
          </w:tcPr>
          <w:p w:rsidR="00202E7E" w:rsidRDefault="00202E7E">
            <w:pPr>
              <w:rPr>
                <w:sz w:val="10"/>
                <w:szCs w:val="10"/>
              </w:rPr>
            </w:pPr>
          </w:p>
        </w:tc>
        <w:tc>
          <w:tcPr>
            <w:tcW w:w="3216" w:type="dxa"/>
            <w:tcBorders>
              <w:top w:val="single" w:sz="4" w:space="0" w:color="auto"/>
              <w:left w:val="single" w:sz="4" w:space="0" w:color="auto"/>
            </w:tcBorders>
            <w:shd w:val="clear" w:color="auto" w:fill="auto"/>
          </w:tcPr>
          <w:p w:rsidR="00202E7E" w:rsidRDefault="00202E7E">
            <w:pPr>
              <w:rPr>
                <w:sz w:val="10"/>
                <w:szCs w:val="10"/>
              </w:rPr>
            </w:pPr>
          </w:p>
        </w:tc>
        <w:tc>
          <w:tcPr>
            <w:tcW w:w="1656" w:type="dxa"/>
            <w:tcBorders>
              <w:top w:val="single" w:sz="4" w:space="0" w:color="auto"/>
              <w:left w:val="single" w:sz="4" w:space="0" w:color="auto"/>
            </w:tcBorders>
            <w:shd w:val="clear" w:color="auto" w:fill="auto"/>
            <w:vAlign w:val="bottom"/>
          </w:tcPr>
          <w:p w:rsidR="00202E7E" w:rsidRDefault="00CF7BE7">
            <w:pPr>
              <w:pStyle w:val="ab"/>
              <w:ind w:firstLine="0"/>
              <w:rPr>
                <w:sz w:val="24"/>
                <w:szCs w:val="24"/>
              </w:rPr>
            </w:pPr>
            <w:proofErr w:type="spellStart"/>
            <w:r>
              <w:rPr>
                <w:sz w:val="24"/>
                <w:szCs w:val="24"/>
              </w:rPr>
              <w:t>ством</w:t>
            </w:r>
            <w:proofErr w:type="spellEnd"/>
            <w:r>
              <w:rPr>
                <w:sz w:val="24"/>
                <w:szCs w:val="24"/>
              </w:rPr>
              <w:t xml:space="preserve"> РФ и субъекта РФ</w:t>
            </w:r>
          </w:p>
        </w:tc>
        <w:tc>
          <w:tcPr>
            <w:tcW w:w="2107" w:type="dxa"/>
            <w:tcBorders>
              <w:top w:val="single" w:sz="4" w:space="0" w:color="auto"/>
              <w:left w:val="single" w:sz="4" w:space="0" w:color="auto"/>
            </w:tcBorders>
            <w:shd w:val="clear" w:color="auto" w:fill="auto"/>
          </w:tcPr>
          <w:p w:rsidR="00202E7E" w:rsidRDefault="00202E7E">
            <w:pPr>
              <w:rPr>
                <w:sz w:val="10"/>
                <w:szCs w:val="10"/>
              </w:rPr>
            </w:pPr>
          </w:p>
        </w:tc>
        <w:tc>
          <w:tcPr>
            <w:tcW w:w="2016" w:type="dxa"/>
            <w:tcBorders>
              <w:top w:val="single" w:sz="4" w:space="0" w:color="auto"/>
              <w:left w:val="single" w:sz="4" w:space="0" w:color="auto"/>
            </w:tcBorders>
            <w:shd w:val="clear" w:color="auto" w:fill="auto"/>
          </w:tcPr>
          <w:p w:rsidR="00202E7E" w:rsidRDefault="00202E7E">
            <w:pPr>
              <w:rPr>
                <w:sz w:val="10"/>
                <w:szCs w:val="10"/>
              </w:rPr>
            </w:pPr>
          </w:p>
        </w:tc>
        <w:tc>
          <w:tcPr>
            <w:tcW w:w="1757" w:type="dxa"/>
            <w:tcBorders>
              <w:top w:val="single" w:sz="4" w:space="0" w:color="auto"/>
              <w:left w:val="single" w:sz="4" w:space="0" w:color="auto"/>
            </w:tcBorders>
            <w:shd w:val="clear" w:color="auto" w:fill="auto"/>
          </w:tcPr>
          <w:p w:rsidR="00202E7E" w:rsidRDefault="00202E7E">
            <w:pPr>
              <w:rPr>
                <w:sz w:val="10"/>
                <w:szCs w:val="10"/>
              </w:rPr>
            </w:pPr>
          </w:p>
        </w:tc>
        <w:tc>
          <w:tcPr>
            <w:tcW w:w="2563" w:type="dxa"/>
            <w:tcBorders>
              <w:top w:val="single" w:sz="4" w:space="0" w:color="auto"/>
              <w:left w:val="single" w:sz="4" w:space="0" w:color="auto"/>
              <w:right w:val="single" w:sz="4" w:space="0" w:color="auto"/>
            </w:tcBorders>
            <w:shd w:val="clear" w:color="auto" w:fill="auto"/>
          </w:tcPr>
          <w:p w:rsidR="00202E7E" w:rsidRDefault="00202E7E">
            <w:pPr>
              <w:rPr>
                <w:sz w:val="10"/>
                <w:szCs w:val="10"/>
              </w:rPr>
            </w:pPr>
          </w:p>
        </w:tc>
      </w:tr>
      <w:tr w:rsidR="00202E7E">
        <w:tblPrEx>
          <w:tblCellMar>
            <w:top w:w="0" w:type="dxa"/>
            <w:bottom w:w="0" w:type="dxa"/>
          </w:tblCellMar>
        </w:tblPrEx>
        <w:trPr>
          <w:trHeight w:hRule="exact" w:val="283"/>
          <w:jc w:val="center"/>
        </w:trPr>
        <w:tc>
          <w:tcPr>
            <w:tcW w:w="15552" w:type="dxa"/>
            <w:gridSpan w:val="7"/>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3. Рассмотрение документов и сведений</w:t>
            </w:r>
          </w:p>
        </w:tc>
      </w:tr>
      <w:tr w:rsidR="00202E7E">
        <w:tblPrEx>
          <w:tblCellMar>
            <w:top w:w="0" w:type="dxa"/>
            <w:bottom w:w="0" w:type="dxa"/>
          </w:tblCellMar>
        </w:tblPrEx>
        <w:trPr>
          <w:trHeight w:hRule="exact" w:val="3874"/>
          <w:jc w:val="center"/>
        </w:trPr>
        <w:tc>
          <w:tcPr>
            <w:tcW w:w="2237"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Пакет</w:t>
            </w:r>
          </w:p>
          <w:p w:rsidR="00202E7E" w:rsidRDefault="00CF7BE7">
            <w:pPr>
              <w:pStyle w:val="ab"/>
              <w:ind w:firstLine="0"/>
              <w:rPr>
                <w:sz w:val="24"/>
                <w:szCs w:val="24"/>
              </w:rPr>
            </w:pPr>
            <w:proofErr w:type="gramStart"/>
            <w:r>
              <w:rPr>
                <w:sz w:val="24"/>
                <w:szCs w:val="24"/>
              </w:rPr>
              <w:t>зарегистрирована</w:t>
            </w:r>
            <w:proofErr w:type="gramEnd"/>
            <w:r>
              <w:rPr>
                <w:sz w:val="24"/>
                <w:szCs w:val="24"/>
              </w:rPr>
              <w:t xml:space="preserve">! </w:t>
            </w:r>
            <w:proofErr w:type="spellStart"/>
            <w:r>
              <w:rPr>
                <w:sz w:val="24"/>
                <w:szCs w:val="24"/>
              </w:rPr>
              <w:t>х</w:t>
            </w:r>
            <w:proofErr w:type="spell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21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5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 xml:space="preserve">В день получения </w:t>
            </w:r>
            <w:proofErr w:type="spellStart"/>
            <w:proofErr w:type="gramStart"/>
            <w:r>
              <w:rPr>
                <w:sz w:val="24"/>
                <w:szCs w:val="24"/>
              </w:rPr>
              <w:t>межведомств</w:t>
            </w:r>
            <w:proofErr w:type="spellEnd"/>
            <w:r>
              <w:rPr>
                <w:sz w:val="24"/>
                <w:szCs w:val="24"/>
              </w:rPr>
              <w:t xml:space="preserve"> </w:t>
            </w:r>
            <w:proofErr w:type="spellStart"/>
            <w:r>
              <w:rPr>
                <w:sz w:val="24"/>
                <w:szCs w:val="24"/>
              </w:rPr>
              <w:t>енных</w:t>
            </w:r>
            <w:proofErr w:type="spellEnd"/>
            <w:proofErr w:type="gramEnd"/>
            <w:r>
              <w:rPr>
                <w:sz w:val="24"/>
                <w:szCs w:val="24"/>
              </w:rPr>
              <w:t xml:space="preserve"> запросов</w:t>
            </w:r>
          </w:p>
        </w:tc>
        <w:tc>
          <w:tcPr>
            <w:tcW w:w="2107"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должностное лицо</w:t>
            </w:r>
          </w:p>
          <w:p w:rsidR="00202E7E" w:rsidRDefault="00CF7BE7">
            <w:pPr>
              <w:pStyle w:val="ab"/>
              <w:ind w:firstLine="0"/>
              <w:rPr>
                <w:sz w:val="24"/>
                <w:szCs w:val="24"/>
              </w:rPr>
            </w:pPr>
            <w:proofErr w:type="gramStart"/>
            <w:r>
              <w:rPr>
                <w:sz w:val="24"/>
                <w:szCs w:val="24"/>
              </w:rPr>
              <w:t>Уполномоченного органа, ответственное за предоставление государственно (муниципальной) услуги</w:t>
            </w:r>
            <w:proofErr w:type="gramEnd"/>
          </w:p>
        </w:tc>
        <w:tc>
          <w:tcPr>
            <w:tcW w:w="2016"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757" w:type="dxa"/>
            <w:tcBorders>
              <w:top w:val="single" w:sz="4" w:space="0" w:color="auto"/>
              <w:left w:val="single" w:sz="4" w:space="0" w:color="auto"/>
            </w:tcBorders>
            <w:shd w:val="clear" w:color="auto" w:fill="auto"/>
            <w:vAlign w:val="bottom"/>
          </w:tcPr>
          <w:p w:rsidR="00202E7E" w:rsidRDefault="00CF7BE7">
            <w:pPr>
              <w:pStyle w:val="ab"/>
              <w:ind w:firstLine="0"/>
              <w:rPr>
                <w:sz w:val="24"/>
                <w:szCs w:val="24"/>
              </w:rPr>
            </w:pPr>
            <w:r>
              <w:rPr>
                <w:sz w:val="24"/>
                <w:szCs w:val="24"/>
              </w:rPr>
              <w:t xml:space="preserve">основания отказа в </w:t>
            </w:r>
            <w:proofErr w:type="spellStart"/>
            <w:proofErr w:type="gramStart"/>
            <w:r>
              <w:rPr>
                <w:sz w:val="24"/>
                <w:szCs w:val="24"/>
              </w:rPr>
              <w:t>предоставлени</w:t>
            </w:r>
            <w:proofErr w:type="spellEnd"/>
            <w:r>
              <w:rPr>
                <w:sz w:val="24"/>
                <w:szCs w:val="24"/>
              </w:rPr>
              <w:t xml:space="preserve"> и</w:t>
            </w:r>
            <w:proofErr w:type="gramEnd"/>
          </w:p>
          <w:p w:rsidR="00202E7E" w:rsidRDefault="00CF7BE7">
            <w:pPr>
              <w:pStyle w:val="ab"/>
              <w:ind w:firstLine="0"/>
              <w:rPr>
                <w:sz w:val="24"/>
                <w:szCs w:val="24"/>
              </w:rPr>
            </w:pPr>
            <w:proofErr w:type="spellStart"/>
            <w:proofErr w:type="gramStart"/>
            <w:r>
              <w:rPr>
                <w:sz w:val="24"/>
                <w:szCs w:val="24"/>
              </w:rPr>
              <w:t>государственн</w:t>
            </w:r>
            <w:proofErr w:type="spellEnd"/>
            <w:r>
              <w:rPr>
                <w:sz w:val="24"/>
                <w:szCs w:val="24"/>
              </w:rPr>
              <w:t xml:space="preserve"> ой</w:t>
            </w:r>
            <w:proofErr w:type="gramEnd"/>
          </w:p>
          <w:p w:rsidR="00202E7E" w:rsidRDefault="00CF7BE7">
            <w:pPr>
              <w:pStyle w:val="ab"/>
              <w:ind w:firstLine="0"/>
              <w:rPr>
                <w:sz w:val="24"/>
                <w:szCs w:val="24"/>
              </w:rPr>
            </w:pPr>
            <w:r>
              <w:rPr>
                <w:sz w:val="24"/>
                <w:szCs w:val="24"/>
              </w:rPr>
              <w:t>(</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 xml:space="preserve">слуги, предусмотрен </w:t>
            </w:r>
            <w:proofErr w:type="spellStart"/>
            <w:r>
              <w:rPr>
                <w:sz w:val="24"/>
                <w:szCs w:val="24"/>
              </w:rPr>
              <w:t>ные</w:t>
            </w:r>
            <w:proofErr w:type="spellEnd"/>
            <w:r>
              <w:rPr>
                <w:sz w:val="24"/>
                <w:szCs w:val="24"/>
              </w:rPr>
              <w:t xml:space="preserve"> пунктами 2.17, 2.19 </w:t>
            </w:r>
            <w:proofErr w:type="spellStart"/>
            <w:r>
              <w:rPr>
                <w:sz w:val="24"/>
                <w:szCs w:val="24"/>
              </w:rPr>
              <w:t>Администрати</w:t>
            </w:r>
            <w:proofErr w:type="spellEnd"/>
            <w:r>
              <w:rPr>
                <w:sz w:val="24"/>
                <w:szCs w:val="24"/>
              </w:rPr>
              <w:t xml:space="preserve"> </w:t>
            </w:r>
            <w:proofErr w:type="spellStart"/>
            <w:r>
              <w:rPr>
                <w:sz w:val="24"/>
                <w:szCs w:val="24"/>
              </w:rPr>
              <w:t>вного</w:t>
            </w:r>
            <w:proofErr w:type="spellEnd"/>
            <w:r>
              <w:rPr>
                <w:sz w:val="24"/>
                <w:szCs w:val="24"/>
              </w:rPr>
              <w:t xml:space="preserve"> регламента</w:t>
            </w:r>
          </w:p>
        </w:tc>
        <w:tc>
          <w:tcPr>
            <w:tcW w:w="2563" w:type="dxa"/>
            <w:tcBorders>
              <w:top w:val="single" w:sz="4" w:space="0" w:color="auto"/>
              <w:left w:val="single" w:sz="4" w:space="0" w:color="auto"/>
              <w:right w:val="single" w:sz="4" w:space="0" w:color="auto"/>
            </w:tcBorders>
            <w:shd w:val="clear" w:color="auto" w:fill="auto"/>
          </w:tcPr>
          <w:p w:rsidR="00202E7E" w:rsidRDefault="00CF7BE7">
            <w:pPr>
              <w:pStyle w:val="ab"/>
              <w:ind w:firstLine="0"/>
              <w:rPr>
                <w:sz w:val="24"/>
                <w:szCs w:val="24"/>
              </w:rPr>
            </w:pPr>
            <w:r>
              <w:rPr>
                <w:sz w:val="24"/>
                <w:szCs w:val="24"/>
              </w:rPr>
              <w:t>Проект результата предоставления услуги, согласно приложению №1,№ 2, № 3, № 4 к Административному регламенту</w:t>
            </w:r>
          </w:p>
        </w:tc>
      </w:tr>
      <w:tr w:rsidR="00202E7E">
        <w:tblPrEx>
          <w:tblCellMar>
            <w:top w:w="0" w:type="dxa"/>
            <w:bottom w:w="0" w:type="dxa"/>
          </w:tblCellMar>
        </w:tblPrEx>
        <w:trPr>
          <w:trHeight w:hRule="exact" w:val="288"/>
          <w:jc w:val="center"/>
        </w:trPr>
        <w:tc>
          <w:tcPr>
            <w:tcW w:w="15552" w:type="dxa"/>
            <w:gridSpan w:val="7"/>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4. Принятие решения</w:t>
            </w:r>
          </w:p>
        </w:tc>
      </w:tr>
      <w:tr w:rsidR="00202E7E">
        <w:tblPrEx>
          <w:tblCellMar>
            <w:top w:w="0" w:type="dxa"/>
            <w:bottom w:w="0" w:type="dxa"/>
          </w:tblCellMar>
        </w:tblPrEx>
        <w:trPr>
          <w:trHeight w:hRule="exact" w:val="1939"/>
          <w:jc w:val="center"/>
        </w:trPr>
        <w:tc>
          <w:tcPr>
            <w:tcW w:w="2237" w:type="dxa"/>
            <w:vMerge w:val="restart"/>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Проект результата предоставления услуги, согласно приложению №1, № 2, № 3, № 4 к</w:t>
            </w:r>
            <w:proofErr w:type="gramStart"/>
            <w:r>
              <w:rPr>
                <w:sz w:val="24"/>
                <w:szCs w:val="24"/>
              </w:rPr>
              <w:t xml:space="preserve"> А</w:t>
            </w:r>
            <w:proofErr w:type="gramEnd"/>
            <w:r>
              <w:rPr>
                <w:sz w:val="24"/>
                <w:szCs w:val="24"/>
              </w:rPr>
              <w:t xml:space="preserve">дминистративно </w:t>
            </w:r>
            <w:proofErr w:type="spellStart"/>
            <w:r>
              <w:rPr>
                <w:sz w:val="24"/>
                <w:szCs w:val="24"/>
              </w:rPr>
              <w:t>му</w:t>
            </w:r>
            <w:proofErr w:type="spellEnd"/>
            <w:r>
              <w:rPr>
                <w:sz w:val="24"/>
                <w:szCs w:val="24"/>
              </w:rPr>
              <w:t xml:space="preserve"> регламенту</w:t>
            </w:r>
          </w:p>
        </w:tc>
        <w:tc>
          <w:tcPr>
            <w:tcW w:w="321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Принятие решения о предоставления государственной (муниципальной)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15 рабочих дней</w:t>
            </w:r>
          </w:p>
        </w:tc>
        <w:tc>
          <w:tcPr>
            <w:tcW w:w="2107" w:type="dxa"/>
            <w:vMerge w:val="restart"/>
            <w:tcBorders>
              <w:top w:val="single" w:sz="4" w:space="0" w:color="auto"/>
              <w:left w:val="single" w:sz="4" w:space="0" w:color="auto"/>
            </w:tcBorders>
            <w:shd w:val="clear" w:color="auto" w:fill="auto"/>
            <w:vAlign w:val="bottom"/>
          </w:tcPr>
          <w:p w:rsidR="00202E7E" w:rsidRDefault="00CF7BE7">
            <w:pPr>
              <w:pStyle w:val="ab"/>
              <w:ind w:firstLine="0"/>
              <w:rPr>
                <w:sz w:val="24"/>
                <w:szCs w:val="24"/>
              </w:rPr>
            </w:pPr>
            <w:r>
              <w:rPr>
                <w:sz w:val="24"/>
                <w:szCs w:val="24"/>
              </w:rPr>
              <w:t>должностное лицо</w:t>
            </w:r>
          </w:p>
          <w:p w:rsidR="00202E7E" w:rsidRDefault="00CF7BE7">
            <w:pPr>
              <w:pStyle w:val="ab"/>
              <w:ind w:firstLine="0"/>
              <w:rPr>
                <w:sz w:val="24"/>
                <w:szCs w:val="24"/>
              </w:rPr>
            </w:pPr>
            <w:r>
              <w:rPr>
                <w:sz w:val="24"/>
                <w:szCs w:val="24"/>
              </w:rPr>
              <w:t>Уполномоченного органа, ответственное за предоставление государственной (муниципальной</w:t>
            </w:r>
            <w:proofErr w:type="gramStart"/>
            <w:r>
              <w:rPr>
                <w:sz w:val="24"/>
                <w:szCs w:val="24"/>
              </w:rPr>
              <w:t xml:space="preserve"> )</w:t>
            </w:r>
            <w:proofErr w:type="gramEnd"/>
            <w:r>
              <w:rPr>
                <w:sz w:val="24"/>
                <w:szCs w:val="24"/>
              </w:rPr>
              <w:t xml:space="preserve"> услуги;</w:t>
            </w:r>
          </w:p>
          <w:p w:rsidR="00202E7E" w:rsidRDefault="00CF7BE7">
            <w:pPr>
              <w:pStyle w:val="ab"/>
              <w:ind w:firstLine="0"/>
              <w:rPr>
                <w:sz w:val="24"/>
                <w:szCs w:val="24"/>
              </w:rPr>
            </w:pPr>
            <w:r>
              <w:rPr>
                <w:sz w:val="24"/>
                <w:szCs w:val="24"/>
              </w:rPr>
              <w:t>Руководитель Уполномоченного органа</w:t>
            </w:r>
            <w:proofErr w:type="gramStart"/>
            <w:r>
              <w:rPr>
                <w:sz w:val="24"/>
                <w:szCs w:val="24"/>
              </w:rPr>
              <w:t>)и</w:t>
            </w:r>
            <w:proofErr w:type="gramEnd"/>
            <w:r>
              <w:rPr>
                <w:sz w:val="24"/>
                <w:szCs w:val="24"/>
              </w:rPr>
              <w:t>ли иное уполномоченное им лицо</w:t>
            </w:r>
          </w:p>
        </w:tc>
        <w:tc>
          <w:tcPr>
            <w:tcW w:w="2016" w:type="dxa"/>
            <w:vMerge w:val="restart"/>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757" w:type="dxa"/>
            <w:tcBorders>
              <w:top w:val="single" w:sz="4" w:space="0" w:color="auto"/>
              <w:left w:val="single" w:sz="4" w:space="0" w:color="auto"/>
            </w:tcBorders>
            <w:shd w:val="clear" w:color="auto" w:fill="auto"/>
          </w:tcPr>
          <w:p w:rsidR="00202E7E" w:rsidRDefault="00CF7BE7">
            <w:pPr>
              <w:pStyle w:val="ab"/>
              <w:tabs>
                <w:tab w:val="left" w:leader="underscore" w:pos="120"/>
              </w:tabs>
              <w:spacing w:before="160"/>
              <w:ind w:firstLine="0"/>
              <w:rPr>
                <w:sz w:val="24"/>
                <w:szCs w:val="24"/>
              </w:rPr>
            </w:pPr>
            <w:r>
              <w:rPr>
                <w:sz w:val="24"/>
                <w:szCs w:val="24"/>
              </w:rPr>
              <w:tab/>
            </w:r>
          </w:p>
        </w:tc>
        <w:tc>
          <w:tcPr>
            <w:tcW w:w="2563" w:type="dxa"/>
            <w:vMerge w:val="restart"/>
            <w:tcBorders>
              <w:top w:val="single" w:sz="4" w:space="0" w:color="auto"/>
              <w:left w:val="single" w:sz="4" w:space="0" w:color="auto"/>
              <w:right w:val="single" w:sz="4" w:space="0" w:color="auto"/>
            </w:tcBorders>
            <w:shd w:val="clear" w:color="auto" w:fill="auto"/>
            <w:vAlign w:val="bottom"/>
          </w:tcPr>
          <w:p w:rsidR="00202E7E" w:rsidRDefault="00CF7BE7">
            <w:pPr>
              <w:pStyle w:val="ab"/>
              <w:tabs>
                <w:tab w:val="left" w:pos="965"/>
                <w:tab w:val="left" w:pos="1570"/>
              </w:tabs>
              <w:ind w:firstLine="0"/>
              <w:rPr>
                <w:sz w:val="24"/>
                <w:szCs w:val="24"/>
              </w:rPr>
            </w:pPr>
            <w:r>
              <w:rPr>
                <w:sz w:val="24"/>
                <w:szCs w:val="24"/>
              </w:rPr>
              <w:t>Результат предоставления государственной (муниципальной) услуги</w:t>
            </w:r>
            <w:r>
              <w:rPr>
                <w:sz w:val="24"/>
                <w:szCs w:val="24"/>
              </w:rPr>
              <w:tab/>
              <w:t>по</w:t>
            </w:r>
            <w:r>
              <w:rPr>
                <w:sz w:val="24"/>
                <w:szCs w:val="24"/>
              </w:rPr>
              <w:tab/>
              <w:t>форме</w:t>
            </w:r>
          </w:p>
          <w:p w:rsidR="00202E7E" w:rsidRDefault="00CF7BE7">
            <w:pPr>
              <w:pStyle w:val="ab"/>
              <w:tabs>
                <w:tab w:val="left" w:pos="2179"/>
              </w:tabs>
              <w:ind w:firstLine="0"/>
              <w:rPr>
                <w:sz w:val="24"/>
                <w:szCs w:val="24"/>
              </w:rPr>
            </w:pPr>
            <w:r>
              <w:rPr>
                <w:sz w:val="24"/>
                <w:szCs w:val="24"/>
              </w:rPr>
              <w:t>приведенной</w:t>
            </w:r>
            <w:r>
              <w:rPr>
                <w:sz w:val="24"/>
                <w:szCs w:val="24"/>
              </w:rPr>
              <w:tab/>
              <w:t>в</w:t>
            </w:r>
          </w:p>
          <w:p w:rsidR="00202E7E" w:rsidRDefault="00CF7BE7">
            <w:pPr>
              <w:pStyle w:val="ab"/>
              <w:tabs>
                <w:tab w:val="left" w:pos="581"/>
                <w:tab w:val="left" w:pos="1114"/>
                <w:tab w:val="left" w:pos="1699"/>
              </w:tabs>
              <w:ind w:firstLine="0"/>
              <w:rPr>
                <w:sz w:val="24"/>
                <w:szCs w:val="24"/>
              </w:rPr>
            </w:pPr>
            <w:r>
              <w:rPr>
                <w:sz w:val="24"/>
                <w:szCs w:val="24"/>
              </w:rPr>
              <w:t>приложении №1, № 2, №</w:t>
            </w:r>
            <w:r>
              <w:rPr>
                <w:sz w:val="24"/>
                <w:szCs w:val="24"/>
              </w:rPr>
              <w:tab/>
              <w:t>3,</w:t>
            </w:r>
            <w:r>
              <w:rPr>
                <w:sz w:val="24"/>
                <w:szCs w:val="24"/>
              </w:rPr>
              <w:tab/>
              <w:t>№</w:t>
            </w:r>
            <w:r>
              <w:rPr>
                <w:sz w:val="24"/>
                <w:szCs w:val="24"/>
              </w:rPr>
              <w:tab/>
              <w:t xml:space="preserve">4 </w:t>
            </w:r>
            <w:proofErr w:type="gramStart"/>
            <w:r>
              <w:rPr>
                <w:sz w:val="24"/>
                <w:szCs w:val="24"/>
              </w:rPr>
              <w:t>к</w:t>
            </w:r>
            <w:proofErr w:type="gramEnd"/>
          </w:p>
          <w:p w:rsidR="00202E7E" w:rsidRDefault="00CF7BE7">
            <w:pPr>
              <w:pStyle w:val="ab"/>
              <w:ind w:firstLine="0"/>
              <w:rPr>
                <w:sz w:val="24"/>
                <w:szCs w:val="24"/>
              </w:rPr>
            </w:pPr>
            <w:r>
              <w:rPr>
                <w:sz w:val="24"/>
                <w:szCs w:val="24"/>
              </w:rPr>
              <w:t xml:space="preserve">Административному регламенту, </w:t>
            </w:r>
            <w:proofErr w:type="gramStart"/>
            <w:r>
              <w:rPr>
                <w:sz w:val="24"/>
                <w:szCs w:val="24"/>
              </w:rPr>
              <w:t>подписанные</w:t>
            </w:r>
            <w:proofErr w:type="gramEnd"/>
            <w:r>
              <w:rPr>
                <w:sz w:val="24"/>
                <w:szCs w:val="24"/>
              </w:rPr>
              <w:t xml:space="preserve"> усиленной квалифицированной подписью</w:t>
            </w:r>
          </w:p>
        </w:tc>
      </w:tr>
      <w:tr w:rsidR="00202E7E">
        <w:tblPrEx>
          <w:tblCellMar>
            <w:top w:w="0" w:type="dxa"/>
            <w:bottom w:w="0" w:type="dxa"/>
          </w:tblCellMar>
        </w:tblPrEx>
        <w:trPr>
          <w:trHeight w:hRule="exact" w:val="1954"/>
          <w:jc w:val="center"/>
        </w:trPr>
        <w:tc>
          <w:tcPr>
            <w:tcW w:w="2237" w:type="dxa"/>
            <w:vMerge/>
            <w:tcBorders>
              <w:left w:val="single" w:sz="4" w:space="0" w:color="auto"/>
              <w:bottom w:val="single" w:sz="4" w:space="0" w:color="auto"/>
            </w:tcBorders>
            <w:shd w:val="clear" w:color="auto" w:fill="auto"/>
          </w:tcPr>
          <w:p w:rsidR="00202E7E" w:rsidRDefault="00202E7E"/>
        </w:tc>
        <w:tc>
          <w:tcPr>
            <w:tcW w:w="3216" w:type="dxa"/>
            <w:tcBorders>
              <w:top w:val="single" w:sz="4" w:space="0" w:color="auto"/>
              <w:left w:val="single" w:sz="4" w:space="0" w:color="auto"/>
              <w:bottom w:val="single" w:sz="4" w:space="0" w:color="auto"/>
            </w:tcBorders>
            <w:shd w:val="clear" w:color="auto" w:fill="auto"/>
            <w:vAlign w:val="bottom"/>
          </w:tcPr>
          <w:p w:rsidR="00202E7E" w:rsidRDefault="00CF7BE7">
            <w:pPr>
              <w:pStyle w:val="ab"/>
              <w:ind w:firstLine="0"/>
              <w:rPr>
                <w:sz w:val="24"/>
                <w:szCs w:val="24"/>
              </w:rPr>
            </w:pPr>
            <w:r>
              <w:rPr>
                <w:sz w:val="24"/>
                <w:szCs w:val="24"/>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56" w:type="dxa"/>
            <w:vMerge/>
            <w:tcBorders>
              <w:left w:val="single" w:sz="4" w:space="0" w:color="auto"/>
              <w:bottom w:val="single" w:sz="4" w:space="0" w:color="auto"/>
            </w:tcBorders>
            <w:shd w:val="clear" w:color="auto" w:fill="auto"/>
          </w:tcPr>
          <w:p w:rsidR="00202E7E" w:rsidRDefault="00202E7E"/>
        </w:tc>
        <w:tc>
          <w:tcPr>
            <w:tcW w:w="2107" w:type="dxa"/>
            <w:vMerge/>
            <w:tcBorders>
              <w:left w:val="single" w:sz="4" w:space="0" w:color="auto"/>
              <w:bottom w:val="single" w:sz="4" w:space="0" w:color="auto"/>
            </w:tcBorders>
            <w:shd w:val="clear" w:color="auto" w:fill="auto"/>
            <w:vAlign w:val="bottom"/>
          </w:tcPr>
          <w:p w:rsidR="00202E7E" w:rsidRDefault="00202E7E"/>
        </w:tc>
        <w:tc>
          <w:tcPr>
            <w:tcW w:w="2016" w:type="dxa"/>
            <w:vMerge/>
            <w:tcBorders>
              <w:left w:val="single" w:sz="4" w:space="0" w:color="auto"/>
              <w:bottom w:val="single" w:sz="4" w:space="0" w:color="auto"/>
            </w:tcBorders>
            <w:shd w:val="clear" w:color="auto" w:fill="auto"/>
          </w:tcPr>
          <w:p w:rsidR="00202E7E" w:rsidRDefault="00202E7E"/>
        </w:tc>
        <w:tc>
          <w:tcPr>
            <w:tcW w:w="1757" w:type="dxa"/>
            <w:tcBorders>
              <w:top w:val="single" w:sz="4" w:space="0" w:color="auto"/>
              <w:left w:val="single" w:sz="4" w:space="0" w:color="auto"/>
              <w:bottom w:val="single" w:sz="4" w:space="0" w:color="auto"/>
            </w:tcBorders>
            <w:shd w:val="clear" w:color="auto" w:fill="auto"/>
          </w:tcPr>
          <w:p w:rsidR="00202E7E" w:rsidRDefault="00202E7E">
            <w:pPr>
              <w:rPr>
                <w:sz w:val="10"/>
                <w:szCs w:val="10"/>
              </w:rPr>
            </w:pPr>
          </w:p>
        </w:tc>
        <w:tc>
          <w:tcPr>
            <w:tcW w:w="2563" w:type="dxa"/>
            <w:vMerge/>
            <w:tcBorders>
              <w:left w:val="single" w:sz="4" w:space="0" w:color="auto"/>
              <w:bottom w:val="single" w:sz="4" w:space="0" w:color="auto"/>
              <w:right w:val="single" w:sz="4" w:space="0" w:color="auto"/>
            </w:tcBorders>
            <w:shd w:val="clear" w:color="auto" w:fill="auto"/>
            <w:vAlign w:val="bottom"/>
          </w:tcPr>
          <w:p w:rsidR="00202E7E" w:rsidRDefault="00202E7E"/>
        </w:tc>
      </w:tr>
    </w:tbl>
    <w:p w:rsidR="00202E7E" w:rsidRDefault="00CF7BE7">
      <w:pPr>
        <w:spacing w:line="1" w:lineRule="exact"/>
      </w:pPr>
      <w:r>
        <w:br w:type="page"/>
      </w:r>
    </w:p>
    <w:tbl>
      <w:tblPr>
        <w:tblOverlap w:val="never"/>
        <w:tblW w:w="0" w:type="auto"/>
        <w:jc w:val="center"/>
        <w:tblLayout w:type="fixed"/>
        <w:tblCellMar>
          <w:left w:w="10" w:type="dxa"/>
          <w:right w:w="10" w:type="dxa"/>
        </w:tblCellMar>
        <w:tblLook w:val="04A0"/>
      </w:tblPr>
      <w:tblGrid>
        <w:gridCol w:w="2237"/>
        <w:gridCol w:w="3216"/>
        <w:gridCol w:w="1656"/>
        <w:gridCol w:w="2107"/>
        <w:gridCol w:w="2016"/>
        <w:gridCol w:w="1757"/>
        <w:gridCol w:w="2534"/>
      </w:tblGrid>
      <w:tr w:rsidR="00202E7E">
        <w:tblPrEx>
          <w:tblCellMar>
            <w:top w:w="0" w:type="dxa"/>
            <w:bottom w:w="0" w:type="dxa"/>
          </w:tblCellMar>
        </w:tblPrEx>
        <w:trPr>
          <w:trHeight w:hRule="exact" w:val="293"/>
          <w:jc w:val="center"/>
        </w:trPr>
        <w:tc>
          <w:tcPr>
            <w:tcW w:w="223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3</w:t>
            </w:r>
          </w:p>
        </w:tc>
        <w:tc>
          <w:tcPr>
            <w:tcW w:w="210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5</w:t>
            </w:r>
          </w:p>
        </w:tc>
        <w:tc>
          <w:tcPr>
            <w:tcW w:w="175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6</w:t>
            </w:r>
          </w:p>
        </w:tc>
        <w:tc>
          <w:tcPr>
            <w:tcW w:w="2534" w:type="dxa"/>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7</w:t>
            </w:r>
          </w:p>
        </w:tc>
      </w:tr>
      <w:tr w:rsidR="00202E7E">
        <w:tblPrEx>
          <w:tblCellMar>
            <w:top w:w="0" w:type="dxa"/>
            <w:bottom w:w="0" w:type="dxa"/>
          </w:tblCellMar>
        </w:tblPrEx>
        <w:trPr>
          <w:trHeight w:hRule="exact" w:val="1666"/>
          <w:jc w:val="center"/>
        </w:trPr>
        <w:tc>
          <w:tcPr>
            <w:tcW w:w="2237" w:type="dxa"/>
            <w:tcBorders>
              <w:top w:val="single" w:sz="4" w:space="0" w:color="auto"/>
              <w:left w:val="single" w:sz="4" w:space="0" w:color="auto"/>
            </w:tcBorders>
            <w:shd w:val="clear" w:color="auto" w:fill="auto"/>
          </w:tcPr>
          <w:p w:rsidR="00202E7E" w:rsidRDefault="00202E7E">
            <w:pPr>
              <w:rPr>
                <w:sz w:val="10"/>
                <w:szCs w:val="10"/>
              </w:rPr>
            </w:pPr>
          </w:p>
        </w:tc>
        <w:tc>
          <w:tcPr>
            <w:tcW w:w="3216" w:type="dxa"/>
            <w:tcBorders>
              <w:top w:val="single" w:sz="4" w:space="0" w:color="auto"/>
              <w:left w:val="single" w:sz="4" w:space="0" w:color="auto"/>
            </w:tcBorders>
            <w:shd w:val="clear" w:color="auto" w:fill="auto"/>
          </w:tcPr>
          <w:p w:rsidR="00202E7E" w:rsidRDefault="00202E7E">
            <w:pPr>
              <w:rPr>
                <w:sz w:val="10"/>
                <w:szCs w:val="10"/>
              </w:rPr>
            </w:pPr>
          </w:p>
        </w:tc>
        <w:tc>
          <w:tcPr>
            <w:tcW w:w="1656" w:type="dxa"/>
            <w:tcBorders>
              <w:top w:val="single" w:sz="4" w:space="0" w:color="auto"/>
              <w:left w:val="single" w:sz="4" w:space="0" w:color="auto"/>
            </w:tcBorders>
            <w:shd w:val="clear" w:color="auto" w:fill="auto"/>
          </w:tcPr>
          <w:p w:rsidR="00202E7E" w:rsidRDefault="00202E7E">
            <w:pPr>
              <w:rPr>
                <w:sz w:val="10"/>
                <w:szCs w:val="10"/>
              </w:rPr>
            </w:pPr>
          </w:p>
        </w:tc>
        <w:tc>
          <w:tcPr>
            <w:tcW w:w="2107" w:type="dxa"/>
            <w:tcBorders>
              <w:top w:val="single" w:sz="4" w:space="0" w:color="auto"/>
              <w:left w:val="single" w:sz="4" w:space="0" w:color="auto"/>
            </w:tcBorders>
            <w:shd w:val="clear" w:color="auto" w:fill="auto"/>
          </w:tcPr>
          <w:p w:rsidR="00202E7E" w:rsidRDefault="00202E7E">
            <w:pPr>
              <w:rPr>
                <w:sz w:val="10"/>
                <w:szCs w:val="10"/>
              </w:rPr>
            </w:pPr>
          </w:p>
        </w:tc>
        <w:tc>
          <w:tcPr>
            <w:tcW w:w="2016" w:type="dxa"/>
            <w:tcBorders>
              <w:top w:val="single" w:sz="4" w:space="0" w:color="auto"/>
              <w:left w:val="single" w:sz="4" w:space="0" w:color="auto"/>
            </w:tcBorders>
            <w:shd w:val="clear" w:color="auto" w:fill="auto"/>
          </w:tcPr>
          <w:p w:rsidR="00202E7E" w:rsidRDefault="00202E7E">
            <w:pPr>
              <w:rPr>
                <w:sz w:val="10"/>
                <w:szCs w:val="10"/>
              </w:rPr>
            </w:pPr>
          </w:p>
        </w:tc>
        <w:tc>
          <w:tcPr>
            <w:tcW w:w="1757" w:type="dxa"/>
            <w:tcBorders>
              <w:top w:val="single" w:sz="4" w:space="0" w:color="auto"/>
              <w:left w:val="single" w:sz="4" w:space="0" w:color="auto"/>
            </w:tcBorders>
            <w:shd w:val="clear" w:color="auto" w:fill="auto"/>
          </w:tcPr>
          <w:p w:rsidR="00202E7E" w:rsidRDefault="00202E7E">
            <w:pPr>
              <w:rPr>
                <w:sz w:val="10"/>
                <w:szCs w:val="10"/>
              </w:rPr>
            </w:pPr>
          </w:p>
        </w:tc>
        <w:tc>
          <w:tcPr>
            <w:tcW w:w="2534" w:type="dxa"/>
            <w:tcBorders>
              <w:top w:val="single" w:sz="4" w:space="0" w:color="auto"/>
              <w:left w:val="single" w:sz="4" w:space="0" w:color="auto"/>
              <w:right w:val="single" w:sz="4" w:space="0" w:color="auto"/>
            </w:tcBorders>
            <w:shd w:val="clear" w:color="auto" w:fill="auto"/>
            <w:vAlign w:val="center"/>
          </w:tcPr>
          <w:p w:rsidR="00202E7E" w:rsidRDefault="00CF7BE7">
            <w:pPr>
              <w:pStyle w:val="ab"/>
              <w:ind w:firstLine="0"/>
              <w:rPr>
                <w:sz w:val="24"/>
                <w:szCs w:val="24"/>
              </w:rPr>
            </w:pPr>
            <w:r>
              <w:rPr>
                <w:sz w:val="24"/>
                <w:szCs w:val="24"/>
              </w:rPr>
              <w:t>руководителем Уполномоченного</w:t>
            </w:r>
          </w:p>
          <w:p w:rsidR="00202E7E" w:rsidRDefault="00CF7BE7">
            <w:pPr>
              <w:pStyle w:val="ab"/>
              <w:ind w:firstLine="0"/>
              <w:rPr>
                <w:sz w:val="24"/>
                <w:szCs w:val="24"/>
              </w:rPr>
            </w:pPr>
            <w:r>
              <w:rPr>
                <w:sz w:val="24"/>
                <w:szCs w:val="24"/>
              </w:rPr>
              <w:t>органа или иного уполномоченного им лица</w:t>
            </w:r>
          </w:p>
        </w:tc>
      </w:tr>
      <w:tr w:rsidR="00202E7E">
        <w:tblPrEx>
          <w:tblCellMar>
            <w:top w:w="0" w:type="dxa"/>
            <w:bottom w:w="0" w:type="dxa"/>
          </w:tblCellMar>
        </w:tblPrEx>
        <w:trPr>
          <w:trHeight w:hRule="exact" w:val="283"/>
          <w:jc w:val="center"/>
        </w:trPr>
        <w:tc>
          <w:tcPr>
            <w:tcW w:w="15523" w:type="dxa"/>
            <w:gridSpan w:val="7"/>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5. Выдача результата</w:t>
            </w:r>
          </w:p>
        </w:tc>
      </w:tr>
      <w:tr w:rsidR="00202E7E">
        <w:tblPrEx>
          <w:tblCellMar>
            <w:top w:w="0" w:type="dxa"/>
            <w:bottom w:w="0" w:type="dxa"/>
          </w:tblCellMar>
        </w:tblPrEx>
        <w:trPr>
          <w:trHeight w:hRule="exact" w:val="3874"/>
          <w:jc w:val="center"/>
        </w:trPr>
        <w:tc>
          <w:tcPr>
            <w:tcW w:w="2237" w:type="dxa"/>
            <w:vMerge w:val="restart"/>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пунктах 2.5, 2.6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21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Регистрация результата предоставления государственной (муниципальной) услуги</w:t>
            </w:r>
          </w:p>
        </w:tc>
        <w:tc>
          <w:tcPr>
            <w:tcW w:w="1656" w:type="dxa"/>
            <w:tcBorders>
              <w:top w:val="single" w:sz="4" w:space="0" w:color="auto"/>
              <w:left w:val="single" w:sz="4" w:space="0" w:color="auto"/>
            </w:tcBorders>
            <w:shd w:val="clear" w:color="auto" w:fill="auto"/>
            <w:vAlign w:val="bottom"/>
          </w:tcPr>
          <w:p w:rsidR="00202E7E" w:rsidRDefault="00CF7BE7">
            <w:pPr>
              <w:pStyle w:val="ab"/>
              <w:ind w:firstLine="0"/>
              <w:rPr>
                <w:sz w:val="24"/>
                <w:szCs w:val="24"/>
              </w:rPr>
            </w:pPr>
            <w:proofErr w:type="gramStart"/>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proofErr w:type="gramEnd"/>
          </w:p>
          <w:p w:rsidR="00202E7E" w:rsidRDefault="00CF7BE7">
            <w:pPr>
              <w:pStyle w:val="ab"/>
              <w:ind w:firstLine="0"/>
              <w:rPr>
                <w:sz w:val="24"/>
                <w:szCs w:val="24"/>
              </w:rPr>
            </w:pPr>
            <w:proofErr w:type="spellStart"/>
            <w:proofErr w:type="gramStart"/>
            <w:r>
              <w:rPr>
                <w:sz w:val="24"/>
                <w:szCs w:val="24"/>
              </w:rPr>
              <w:t>государствен</w:t>
            </w:r>
            <w:proofErr w:type="spellEnd"/>
            <w:r>
              <w:rPr>
                <w:sz w:val="24"/>
                <w:szCs w:val="24"/>
              </w:rPr>
              <w:t xml:space="preserve"> ной</w:t>
            </w:r>
            <w:proofErr w:type="gramEnd"/>
          </w:p>
          <w:p w:rsidR="00202E7E" w:rsidRDefault="00CF7BE7">
            <w:pPr>
              <w:pStyle w:val="ab"/>
              <w:ind w:firstLine="0"/>
              <w:rPr>
                <w:sz w:val="24"/>
                <w:szCs w:val="24"/>
              </w:rPr>
            </w:pPr>
            <w:r>
              <w:rPr>
                <w:sz w:val="24"/>
                <w:szCs w:val="24"/>
              </w:rPr>
              <w:t>(</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 не включается)</w:t>
            </w:r>
          </w:p>
        </w:tc>
        <w:tc>
          <w:tcPr>
            <w:tcW w:w="2107"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должностное лицо</w:t>
            </w:r>
          </w:p>
          <w:p w:rsidR="00202E7E" w:rsidRDefault="00CF7BE7">
            <w:pPr>
              <w:pStyle w:val="ab"/>
              <w:ind w:firstLine="0"/>
              <w:rPr>
                <w:sz w:val="24"/>
                <w:szCs w:val="24"/>
              </w:rPr>
            </w:pPr>
            <w:proofErr w:type="gramStart"/>
            <w:r>
              <w:rPr>
                <w:sz w:val="24"/>
                <w:szCs w:val="24"/>
              </w:rPr>
              <w:t>Уполномоченного органа, ответственное за предоставление государственно (муниципальной) услуги</w:t>
            </w:r>
            <w:proofErr w:type="gramEnd"/>
          </w:p>
        </w:tc>
        <w:tc>
          <w:tcPr>
            <w:tcW w:w="2016"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757"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w:t>
            </w:r>
          </w:p>
        </w:tc>
        <w:tc>
          <w:tcPr>
            <w:tcW w:w="2534" w:type="dxa"/>
            <w:tcBorders>
              <w:top w:val="single" w:sz="4" w:space="0" w:color="auto"/>
              <w:left w:val="single" w:sz="4" w:space="0" w:color="auto"/>
              <w:right w:val="single" w:sz="4" w:space="0" w:color="auto"/>
            </w:tcBorders>
            <w:shd w:val="clear" w:color="auto" w:fill="auto"/>
          </w:tcPr>
          <w:p w:rsidR="00202E7E" w:rsidRDefault="00CF7BE7">
            <w:pPr>
              <w:pStyle w:val="ab"/>
              <w:ind w:firstLine="0"/>
              <w:rPr>
                <w:sz w:val="24"/>
                <w:szCs w:val="24"/>
              </w:rPr>
            </w:pPr>
            <w:proofErr w:type="spellStart"/>
            <w:r>
              <w:rPr>
                <w:sz w:val="24"/>
                <w:szCs w:val="24"/>
              </w:rPr>
              <w:t>Виесение</w:t>
            </w:r>
            <w:proofErr w:type="spellEnd"/>
            <w:r>
              <w:rPr>
                <w:sz w:val="24"/>
                <w:szCs w:val="24"/>
              </w:rPr>
              <w:t xml:space="preserve"> сведений о конечном результате предоставления государственной (муниципальной) услуги</w:t>
            </w:r>
          </w:p>
        </w:tc>
      </w:tr>
      <w:tr w:rsidR="00202E7E">
        <w:tblPrEx>
          <w:tblCellMar>
            <w:top w:w="0" w:type="dxa"/>
            <w:bottom w:w="0" w:type="dxa"/>
          </w:tblCellMar>
        </w:tblPrEx>
        <w:trPr>
          <w:trHeight w:hRule="exact" w:val="3058"/>
          <w:jc w:val="center"/>
        </w:trPr>
        <w:tc>
          <w:tcPr>
            <w:tcW w:w="2237" w:type="dxa"/>
            <w:vMerge/>
            <w:tcBorders>
              <w:left w:val="single" w:sz="4" w:space="0" w:color="auto"/>
              <w:bottom w:val="single" w:sz="4" w:space="0" w:color="auto"/>
            </w:tcBorders>
            <w:shd w:val="clear" w:color="auto" w:fill="auto"/>
          </w:tcPr>
          <w:p w:rsidR="00202E7E" w:rsidRDefault="00202E7E"/>
        </w:tc>
        <w:tc>
          <w:tcPr>
            <w:tcW w:w="3216" w:type="dxa"/>
            <w:tcBorders>
              <w:top w:val="single" w:sz="4" w:space="0" w:color="auto"/>
              <w:left w:val="single" w:sz="4" w:space="0" w:color="auto"/>
              <w:bottom w:val="single" w:sz="4" w:space="0" w:color="auto"/>
            </w:tcBorders>
            <w:shd w:val="clear" w:color="auto" w:fill="auto"/>
            <w:vAlign w:val="bottom"/>
          </w:tcPr>
          <w:p w:rsidR="00202E7E" w:rsidRDefault="00CF7BE7">
            <w:pPr>
              <w:pStyle w:val="ab"/>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auto"/>
            <w:vAlign w:val="bottom"/>
          </w:tcPr>
          <w:p w:rsidR="00202E7E" w:rsidRDefault="00CF7BE7">
            <w:pPr>
              <w:pStyle w:val="ab"/>
              <w:ind w:firstLine="0"/>
              <w:rPr>
                <w:sz w:val="24"/>
                <w:szCs w:val="24"/>
              </w:rPr>
            </w:pPr>
            <w:r>
              <w:rPr>
                <w:sz w:val="24"/>
                <w:szCs w:val="24"/>
              </w:rPr>
              <w:t xml:space="preserve">в сроки, </w:t>
            </w:r>
            <w:proofErr w:type="spellStart"/>
            <w:proofErr w:type="gramStart"/>
            <w:r>
              <w:rPr>
                <w:sz w:val="24"/>
                <w:szCs w:val="24"/>
              </w:rPr>
              <w:t>установленн</w:t>
            </w:r>
            <w:proofErr w:type="spellEnd"/>
            <w:r>
              <w:rPr>
                <w:sz w:val="24"/>
                <w:szCs w:val="24"/>
              </w:rPr>
              <w:t xml:space="preserve"> </w:t>
            </w:r>
            <w:proofErr w:type="spellStart"/>
            <w:r>
              <w:rPr>
                <w:sz w:val="24"/>
                <w:szCs w:val="24"/>
              </w:rPr>
              <w:t>ые</w:t>
            </w:r>
            <w:proofErr w:type="spellEnd"/>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p>
        </w:tc>
        <w:tc>
          <w:tcPr>
            <w:tcW w:w="2107"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должностное лицо</w:t>
            </w:r>
          </w:p>
          <w:p w:rsidR="00202E7E" w:rsidRDefault="00CF7BE7">
            <w:pPr>
              <w:pStyle w:val="ab"/>
              <w:ind w:firstLine="0"/>
              <w:rPr>
                <w:sz w:val="24"/>
                <w:szCs w:val="24"/>
              </w:rPr>
            </w:pPr>
            <w:proofErr w:type="gramStart"/>
            <w:r>
              <w:rPr>
                <w:sz w:val="24"/>
                <w:szCs w:val="24"/>
              </w:rPr>
              <w:t>Уполномоченного органа, ответственное за предоставление государственно (муниципальной) услуги</w:t>
            </w:r>
            <w:proofErr w:type="gramEnd"/>
          </w:p>
        </w:tc>
        <w:tc>
          <w:tcPr>
            <w:tcW w:w="2016"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АИС МФЦ</w:t>
            </w:r>
          </w:p>
        </w:tc>
        <w:tc>
          <w:tcPr>
            <w:tcW w:w="1757" w:type="dxa"/>
            <w:tcBorders>
              <w:top w:val="single" w:sz="4" w:space="0" w:color="auto"/>
              <w:left w:val="single" w:sz="4" w:space="0" w:color="auto"/>
              <w:bottom w:val="single" w:sz="4" w:space="0" w:color="auto"/>
            </w:tcBorders>
            <w:shd w:val="clear" w:color="auto" w:fill="auto"/>
            <w:vAlign w:val="bottom"/>
          </w:tcPr>
          <w:p w:rsidR="00202E7E" w:rsidRDefault="00CF7BE7">
            <w:pPr>
              <w:pStyle w:val="ab"/>
              <w:ind w:firstLine="0"/>
              <w:rPr>
                <w:sz w:val="24"/>
                <w:szCs w:val="24"/>
              </w:rPr>
            </w:pPr>
            <w:r>
              <w:rPr>
                <w:sz w:val="24"/>
                <w:szCs w:val="24"/>
              </w:rPr>
              <w:t xml:space="preserve">Указание заявителем в Запросе способа выдачи результата </w:t>
            </w:r>
            <w:proofErr w:type="spellStart"/>
            <w:r>
              <w:rPr>
                <w:sz w:val="24"/>
                <w:szCs w:val="24"/>
              </w:rPr>
              <w:t>государственн</w:t>
            </w:r>
            <w:proofErr w:type="spellEnd"/>
            <w:r>
              <w:rPr>
                <w:sz w:val="24"/>
                <w:szCs w:val="24"/>
              </w:rPr>
              <w:t xml:space="preserve"> ой (</w:t>
            </w:r>
            <w:proofErr w:type="spellStart"/>
            <w:r>
              <w:rPr>
                <w:sz w:val="24"/>
                <w:szCs w:val="24"/>
              </w:rPr>
              <w:t>муниципальн</w:t>
            </w:r>
            <w:proofErr w:type="spellEnd"/>
            <w:r>
              <w:rPr>
                <w:sz w:val="24"/>
                <w:szCs w:val="24"/>
              </w:rPr>
              <w:t xml:space="preserve"> ой</w:t>
            </w:r>
            <w:proofErr w:type="gramStart"/>
            <w:r>
              <w:rPr>
                <w:sz w:val="24"/>
                <w:szCs w:val="24"/>
              </w:rPr>
              <w:t>)у</w:t>
            </w:r>
            <w:proofErr w:type="gramEnd"/>
            <w:r>
              <w:rPr>
                <w:sz w:val="24"/>
                <w:szCs w:val="24"/>
              </w:rPr>
              <w:t xml:space="preserve">слуги в </w:t>
            </w:r>
            <w:proofErr w:type="spellStart"/>
            <w:r>
              <w:rPr>
                <w:sz w:val="24"/>
                <w:szCs w:val="24"/>
              </w:rPr>
              <w:t>многофункцио</w:t>
            </w:r>
            <w:proofErr w:type="spellEnd"/>
          </w:p>
        </w:tc>
        <w:tc>
          <w:tcPr>
            <w:tcW w:w="2534" w:type="dxa"/>
            <w:tcBorders>
              <w:top w:val="single" w:sz="4" w:space="0" w:color="auto"/>
              <w:left w:val="single" w:sz="4" w:space="0" w:color="auto"/>
              <w:bottom w:val="single" w:sz="4" w:space="0" w:color="auto"/>
              <w:right w:val="single" w:sz="4" w:space="0" w:color="auto"/>
            </w:tcBorders>
            <w:shd w:val="clear" w:color="auto" w:fill="auto"/>
            <w:vAlign w:val="bottom"/>
          </w:tcPr>
          <w:p w:rsidR="00202E7E" w:rsidRDefault="00CF7BE7">
            <w:pPr>
              <w:pStyle w:val="ab"/>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w:t>
            </w:r>
          </w:p>
        </w:tc>
      </w:tr>
    </w:tbl>
    <w:p w:rsidR="00202E7E" w:rsidRDefault="00CF7BE7">
      <w:pPr>
        <w:spacing w:line="1" w:lineRule="exact"/>
      </w:pPr>
      <w:r>
        <w:br w:type="page"/>
      </w:r>
    </w:p>
    <w:tbl>
      <w:tblPr>
        <w:tblOverlap w:val="never"/>
        <w:tblW w:w="0" w:type="auto"/>
        <w:jc w:val="center"/>
        <w:tblLayout w:type="fixed"/>
        <w:tblCellMar>
          <w:left w:w="10" w:type="dxa"/>
          <w:right w:w="10" w:type="dxa"/>
        </w:tblCellMar>
        <w:tblLook w:val="04A0"/>
      </w:tblPr>
      <w:tblGrid>
        <w:gridCol w:w="2237"/>
        <w:gridCol w:w="3216"/>
        <w:gridCol w:w="1666"/>
        <w:gridCol w:w="2098"/>
        <w:gridCol w:w="2026"/>
        <w:gridCol w:w="1747"/>
        <w:gridCol w:w="2563"/>
      </w:tblGrid>
      <w:tr w:rsidR="00202E7E">
        <w:tblPrEx>
          <w:tblCellMar>
            <w:top w:w="0" w:type="dxa"/>
            <w:bottom w:w="0" w:type="dxa"/>
          </w:tblCellMar>
        </w:tblPrEx>
        <w:trPr>
          <w:trHeight w:hRule="exact" w:val="293"/>
          <w:jc w:val="center"/>
        </w:trPr>
        <w:tc>
          <w:tcPr>
            <w:tcW w:w="223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lastRenderedPageBreak/>
              <w:t>1</w:t>
            </w:r>
          </w:p>
        </w:tc>
        <w:tc>
          <w:tcPr>
            <w:tcW w:w="321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3</w:t>
            </w:r>
          </w:p>
        </w:tc>
        <w:tc>
          <w:tcPr>
            <w:tcW w:w="2098"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5</w:t>
            </w:r>
          </w:p>
        </w:tc>
        <w:tc>
          <w:tcPr>
            <w:tcW w:w="1747" w:type="dxa"/>
            <w:tcBorders>
              <w:top w:val="single" w:sz="4" w:space="0" w:color="auto"/>
              <w:left w:val="single" w:sz="4" w:space="0" w:color="auto"/>
            </w:tcBorders>
            <w:shd w:val="clear" w:color="auto" w:fill="auto"/>
            <w:vAlign w:val="bottom"/>
          </w:tcPr>
          <w:p w:rsidR="00202E7E" w:rsidRDefault="00CF7BE7">
            <w:pPr>
              <w:pStyle w:val="ab"/>
              <w:ind w:firstLine="0"/>
              <w:jc w:val="center"/>
              <w:rPr>
                <w:sz w:val="24"/>
                <w:szCs w:val="24"/>
              </w:rPr>
            </w:pPr>
            <w:r>
              <w:rPr>
                <w:sz w:val="24"/>
                <w:szCs w:val="24"/>
              </w:rPr>
              <w:t>6</w:t>
            </w:r>
          </w:p>
        </w:tc>
        <w:tc>
          <w:tcPr>
            <w:tcW w:w="2563" w:type="dxa"/>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jc w:val="center"/>
              <w:rPr>
                <w:sz w:val="24"/>
                <w:szCs w:val="24"/>
              </w:rPr>
            </w:pPr>
            <w:r>
              <w:rPr>
                <w:sz w:val="24"/>
                <w:szCs w:val="24"/>
              </w:rPr>
              <w:t>7</w:t>
            </w:r>
          </w:p>
        </w:tc>
      </w:tr>
      <w:tr w:rsidR="00202E7E">
        <w:tblPrEx>
          <w:tblCellMar>
            <w:top w:w="0" w:type="dxa"/>
            <w:bottom w:w="0" w:type="dxa"/>
          </w:tblCellMar>
        </w:tblPrEx>
        <w:trPr>
          <w:trHeight w:hRule="exact" w:val="2218"/>
          <w:jc w:val="center"/>
        </w:trPr>
        <w:tc>
          <w:tcPr>
            <w:tcW w:w="2237" w:type="dxa"/>
            <w:vMerge w:val="restart"/>
            <w:tcBorders>
              <w:top w:val="single" w:sz="4" w:space="0" w:color="auto"/>
              <w:left w:val="single" w:sz="4" w:space="0" w:color="auto"/>
            </w:tcBorders>
            <w:shd w:val="clear" w:color="auto" w:fill="auto"/>
          </w:tcPr>
          <w:p w:rsidR="00202E7E" w:rsidRDefault="00202E7E">
            <w:pPr>
              <w:rPr>
                <w:sz w:val="10"/>
                <w:szCs w:val="10"/>
              </w:rPr>
            </w:pPr>
          </w:p>
        </w:tc>
        <w:tc>
          <w:tcPr>
            <w:tcW w:w="321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ональным</w:t>
            </w:r>
            <w:proofErr w:type="spellEnd"/>
            <w:r>
              <w:rPr>
                <w:sz w:val="24"/>
                <w:szCs w:val="24"/>
              </w:rPr>
              <w:t xml:space="preserve"> центром</w:t>
            </w:r>
          </w:p>
        </w:tc>
        <w:tc>
          <w:tcPr>
            <w:tcW w:w="2098" w:type="dxa"/>
            <w:tcBorders>
              <w:top w:val="single" w:sz="4" w:space="0" w:color="auto"/>
              <w:left w:val="single" w:sz="4" w:space="0" w:color="auto"/>
            </w:tcBorders>
            <w:shd w:val="clear" w:color="auto" w:fill="auto"/>
          </w:tcPr>
          <w:p w:rsidR="00202E7E" w:rsidRDefault="00202E7E">
            <w:pPr>
              <w:rPr>
                <w:sz w:val="10"/>
                <w:szCs w:val="10"/>
              </w:rPr>
            </w:pPr>
          </w:p>
        </w:tc>
        <w:tc>
          <w:tcPr>
            <w:tcW w:w="2026" w:type="dxa"/>
            <w:tcBorders>
              <w:top w:val="single" w:sz="4" w:space="0" w:color="auto"/>
              <w:left w:val="single" w:sz="4" w:space="0" w:color="auto"/>
            </w:tcBorders>
            <w:shd w:val="clear" w:color="auto" w:fill="auto"/>
          </w:tcPr>
          <w:p w:rsidR="00202E7E" w:rsidRDefault="00202E7E">
            <w:pPr>
              <w:rPr>
                <w:sz w:val="10"/>
                <w:szCs w:val="10"/>
              </w:rPr>
            </w:pPr>
          </w:p>
        </w:tc>
        <w:tc>
          <w:tcPr>
            <w:tcW w:w="1747" w:type="dxa"/>
            <w:tcBorders>
              <w:top w:val="single" w:sz="4" w:space="0" w:color="auto"/>
              <w:left w:val="single" w:sz="4" w:space="0" w:color="auto"/>
            </w:tcBorders>
            <w:shd w:val="clear" w:color="auto" w:fill="auto"/>
          </w:tcPr>
          <w:p w:rsidR="00202E7E" w:rsidRDefault="00CF7BE7">
            <w:pPr>
              <w:pStyle w:val="ab"/>
              <w:ind w:firstLine="0"/>
              <w:rPr>
                <w:sz w:val="24"/>
                <w:szCs w:val="24"/>
              </w:rPr>
            </w:pPr>
            <w:proofErr w:type="spellStart"/>
            <w:r>
              <w:rPr>
                <w:sz w:val="24"/>
                <w:szCs w:val="24"/>
              </w:rPr>
              <w:t>нальном</w:t>
            </w:r>
            <w:proofErr w:type="spellEnd"/>
          </w:p>
          <w:p w:rsidR="00202E7E" w:rsidRDefault="00CF7BE7">
            <w:pPr>
              <w:pStyle w:val="ab"/>
              <w:ind w:firstLine="0"/>
              <w:rPr>
                <w:sz w:val="24"/>
                <w:szCs w:val="24"/>
              </w:rPr>
            </w:pPr>
            <w:r>
              <w:rPr>
                <w:sz w:val="24"/>
                <w:szCs w:val="24"/>
              </w:rPr>
              <w:t xml:space="preserve">центре, а также подача Запроса через </w:t>
            </w:r>
            <w:proofErr w:type="spellStart"/>
            <w:proofErr w:type="gramStart"/>
            <w:r>
              <w:rPr>
                <w:sz w:val="24"/>
                <w:szCs w:val="24"/>
              </w:rPr>
              <w:t>многофункцио</w:t>
            </w:r>
            <w:proofErr w:type="spellEnd"/>
            <w:r>
              <w:rPr>
                <w:sz w:val="24"/>
                <w:szCs w:val="24"/>
              </w:rPr>
              <w:t xml:space="preserve"> </w:t>
            </w:r>
            <w:proofErr w:type="spellStart"/>
            <w:r>
              <w:rPr>
                <w:sz w:val="24"/>
                <w:szCs w:val="24"/>
              </w:rPr>
              <w:t>нальный</w:t>
            </w:r>
            <w:proofErr w:type="spellEnd"/>
            <w:proofErr w:type="gramEnd"/>
            <w:r>
              <w:rPr>
                <w:sz w:val="24"/>
                <w:szCs w:val="24"/>
              </w:rPr>
              <w:t xml:space="preserve"> центр</w:t>
            </w:r>
          </w:p>
        </w:tc>
        <w:tc>
          <w:tcPr>
            <w:tcW w:w="2563" w:type="dxa"/>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rPr>
                <w:sz w:val="24"/>
                <w:szCs w:val="24"/>
              </w:rPr>
            </w:pPr>
            <w:r>
              <w:rPr>
                <w:sz w:val="24"/>
                <w:szCs w:val="24"/>
              </w:rPr>
              <w:t>многофункционально го центра;</w:t>
            </w:r>
          </w:p>
          <w:p w:rsidR="00202E7E" w:rsidRDefault="00CF7BE7">
            <w:pPr>
              <w:pStyle w:val="ab"/>
              <w:ind w:firstLine="0"/>
              <w:rPr>
                <w:sz w:val="24"/>
                <w:szCs w:val="24"/>
              </w:rPr>
            </w:pPr>
            <w:r>
              <w:rPr>
                <w:sz w:val="24"/>
                <w:szCs w:val="24"/>
              </w:rPr>
              <w:t>внесение сведений в ГИС о выдаче результата государственной (муниципальной) услуги</w:t>
            </w:r>
          </w:p>
        </w:tc>
      </w:tr>
      <w:tr w:rsidR="00202E7E">
        <w:tblPrEx>
          <w:tblCellMar>
            <w:top w:w="0" w:type="dxa"/>
            <w:bottom w:w="0" w:type="dxa"/>
          </w:tblCellMar>
        </w:tblPrEx>
        <w:trPr>
          <w:trHeight w:hRule="exact" w:val="2491"/>
          <w:jc w:val="center"/>
        </w:trPr>
        <w:tc>
          <w:tcPr>
            <w:tcW w:w="2237" w:type="dxa"/>
            <w:vMerge/>
            <w:tcBorders>
              <w:left w:val="single" w:sz="4" w:space="0" w:color="auto"/>
            </w:tcBorders>
            <w:shd w:val="clear" w:color="auto" w:fill="auto"/>
          </w:tcPr>
          <w:p w:rsidR="00202E7E" w:rsidRDefault="00202E7E"/>
        </w:tc>
        <w:tc>
          <w:tcPr>
            <w:tcW w:w="321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ЕПГУ</w:t>
            </w:r>
          </w:p>
        </w:tc>
        <w:tc>
          <w:tcPr>
            <w:tcW w:w="1666" w:type="dxa"/>
            <w:tcBorders>
              <w:top w:val="single" w:sz="4" w:space="0" w:color="auto"/>
              <w:left w:val="single" w:sz="4" w:space="0" w:color="auto"/>
            </w:tcBorders>
            <w:shd w:val="clear" w:color="auto" w:fill="auto"/>
            <w:vAlign w:val="bottom"/>
          </w:tcPr>
          <w:p w:rsidR="00202E7E" w:rsidRDefault="00CF7BE7">
            <w:pPr>
              <w:pStyle w:val="ab"/>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w:t>
            </w:r>
            <w:proofErr w:type="spellEnd"/>
            <w:r>
              <w:rPr>
                <w:sz w:val="24"/>
                <w:szCs w:val="24"/>
              </w:rPr>
              <w:t xml:space="preserve"> ной</w:t>
            </w:r>
            <w:proofErr w:type="gramStart"/>
            <w:r>
              <w:rPr>
                <w:sz w:val="24"/>
                <w:szCs w:val="24"/>
              </w:rPr>
              <w:t>)у</w:t>
            </w:r>
            <w:proofErr w:type="gramEnd"/>
            <w:r>
              <w:rPr>
                <w:sz w:val="24"/>
                <w:szCs w:val="24"/>
              </w:rPr>
              <w:t>слуги</w:t>
            </w:r>
          </w:p>
        </w:tc>
        <w:tc>
          <w:tcPr>
            <w:tcW w:w="2098" w:type="dxa"/>
            <w:tcBorders>
              <w:top w:val="single" w:sz="4" w:space="0" w:color="auto"/>
              <w:left w:val="single" w:sz="4" w:space="0" w:color="auto"/>
            </w:tcBorders>
            <w:shd w:val="clear" w:color="auto" w:fill="auto"/>
            <w:vAlign w:val="bottom"/>
          </w:tcPr>
          <w:p w:rsidR="00202E7E" w:rsidRDefault="00CF7BE7">
            <w:pPr>
              <w:pStyle w:val="ab"/>
              <w:ind w:firstLine="0"/>
              <w:rPr>
                <w:sz w:val="24"/>
                <w:szCs w:val="24"/>
              </w:rPr>
            </w:pPr>
            <w:r>
              <w:rPr>
                <w:sz w:val="24"/>
                <w:szCs w:val="24"/>
              </w:rPr>
              <w:t>должностное лицо</w:t>
            </w:r>
          </w:p>
          <w:p w:rsidR="00202E7E" w:rsidRDefault="00CF7BE7">
            <w:pPr>
              <w:pStyle w:val="ab"/>
              <w:ind w:firstLine="0"/>
              <w:rPr>
                <w:sz w:val="24"/>
                <w:szCs w:val="24"/>
              </w:rPr>
            </w:pPr>
            <w:proofErr w:type="gramStart"/>
            <w:r>
              <w:rPr>
                <w:sz w:val="24"/>
                <w:szCs w:val="24"/>
              </w:rPr>
              <w:t>Уполномоченного органа, ответственное за предоставление государственно (муниципальной) услуги</w:t>
            </w:r>
            <w:proofErr w:type="gramEnd"/>
          </w:p>
        </w:tc>
        <w:tc>
          <w:tcPr>
            <w:tcW w:w="2026" w:type="dxa"/>
            <w:tcBorders>
              <w:top w:val="single" w:sz="4" w:space="0" w:color="auto"/>
              <w:left w:val="single" w:sz="4" w:space="0" w:color="auto"/>
            </w:tcBorders>
            <w:shd w:val="clear" w:color="auto" w:fill="auto"/>
          </w:tcPr>
          <w:p w:rsidR="00202E7E" w:rsidRDefault="00CF7BE7">
            <w:pPr>
              <w:pStyle w:val="ab"/>
              <w:ind w:firstLine="0"/>
              <w:rPr>
                <w:sz w:val="24"/>
                <w:szCs w:val="24"/>
              </w:rPr>
            </w:pPr>
            <w:r>
              <w:rPr>
                <w:sz w:val="24"/>
                <w:szCs w:val="24"/>
              </w:rPr>
              <w:t>ГИС</w:t>
            </w:r>
          </w:p>
        </w:tc>
        <w:tc>
          <w:tcPr>
            <w:tcW w:w="1747" w:type="dxa"/>
            <w:tcBorders>
              <w:top w:val="single" w:sz="4" w:space="0" w:color="auto"/>
              <w:left w:val="single" w:sz="4" w:space="0" w:color="auto"/>
            </w:tcBorders>
            <w:shd w:val="clear" w:color="auto" w:fill="auto"/>
          </w:tcPr>
          <w:p w:rsidR="00202E7E" w:rsidRDefault="00202E7E">
            <w:pPr>
              <w:rPr>
                <w:sz w:val="10"/>
                <w:szCs w:val="10"/>
              </w:rPr>
            </w:pPr>
          </w:p>
        </w:tc>
        <w:tc>
          <w:tcPr>
            <w:tcW w:w="2563" w:type="dxa"/>
            <w:tcBorders>
              <w:top w:val="single" w:sz="4" w:space="0" w:color="auto"/>
              <w:left w:val="single" w:sz="4" w:space="0" w:color="auto"/>
              <w:right w:val="single" w:sz="4" w:space="0" w:color="auto"/>
            </w:tcBorders>
            <w:shd w:val="clear" w:color="auto" w:fill="auto"/>
          </w:tcPr>
          <w:p w:rsidR="00202E7E" w:rsidRDefault="00CF7BE7">
            <w:pPr>
              <w:pStyle w:val="ab"/>
              <w:ind w:firstLine="0"/>
              <w:rPr>
                <w:sz w:val="24"/>
                <w:szCs w:val="24"/>
              </w:rPr>
            </w:pPr>
            <w:r>
              <w:rPr>
                <w:sz w:val="24"/>
                <w:szCs w:val="24"/>
              </w:rPr>
              <w:t>Результат государственной (муниципальной) услуги, направленный заявителю на личный кабинет на ЕПГУ</w:t>
            </w:r>
          </w:p>
        </w:tc>
      </w:tr>
      <w:tr w:rsidR="00202E7E">
        <w:tblPrEx>
          <w:tblCellMar>
            <w:top w:w="0" w:type="dxa"/>
            <w:bottom w:w="0" w:type="dxa"/>
          </w:tblCellMar>
        </w:tblPrEx>
        <w:trPr>
          <w:trHeight w:hRule="exact" w:val="288"/>
          <w:jc w:val="center"/>
        </w:trPr>
        <w:tc>
          <w:tcPr>
            <w:tcW w:w="11243" w:type="dxa"/>
            <w:gridSpan w:val="5"/>
            <w:tcBorders>
              <w:top w:val="single" w:sz="4" w:space="0" w:color="auto"/>
              <w:left w:val="single" w:sz="4" w:space="0" w:color="auto"/>
            </w:tcBorders>
            <w:shd w:val="clear" w:color="auto" w:fill="auto"/>
            <w:vAlign w:val="bottom"/>
          </w:tcPr>
          <w:p w:rsidR="00202E7E" w:rsidRDefault="00CF7BE7">
            <w:pPr>
              <w:pStyle w:val="ab"/>
              <w:ind w:left="3580" w:firstLine="0"/>
              <w:rPr>
                <w:sz w:val="24"/>
                <w:szCs w:val="24"/>
              </w:rPr>
            </w:pPr>
            <w:r>
              <w:rPr>
                <w:sz w:val="24"/>
                <w:szCs w:val="24"/>
              </w:rPr>
              <w:t xml:space="preserve">6. Внесение результата государственной (муниципальной) услуги в </w:t>
            </w:r>
            <w:proofErr w:type="spellStart"/>
            <w:r>
              <w:rPr>
                <w:sz w:val="24"/>
                <w:szCs w:val="24"/>
              </w:rPr>
              <w:t>реест</w:t>
            </w:r>
            <w:proofErr w:type="spellEnd"/>
          </w:p>
        </w:tc>
        <w:tc>
          <w:tcPr>
            <w:tcW w:w="4310" w:type="dxa"/>
            <w:gridSpan w:val="2"/>
            <w:tcBorders>
              <w:top w:val="single" w:sz="4" w:space="0" w:color="auto"/>
              <w:left w:val="single" w:sz="4" w:space="0" w:color="auto"/>
              <w:right w:val="single" w:sz="4" w:space="0" w:color="auto"/>
            </w:tcBorders>
            <w:shd w:val="clear" w:color="auto" w:fill="auto"/>
            <w:vAlign w:val="bottom"/>
          </w:tcPr>
          <w:p w:rsidR="00202E7E" w:rsidRDefault="00CF7BE7">
            <w:pPr>
              <w:pStyle w:val="ab"/>
              <w:ind w:firstLine="0"/>
              <w:rPr>
                <w:sz w:val="24"/>
                <w:szCs w:val="24"/>
              </w:rPr>
            </w:pPr>
            <w:proofErr w:type="spellStart"/>
            <w:proofErr w:type="gramStart"/>
            <w:r>
              <w:rPr>
                <w:sz w:val="24"/>
                <w:szCs w:val="24"/>
              </w:rPr>
              <w:t>р</w:t>
            </w:r>
            <w:proofErr w:type="spellEnd"/>
            <w:proofErr w:type="gramEnd"/>
            <w:r>
              <w:rPr>
                <w:sz w:val="24"/>
                <w:szCs w:val="24"/>
              </w:rPr>
              <w:t xml:space="preserve"> решений</w:t>
            </w:r>
          </w:p>
        </w:tc>
      </w:tr>
      <w:tr w:rsidR="00202E7E">
        <w:tblPrEx>
          <w:tblCellMar>
            <w:top w:w="0" w:type="dxa"/>
            <w:bottom w:w="0" w:type="dxa"/>
          </w:tblCellMar>
        </w:tblPrEx>
        <w:trPr>
          <w:trHeight w:hRule="exact" w:val="3331"/>
          <w:jc w:val="center"/>
        </w:trPr>
        <w:tc>
          <w:tcPr>
            <w:tcW w:w="2237" w:type="dxa"/>
            <w:tcBorders>
              <w:top w:val="single" w:sz="4" w:space="0" w:color="auto"/>
              <w:left w:val="single" w:sz="4" w:space="0" w:color="auto"/>
              <w:bottom w:val="single" w:sz="4" w:space="0" w:color="auto"/>
            </w:tcBorders>
            <w:shd w:val="clear" w:color="auto" w:fill="auto"/>
            <w:vAlign w:val="bottom"/>
          </w:tcPr>
          <w:p w:rsidR="00202E7E" w:rsidRDefault="00CF7BE7">
            <w:pPr>
              <w:pStyle w:val="ab"/>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пунктах 2.5, 2.6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216"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Внесение сведений о результате предоставления государственной (муниципальной)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1 рабочий день</w:t>
            </w:r>
          </w:p>
        </w:tc>
        <w:tc>
          <w:tcPr>
            <w:tcW w:w="2098"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должностное лицо</w:t>
            </w:r>
          </w:p>
          <w:p w:rsidR="00202E7E" w:rsidRDefault="00CF7BE7">
            <w:pPr>
              <w:pStyle w:val="ab"/>
              <w:ind w:firstLine="0"/>
              <w:rPr>
                <w:sz w:val="24"/>
                <w:szCs w:val="24"/>
              </w:rPr>
            </w:pPr>
            <w:proofErr w:type="spellStart"/>
            <w:proofErr w:type="gramStart"/>
            <w:r>
              <w:rPr>
                <w:sz w:val="24"/>
                <w:szCs w:val="24"/>
              </w:rPr>
              <w:t>Уполномоченног</w:t>
            </w:r>
            <w:proofErr w:type="spellEnd"/>
            <w:r>
              <w:rPr>
                <w:sz w:val="24"/>
                <w:szCs w:val="24"/>
              </w:rPr>
              <w:t xml:space="preserve"> о</w:t>
            </w:r>
            <w:proofErr w:type="gramEnd"/>
            <w:r>
              <w:rPr>
                <w:sz w:val="24"/>
                <w:szCs w:val="24"/>
              </w:rPr>
              <w:t xml:space="preserve"> органа, ответственное за предоставление государственно (муниципальной) услуги</w:t>
            </w:r>
          </w:p>
        </w:tc>
        <w:tc>
          <w:tcPr>
            <w:tcW w:w="2026"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ГИС</w:t>
            </w:r>
          </w:p>
        </w:tc>
        <w:tc>
          <w:tcPr>
            <w:tcW w:w="1747" w:type="dxa"/>
            <w:tcBorders>
              <w:top w:val="single" w:sz="4" w:space="0" w:color="auto"/>
              <w:left w:val="single" w:sz="4" w:space="0" w:color="auto"/>
              <w:bottom w:val="single" w:sz="4" w:space="0" w:color="auto"/>
            </w:tcBorders>
            <w:shd w:val="clear" w:color="auto" w:fill="auto"/>
          </w:tcPr>
          <w:p w:rsidR="00202E7E" w:rsidRDefault="00CF7BE7">
            <w:pPr>
              <w:pStyle w:val="ab"/>
              <w:ind w:firstLine="0"/>
              <w:rPr>
                <w:sz w:val="24"/>
                <w:szCs w:val="24"/>
              </w:rPr>
            </w:pPr>
            <w:r>
              <w:rPr>
                <w:sz w:val="24"/>
                <w:szCs w:val="24"/>
              </w:rPr>
              <w:t>-</w:t>
            </w:r>
          </w:p>
        </w:tc>
        <w:tc>
          <w:tcPr>
            <w:tcW w:w="2563" w:type="dxa"/>
            <w:tcBorders>
              <w:top w:val="single" w:sz="4" w:space="0" w:color="auto"/>
              <w:left w:val="single" w:sz="4" w:space="0" w:color="auto"/>
              <w:bottom w:val="single" w:sz="4" w:space="0" w:color="auto"/>
              <w:right w:val="single" w:sz="4" w:space="0" w:color="auto"/>
            </w:tcBorders>
            <w:shd w:val="clear" w:color="auto" w:fill="auto"/>
          </w:tcPr>
          <w:p w:rsidR="00202E7E" w:rsidRDefault="00CF7BE7">
            <w:pPr>
              <w:pStyle w:val="ab"/>
              <w:ind w:firstLine="0"/>
              <w:rPr>
                <w:sz w:val="24"/>
                <w:szCs w:val="24"/>
              </w:rPr>
            </w:pPr>
            <w:r>
              <w:rPr>
                <w:sz w:val="24"/>
                <w:szCs w:val="24"/>
              </w:rPr>
              <w:t>Результат предоставления (государственной) муниципальной услуги, указанный в пунктах 2.5, 2.6 Административного регламента внесен в реестр</w:t>
            </w:r>
          </w:p>
        </w:tc>
      </w:tr>
    </w:tbl>
    <w:p w:rsidR="00CF7BE7" w:rsidRDefault="00CF7BE7"/>
    <w:sectPr w:rsidR="00CF7BE7" w:rsidSect="00202E7E">
      <w:headerReference w:type="even" r:id="rId22"/>
      <w:headerReference w:type="default" r:id="rId23"/>
      <w:pgSz w:w="16840" w:h="11900" w:orient="landscape"/>
      <w:pgMar w:top="1697" w:right="483" w:bottom="650" w:left="806" w:header="0" w:footer="22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30" w:rsidRDefault="00F23B30" w:rsidP="00202E7E">
      <w:r>
        <w:separator/>
      </w:r>
    </w:p>
  </w:endnote>
  <w:endnote w:type="continuationSeparator" w:id="0">
    <w:p w:rsidR="00F23B30" w:rsidRDefault="00F23B30" w:rsidP="00202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30" w:rsidRDefault="00F23B30">
      <w:r>
        <w:separator/>
      </w:r>
    </w:p>
  </w:footnote>
  <w:footnote w:type="continuationSeparator" w:id="0">
    <w:p w:rsidR="00F23B30" w:rsidRDefault="00F23B30">
      <w:r>
        <w:continuationSeparator/>
      </w:r>
    </w:p>
  </w:footnote>
  <w:footnote w:id="1">
    <w:p w:rsidR="00CF7BE7" w:rsidRDefault="00CF7BE7">
      <w:pPr>
        <w:pStyle w:val="a4"/>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CF7BE7" w:rsidRDefault="00CF7BE7">
      <w:pPr>
        <w:pStyle w:val="a4"/>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 w:id="3">
    <w:p w:rsidR="00CF7BE7" w:rsidRDefault="00CF7BE7">
      <w:pPr>
        <w:pStyle w:val="a4"/>
      </w:pPr>
      <w:r>
        <w:rPr>
          <w:vertAlign w:val="superscript"/>
        </w:rPr>
        <w:footnoteRef/>
      </w:r>
      <w:r>
        <w:t xml:space="preserve"> 1.Проведение инженерных изысканий либо капитального или текущего ремонта линейного объекта</w:t>
      </w:r>
    </w:p>
    <w:p w:rsidR="00CF7BE7" w:rsidRDefault="00CF7BE7">
      <w:pPr>
        <w:pStyle w:val="a4"/>
      </w:pPr>
      <w:r>
        <w:t>2.Осуществление геологического изучения недр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29" type="#_x0000_t202" style="position:absolute;margin-left:310.8pt;margin-top:24.05pt;width:10.1pt;height:8.4pt;z-index:-188744061;mso-wrap-style:none;mso-wrap-distance-left:0;mso-wrap-distance-right:0;mso-position-horizontal-relative:page;mso-position-vertical-relative:page" wrapcoords="0 0" filled="f" stroked="f">
          <v:textbox style="mso-fit-shape-to-text:t" inset="0,0,0,0">
            <w:txbxContent>
              <w:p w:rsidR="00CF7BE7" w:rsidRDefault="00CF7BE7">
                <w:pPr>
                  <w:pStyle w:val="22"/>
                  <w:rPr>
                    <w:sz w:val="24"/>
                    <w:szCs w:val="24"/>
                  </w:rPr>
                </w:pPr>
                <w:fldSimple w:instr=" PAGE \* MERGEFORMAT ">
                  <w:r w:rsidR="003D570A" w:rsidRPr="003D570A">
                    <w:rPr>
                      <w:noProof/>
                      <w:sz w:val="24"/>
                      <w:szCs w:val="24"/>
                    </w:rPr>
                    <w:t>30</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55" type="#_x0000_t202" style="position:absolute;margin-left:341.3pt;margin-top:4.55pt;width:220.8pt;height:63.85pt;z-index:-188744045;mso-wrap-style:none;mso-wrap-distance-left:0;mso-wrap-distance-right:0;mso-position-horizontal-relative:page;mso-position-vertical-relative:page" wrapcoords="0 0" filled="f" stroked="f">
          <v:textbox style="mso-fit-shape-to-text:t" inset="0,0,0,0">
            <w:txbxContent>
              <w:p w:rsidR="00CF7BE7" w:rsidRDefault="00CF7BE7">
                <w:pPr>
                  <w:pStyle w:val="a7"/>
                  <w:rPr>
                    <w:sz w:val="28"/>
                    <w:szCs w:val="28"/>
                  </w:rPr>
                </w:pPr>
                <w:r>
                  <w:rPr>
                    <w:sz w:val="28"/>
                    <w:szCs w:val="28"/>
                  </w:rPr>
                  <w:t>Приложение № 7</w:t>
                </w:r>
              </w:p>
              <w:p w:rsidR="00CF7BE7" w:rsidRDefault="00CF7BE7">
                <w:pPr>
                  <w:pStyle w:val="a7"/>
                  <w:rPr>
                    <w:sz w:val="28"/>
                    <w:szCs w:val="28"/>
                  </w:rPr>
                </w:pPr>
                <w:r>
                  <w:rPr>
                    <w:sz w:val="28"/>
                    <w:szCs w:val="28"/>
                  </w:rPr>
                  <w:t>к Административному регламенту</w:t>
                </w:r>
              </w:p>
              <w:p w:rsidR="00CF7BE7" w:rsidRDefault="00CF7BE7">
                <w:pPr>
                  <w:pStyle w:val="a7"/>
                  <w:rPr>
                    <w:sz w:val="28"/>
                    <w:szCs w:val="28"/>
                  </w:rPr>
                </w:pPr>
                <w:r>
                  <w:rPr>
                    <w:sz w:val="28"/>
                    <w:szCs w:val="28"/>
                  </w:rPr>
                  <w:t xml:space="preserve">по предоставлению </w:t>
                </w:r>
                <w:proofErr w:type="gramStart"/>
                <w:r>
                  <w:rPr>
                    <w:sz w:val="28"/>
                    <w:szCs w:val="28"/>
                  </w:rPr>
                  <w:t>государственной</w:t>
                </w:r>
                <w:proofErr w:type="gramEnd"/>
              </w:p>
              <w:p w:rsidR="00CF7BE7" w:rsidRDefault="00CF7BE7">
                <w:pPr>
                  <w:pStyle w:val="a7"/>
                  <w:rPr>
                    <w:sz w:val="28"/>
                    <w:szCs w:val="28"/>
                  </w:rPr>
                </w:pPr>
                <w:r>
                  <w:rPr>
                    <w:sz w:val="28"/>
                    <w:szCs w:val="28"/>
                  </w:rPr>
                  <w:t>(муниципальной) услуги</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65" type="#_x0000_t202" style="position:absolute;margin-left:309.45pt;margin-top:24.05pt;width:11.3pt;height:8.15pt;z-index:-188744039;mso-wrap-style:none;mso-wrap-distance-left:0;mso-wrap-distance-right:0;mso-position-horizontal-relative:page;mso-position-vertical-relative:page" wrapcoords="0 0" filled="f" stroked="f">
          <v:textbox style="mso-fit-shape-to-text:t" inset="0,0,0,0">
            <w:txbxContent>
              <w:p w:rsidR="00CF7BE7" w:rsidRDefault="00CF7BE7">
                <w:pPr>
                  <w:pStyle w:val="a7"/>
                </w:pPr>
                <w:fldSimple w:instr=" PAGE \* MERGEFORMAT ">
                  <w:r w:rsidR="003D570A">
                    <w:rPr>
                      <w:noProof/>
                    </w:rPr>
                    <w:t>44</w:t>
                  </w:r>
                </w:fldSimple>
              </w:p>
            </w:txbxContent>
          </v:textbox>
          <w10:wrap anchorx="page" anchory="page"/>
        </v:shape>
      </w:pict>
    </w:r>
    <w:r>
      <w:pict>
        <v:shape id="_x0000_s1067" type="#_x0000_t202" style="position:absolute;margin-left:345.95pt;margin-top:60.05pt;width:220.8pt;height:63.85pt;z-index:-188744037;mso-wrap-style:none;mso-wrap-distance-left:0;mso-wrap-distance-right:0;mso-position-horizontal-relative:page;mso-position-vertical-relative:page" wrapcoords="0 0" filled="f" stroked="f">
          <v:textbox style="mso-fit-shape-to-text:t" inset="0,0,0,0">
            <w:txbxContent>
              <w:p w:rsidR="00CF7BE7" w:rsidRDefault="00CF7BE7">
                <w:pPr>
                  <w:pStyle w:val="a7"/>
                  <w:rPr>
                    <w:sz w:val="28"/>
                    <w:szCs w:val="28"/>
                  </w:rPr>
                </w:pPr>
                <w:r>
                  <w:rPr>
                    <w:sz w:val="28"/>
                    <w:szCs w:val="28"/>
                  </w:rPr>
                  <w:t>Приложение № 7</w:t>
                </w:r>
              </w:p>
              <w:p w:rsidR="00CF7BE7" w:rsidRDefault="00CF7BE7">
                <w:pPr>
                  <w:pStyle w:val="a7"/>
                  <w:rPr>
                    <w:sz w:val="28"/>
                    <w:szCs w:val="28"/>
                  </w:rPr>
                </w:pPr>
                <w:r>
                  <w:rPr>
                    <w:sz w:val="28"/>
                    <w:szCs w:val="28"/>
                  </w:rPr>
                  <w:t>к Административному регламенту</w:t>
                </w:r>
              </w:p>
              <w:p w:rsidR="00CF7BE7" w:rsidRDefault="00CF7BE7">
                <w:pPr>
                  <w:pStyle w:val="a7"/>
                  <w:rPr>
                    <w:sz w:val="28"/>
                    <w:szCs w:val="28"/>
                  </w:rPr>
                </w:pPr>
                <w:r>
                  <w:rPr>
                    <w:sz w:val="28"/>
                    <w:szCs w:val="28"/>
                  </w:rPr>
                  <w:t xml:space="preserve">по предоставлению </w:t>
                </w:r>
                <w:proofErr w:type="gramStart"/>
                <w:r>
                  <w:rPr>
                    <w:sz w:val="28"/>
                    <w:szCs w:val="28"/>
                  </w:rPr>
                  <w:t>государственной</w:t>
                </w:r>
                <w:proofErr w:type="gramEnd"/>
              </w:p>
              <w:p w:rsidR="00CF7BE7" w:rsidRDefault="00CF7BE7">
                <w:pPr>
                  <w:pStyle w:val="a7"/>
                  <w:rPr>
                    <w:sz w:val="28"/>
                    <w:szCs w:val="28"/>
                  </w:rPr>
                </w:pPr>
                <w:r>
                  <w:rPr>
                    <w:sz w:val="28"/>
                    <w:szCs w:val="28"/>
                  </w:rPr>
                  <w:t>(муниципальной) услуги</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61" type="#_x0000_t202" style="position:absolute;margin-left:309.45pt;margin-top:24.05pt;width:11.3pt;height:8.15pt;z-index:-188744043;mso-wrap-style:none;mso-wrap-distance-left:0;mso-wrap-distance-right:0;mso-position-horizontal-relative:page;mso-position-vertical-relative:page" wrapcoords="0 0" filled="f" stroked="f">
          <v:textbox style="mso-fit-shape-to-text:t" inset="0,0,0,0">
            <w:txbxContent>
              <w:p w:rsidR="00CF7BE7" w:rsidRDefault="00CF7BE7">
                <w:pPr>
                  <w:pStyle w:val="a7"/>
                </w:pPr>
                <w:fldSimple w:instr=" PAGE \* MERGEFORMAT ">
                  <w:r w:rsidR="003D570A">
                    <w:rPr>
                      <w:noProof/>
                    </w:rPr>
                    <w:t>43</w:t>
                  </w:r>
                </w:fldSimple>
              </w:p>
            </w:txbxContent>
          </v:textbox>
          <w10:wrap anchorx="page" anchory="page"/>
        </v:shape>
      </w:pict>
    </w:r>
    <w:r>
      <w:pict>
        <v:shape id="_x0000_s1063" type="#_x0000_t202" style="position:absolute;margin-left:345.95pt;margin-top:60.05pt;width:220.8pt;height:63.85pt;z-index:-188744041;mso-wrap-style:none;mso-wrap-distance-left:0;mso-wrap-distance-right:0;mso-position-horizontal-relative:page;mso-position-vertical-relative:page" wrapcoords="0 0" filled="f" stroked="f">
          <v:textbox style="mso-fit-shape-to-text:t" inset="0,0,0,0">
            <w:txbxContent>
              <w:p w:rsidR="00CF7BE7" w:rsidRDefault="00CF7BE7">
                <w:pPr>
                  <w:pStyle w:val="a7"/>
                  <w:rPr>
                    <w:sz w:val="28"/>
                    <w:szCs w:val="28"/>
                  </w:rPr>
                </w:pPr>
                <w:r>
                  <w:rPr>
                    <w:sz w:val="28"/>
                    <w:szCs w:val="28"/>
                  </w:rPr>
                  <w:t>Приложение № 7</w:t>
                </w:r>
              </w:p>
              <w:p w:rsidR="00CF7BE7" w:rsidRDefault="00CF7BE7">
                <w:pPr>
                  <w:pStyle w:val="a7"/>
                  <w:rPr>
                    <w:sz w:val="28"/>
                    <w:szCs w:val="28"/>
                  </w:rPr>
                </w:pPr>
                <w:r>
                  <w:rPr>
                    <w:sz w:val="28"/>
                    <w:szCs w:val="28"/>
                  </w:rPr>
                  <w:t>к Административному регламенту</w:t>
                </w:r>
              </w:p>
              <w:p w:rsidR="00CF7BE7" w:rsidRDefault="00CF7BE7">
                <w:pPr>
                  <w:pStyle w:val="a7"/>
                  <w:rPr>
                    <w:sz w:val="28"/>
                    <w:szCs w:val="28"/>
                  </w:rPr>
                </w:pPr>
                <w:r>
                  <w:rPr>
                    <w:sz w:val="28"/>
                    <w:szCs w:val="28"/>
                  </w:rPr>
                  <w:t xml:space="preserve">по предоставлению </w:t>
                </w:r>
                <w:proofErr w:type="gramStart"/>
                <w:r>
                  <w:rPr>
                    <w:sz w:val="28"/>
                    <w:szCs w:val="28"/>
                  </w:rPr>
                  <w:t>государственной</w:t>
                </w:r>
                <w:proofErr w:type="gramEnd"/>
              </w:p>
              <w:p w:rsidR="00CF7BE7" w:rsidRDefault="00CF7BE7">
                <w:pPr>
                  <w:pStyle w:val="a7"/>
                  <w:rPr>
                    <w:sz w:val="28"/>
                    <w:szCs w:val="28"/>
                  </w:rPr>
                </w:pPr>
                <w:r>
                  <w:rPr>
                    <w:sz w:val="28"/>
                    <w:szCs w:val="28"/>
                  </w:rPr>
                  <w:t>(муниципальной) услуги</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71" type="#_x0000_t202" style="position:absolute;margin-left:414.45pt;margin-top:38.05pt;width:11.5pt;height:8.4pt;z-index:-188744033;mso-wrap-style:none;mso-wrap-distance-left:0;mso-wrap-distance-right:0;mso-position-horizontal-relative:page;mso-position-vertical-relative:page" wrapcoords="0 0" filled="f" stroked="f">
          <v:textbox style="mso-fit-shape-to-text:t" inset="0,0,0,0">
            <w:txbxContent>
              <w:p w:rsidR="00CF7BE7" w:rsidRDefault="00CF7BE7">
                <w:pPr>
                  <w:pStyle w:val="a7"/>
                </w:pPr>
                <w:fldSimple w:instr=" PAGE \* MERGEFORMAT ">
                  <w:r w:rsidR="003D570A">
                    <w:rPr>
                      <w:noProof/>
                    </w:rPr>
                    <w:t>50</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69" type="#_x0000_t202" style="position:absolute;margin-left:414.45pt;margin-top:38.05pt;width:11.5pt;height:8.4pt;z-index:-188744035;mso-wrap-style:none;mso-wrap-distance-left:0;mso-wrap-distance-right:0;mso-position-horizontal-relative:page;mso-position-vertical-relative:page" wrapcoords="0 0" filled="f" stroked="f">
          <v:textbox style="mso-fit-shape-to-text:t" inset="0,0,0,0">
            <w:txbxContent>
              <w:p w:rsidR="00CF7BE7" w:rsidRDefault="00CF7BE7">
                <w:pPr>
                  <w:pStyle w:val="a7"/>
                </w:pPr>
                <w:fldSimple w:instr=" PAGE \* MERGEFORMAT ">
                  <w:r w:rsidR="003D570A">
                    <w:rPr>
                      <w:noProof/>
                    </w:rPr>
                    <w:t>51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27" type="#_x0000_t202" style="position:absolute;margin-left:310.8pt;margin-top:24.05pt;width:10.1pt;height:8.4pt;z-index:-188744063;mso-wrap-style:none;mso-wrap-distance-left:0;mso-wrap-distance-right:0;mso-position-horizontal-relative:page;mso-position-vertical-relative:page" wrapcoords="0 0" filled="f" stroked="f">
          <v:textbox style="mso-fit-shape-to-text:t" inset="0,0,0,0">
            <w:txbxContent>
              <w:p w:rsidR="00CF7BE7" w:rsidRDefault="00CF7BE7">
                <w:pPr>
                  <w:pStyle w:val="22"/>
                  <w:rPr>
                    <w:sz w:val="24"/>
                    <w:szCs w:val="24"/>
                  </w:rPr>
                </w:pPr>
                <w:r>
                  <w:fldChar w:fldCharType="begin"/>
                </w:r>
                <w:r>
                  <w:instrText xml:space="preserve"> PAGE \* MERGEFORMAT </w:instrText>
                </w:r>
                <w:r>
                  <w:fldChar w:fldCharType="separate"/>
                </w:r>
                <w:r w:rsidR="003D570A" w:rsidRPr="003D570A">
                  <w:rPr>
                    <w:noProof/>
                    <w:sz w:val="24"/>
                    <w:szCs w:val="24"/>
                  </w:rPr>
                  <w:t>31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39" type="#_x0000_t202" style="position:absolute;margin-left:345.3pt;margin-top:72.05pt;width:220.8pt;height:63.85pt;z-index:-188744055;mso-wrap-style:none;mso-wrap-distance-left:0;mso-wrap-distance-right:0;mso-position-horizontal-relative:page;mso-position-vertical-relative:page" wrapcoords="0 0" filled="f" stroked="f">
          <v:textbox style="mso-fit-shape-to-text:t" inset="0,0,0,0">
            <w:txbxContent>
              <w:p w:rsidR="00CF7BE7" w:rsidRDefault="00CF7BE7">
                <w:pPr>
                  <w:pStyle w:val="a7"/>
                  <w:rPr>
                    <w:sz w:val="28"/>
                    <w:szCs w:val="28"/>
                  </w:rPr>
                </w:pPr>
                <w:r>
                  <w:rPr>
                    <w:sz w:val="28"/>
                    <w:szCs w:val="28"/>
                  </w:rPr>
                  <w:t>Приложение № 3</w:t>
                </w:r>
              </w:p>
              <w:p w:rsidR="00CF7BE7" w:rsidRDefault="00CF7BE7">
                <w:pPr>
                  <w:pStyle w:val="a7"/>
                  <w:rPr>
                    <w:sz w:val="28"/>
                    <w:szCs w:val="28"/>
                  </w:rPr>
                </w:pPr>
                <w:r>
                  <w:rPr>
                    <w:sz w:val="28"/>
                    <w:szCs w:val="28"/>
                  </w:rPr>
                  <w:t>к Административному регламенту</w:t>
                </w:r>
              </w:p>
              <w:p w:rsidR="00CF7BE7" w:rsidRDefault="00CF7BE7">
                <w:pPr>
                  <w:pStyle w:val="a7"/>
                  <w:rPr>
                    <w:sz w:val="28"/>
                    <w:szCs w:val="28"/>
                  </w:rPr>
                </w:pPr>
                <w:r>
                  <w:rPr>
                    <w:sz w:val="28"/>
                    <w:szCs w:val="28"/>
                  </w:rPr>
                  <w:t xml:space="preserve">по предоставлению </w:t>
                </w:r>
                <w:proofErr w:type="gramStart"/>
                <w:r>
                  <w:rPr>
                    <w:sz w:val="28"/>
                    <w:szCs w:val="28"/>
                  </w:rPr>
                  <w:t>государственной</w:t>
                </w:r>
                <w:proofErr w:type="gramEnd"/>
              </w:p>
              <w:p w:rsidR="00CF7BE7" w:rsidRDefault="00CF7BE7">
                <w:pPr>
                  <w:pStyle w:val="a7"/>
                  <w:rPr>
                    <w:sz w:val="28"/>
                    <w:szCs w:val="28"/>
                  </w:rPr>
                </w:pPr>
                <w:r>
                  <w:rPr>
                    <w:sz w:val="28"/>
                    <w:szCs w:val="28"/>
                  </w:rPr>
                  <w:t>(муниципальной)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35" type="#_x0000_t202" style="position:absolute;margin-left:309.7pt;margin-top:24.05pt;width:10.8pt;height:8.4pt;z-index:-188744059;mso-wrap-style:none;mso-wrap-distance-left:0;mso-wrap-distance-right:0;mso-position-horizontal-relative:page;mso-position-vertical-relative:page" wrapcoords="0 0" filled="f" stroked="f">
          <v:textbox style="mso-fit-shape-to-text:t" inset="0,0,0,0">
            <w:txbxContent>
              <w:p w:rsidR="00CF7BE7" w:rsidRDefault="00CF7BE7">
                <w:pPr>
                  <w:pStyle w:val="a7"/>
                </w:pPr>
                <w:fldSimple w:instr=" PAGE \* MERGEFORMAT ">
                  <w:r w:rsidR="003D570A">
                    <w:rPr>
                      <w:noProof/>
                    </w:rPr>
                    <w:t>33</w:t>
                  </w:r>
                </w:fldSimple>
              </w:p>
            </w:txbxContent>
          </v:textbox>
          <w10:wrap anchorx="page" anchory="page"/>
        </v:shape>
      </w:pict>
    </w:r>
    <w:r>
      <w:pict>
        <v:shape id="_x0000_s1037" type="#_x0000_t202" style="position:absolute;margin-left:345.95pt;margin-top:60.05pt;width:220.8pt;height:63.85pt;z-index:-188744057;mso-wrap-style:none;mso-wrap-distance-left:0;mso-wrap-distance-right:0;mso-position-horizontal-relative:page;mso-position-vertical-relative:page" wrapcoords="0 0" filled="f" stroked="f">
          <v:textbox style="mso-fit-shape-to-text:t" inset="0,0,0,0">
            <w:txbxContent>
              <w:p w:rsidR="00CF7BE7" w:rsidRDefault="00CF7BE7">
                <w:pPr>
                  <w:pStyle w:val="a7"/>
                  <w:rPr>
                    <w:sz w:val="28"/>
                    <w:szCs w:val="28"/>
                  </w:rPr>
                </w:pPr>
                <w:r>
                  <w:rPr>
                    <w:sz w:val="28"/>
                    <w:szCs w:val="28"/>
                  </w:rPr>
                  <w:t>Приложение № 4</w:t>
                </w:r>
              </w:p>
              <w:p w:rsidR="00CF7BE7" w:rsidRDefault="00CF7BE7">
                <w:pPr>
                  <w:pStyle w:val="a7"/>
                  <w:rPr>
                    <w:sz w:val="28"/>
                    <w:szCs w:val="28"/>
                  </w:rPr>
                </w:pPr>
                <w:r>
                  <w:rPr>
                    <w:sz w:val="28"/>
                    <w:szCs w:val="28"/>
                  </w:rPr>
                  <w:t>к Административному регламенту</w:t>
                </w:r>
              </w:p>
              <w:p w:rsidR="00CF7BE7" w:rsidRDefault="00CF7BE7">
                <w:pPr>
                  <w:pStyle w:val="a7"/>
                  <w:rPr>
                    <w:sz w:val="28"/>
                    <w:szCs w:val="28"/>
                  </w:rPr>
                </w:pPr>
                <w:r>
                  <w:rPr>
                    <w:sz w:val="28"/>
                    <w:szCs w:val="28"/>
                  </w:rPr>
                  <w:t xml:space="preserve">по предоставлению </w:t>
                </w:r>
                <w:proofErr w:type="gramStart"/>
                <w:r>
                  <w:rPr>
                    <w:sz w:val="28"/>
                    <w:szCs w:val="28"/>
                  </w:rPr>
                  <w:t>государственной</w:t>
                </w:r>
                <w:proofErr w:type="gramEnd"/>
              </w:p>
              <w:p w:rsidR="00CF7BE7" w:rsidRDefault="00CF7BE7">
                <w:pPr>
                  <w:pStyle w:val="a7"/>
                  <w:rPr>
                    <w:sz w:val="28"/>
                    <w:szCs w:val="28"/>
                  </w:rPr>
                </w:pPr>
                <w:r>
                  <w:rPr>
                    <w:sz w:val="28"/>
                    <w:szCs w:val="28"/>
                  </w:rP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49" type="#_x0000_t202" style="position:absolute;margin-left:310.8pt;margin-top:24.05pt;width:10.1pt;height:8.4pt;z-index:-188744051;mso-wrap-style:none;mso-wrap-distance-left:0;mso-wrap-distance-right:0;mso-position-horizontal-relative:page;mso-position-vertical-relative:page" wrapcoords="0 0" filled="f" stroked="f">
          <v:textbox style="mso-fit-shape-to-text:t" inset="0,0,0,0">
            <w:txbxContent>
              <w:p w:rsidR="00CF7BE7" w:rsidRDefault="00CF7BE7">
                <w:pPr>
                  <w:pStyle w:val="22"/>
                  <w:rPr>
                    <w:sz w:val="24"/>
                    <w:szCs w:val="24"/>
                  </w:rPr>
                </w:pPr>
                <w:fldSimple w:instr=" PAGE \* MERGEFORMAT ">
                  <w:r w:rsidR="003D570A" w:rsidRPr="003D570A">
                    <w:rPr>
                      <w:noProof/>
                      <w:sz w:val="24"/>
                      <w:szCs w:val="24"/>
                    </w:rPr>
                    <w:t>40</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47" type="#_x0000_t202" style="position:absolute;margin-left:310.8pt;margin-top:24.05pt;width:10.1pt;height:8.4pt;z-index:-188744053;mso-wrap-style:none;mso-wrap-distance-left:0;mso-wrap-distance-right:0;mso-position-horizontal-relative:page;mso-position-vertical-relative:page" wrapcoords="0 0" filled="f" stroked="f">
          <v:textbox style="mso-fit-shape-to-text:t" inset="0,0,0,0">
            <w:txbxContent>
              <w:p w:rsidR="00CF7BE7" w:rsidRDefault="00CF7BE7">
                <w:pPr>
                  <w:pStyle w:val="22"/>
                  <w:rPr>
                    <w:sz w:val="24"/>
                    <w:szCs w:val="24"/>
                  </w:rPr>
                </w:pPr>
                <w:fldSimple w:instr=" PAGE \* MERGEFORMAT ">
                  <w:r w:rsidR="003D570A" w:rsidRPr="003D570A">
                    <w:rPr>
                      <w:noProof/>
                      <w:sz w:val="24"/>
                      <w:szCs w:val="24"/>
                    </w:rPr>
                    <w:t>39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53" type="#_x0000_t202" style="position:absolute;margin-left:310.8pt;margin-top:24.05pt;width:10.1pt;height:8.4pt;z-index:-188744047;mso-wrap-style:none;mso-wrap-distance-left:0;mso-wrap-distance-right:0;mso-position-horizontal-relative:page;mso-position-vertical-relative:page" wrapcoords="0 0" filled="f" stroked="f">
          <v:textbox style="mso-fit-shape-to-text:t" inset="0,0,0,0">
            <w:txbxContent>
              <w:p w:rsidR="00CF7BE7" w:rsidRDefault="00CF7BE7">
                <w:pPr>
                  <w:pStyle w:val="22"/>
                  <w:rPr>
                    <w:sz w:val="24"/>
                    <w:szCs w:val="24"/>
                  </w:rPr>
                </w:pPr>
                <w:fldSimple w:instr=" PAGE \* MERGEFORMAT ">
                  <w:r w:rsidR="003D570A" w:rsidRPr="003D570A">
                    <w:rPr>
                      <w:noProof/>
                      <w:sz w:val="24"/>
                      <w:szCs w:val="24"/>
                    </w:rPr>
                    <w:t>42</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E7" w:rsidRDefault="00CF7BE7">
    <w:pPr>
      <w:spacing w:line="1" w:lineRule="exact"/>
    </w:pPr>
    <w:r>
      <w:pict>
        <v:shapetype id="_x0000_t202" coordsize="21600,21600" o:spt="202" path="m,l,21600r21600,l21600,xe">
          <v:stroke joinstyle="miter"/>
          <v:path gradientshapeok="t" o:connecttype="rect"/>
        </v:shapetype>
        <v:shape id="_x0000_s1051" type="#_x0000_t202" style="position:absolute;margin-left:310.8pt;margin-top:24.05pt;width:10.1pt;height:8.4pt;z-index:-188744049;mso-wrap-style:none;mso-wrap-distance-left:0;mso-wrap-distance-right:0;mso-position-horizontal-relative:page;mso-position-vertical-relative:page" wrapcoords="0 0" filled="f" stroked="f">
          <v:textbox style="mso-fit-shape-to-text:t" inset="0,0,0,0">
            <w:txbxContent>
              <w:p w:rsidR="00CF7BE7" w:rsidRDefault="00CF7BE7">
                <w:pPr>
                  <w:pStyle w:val="22"/>
                  <w:rPr>
                    <w:sz w:val="24"/>
                    <w:szCs w:val="24"/>
                  </w:rPr>
                </w:pPr>
                <w:fldSimple w:instr=" PAGE \* MERGEFORMAT ">
                  <w:r w:rsidR="003D570A" w:rsidRPr="003D570A">
                    <w:rPr>
                      <w:noProof/>
                      <w:sz w:val="24"/>
                      <w:szCs w:val="24"/>
                    </w:rPr>
                    <w:t>43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956"/>
    <w:multiLevelType w:val="multilevel"/>
    <w:tmpl w:val="F828D15A"/>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268FE"/>
    <w:multiLevelType w:val="multilevel"/>
    <w:tmpl w:val="2DB25CA4"/>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F20F8"/>
    <w:multiLevelType w:val="multilevel"/>
    <w:tmpl w:val="E4960F0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04DA2"/>
    <w:multiLevelType w:val="multilevel"/>
    <w:tmpl w:val="FD983EE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C0F8D"/>
    <w:multiLevelType w:val="multilevel"/>
    <w:tmpl w:val="9210E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37643"/>
    <w:multiLevelType w:val="multilevel"/>
    <w:tmpl w:val="51DAAE94"/>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372694"/>
    <w:multiLevelType w:val="multilevel"/>
    <w:tmpl w:val="70BAF6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E42A08"/>
    <w:multiLevelType w:val="multilevel"/>
    <w:tmpl w:val="79A2CE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D11A17"/>
    <w:multiLevelType w:val="multilevel"/>
    <w:tmpl w:val="22BA84DC"/>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9D42D4"/>
    <w:multiLevelType w:val="multilevel"/>
    <w:tmpl w:val="F11C752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2614B6"/>
    <w:multiLevelType w:val="multilevel"/>
    <w:tmpl w:val="893C534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AA5C80"/>
    <w:multiLevelType w:val="multilevel"/>
    <w:tmpl w:val="C5A61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2E0AB3"/>
    <w:multiLevelType w:val="multilevel"/>
    <w:tmpl w:val="6988F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AF1EC6"/>
    <w:multiLevelType w:val="multilevel"/>
    <w:tmpl w:val="94027C40"/>
    <w:lvl w:ilvl="0">
      <w:start w:val="3"/>
      <w:numFmt w:val="decimal"/>
      <w:lvlText w:val="%1."/>
      <w:lvlJc w:val="left"/>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E164BC"/>
    <w:multiLevelType w:val="multilevel"/>
    <w:tmpl w:val="5E1CD4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625109"/>
    <w:multiLevelType w:val="multilevel"/>
    <w:tmpl w:val="1B54A75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1D4A47"/>
    <w:multiLevelType w:val="multilevel"/>
    <w:tmpl w:val="8138E84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1"/>
  </w:num>
  <w:num w:numId="4">
    <w:abstractNumId w:val="15"/>
  </w:num>
  <w:num w:numId="5">
    <w:abstractNumId w:val="6"/>
  </w:num>
  <w:num w:numId="6">
    <w:abstractNumId w:val="0"/>
  </w:num>
  <w:num w:numId="7">
    <w:abstractNumId w:val="3"/>
  </w:num>
  <w:num w:numId="8">
    <w:abstractNumId w:val="16"/>
  </w:num>
  <w:num w:numId="9">
    <w:abstractNumId w:val="7"/>
  </w:num>
  <w:num w:numId="10">
    <w:abstractNumId w:val="13"/>
  </w:num>
  <w:num w:numId="11">
    <w:abstractNumId w:val="1"/>
  </w:num>
  <w:num w:numId="12">
    <w:abstractNumId w:val="8"/>
  </w:num>
  <w:num w:numId="13">
    <w:abstractNumId w:val="9"/>
  </w:num>
  <w:num w:numId="14">
    <w:abstractNumId w:val="5"/>
  </w:num>
  <w:num w:numId="15">
    <w:abstractNumId w:val="2"/>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doNotExpandShiftReturn/>
  </w:compat>
  <w:rsids>
    <w:rsidRoot w:val="00202E7E"/>
    <w:rsid w:val="00202E7E"/>
    <w:rsid w:val="003B72D2"/>
    <w:rsid w:val="003D570A"/>
    <w:rsid w:val="003F32A5"/>
    <w:rsid w:val="00CF7BE7"/>
    <w:rsid w:val="00F23B30"/>
    <w:rsid w:val="00F828B4"/>
    <w:rsid w:val="00FF1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02E7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02E7E"/>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sid w:val="00202E7E"/>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202E7E"/>
    <w:rPr>
      <w:rFonts w:ascii="Times New Roman" w:eastAsia="Times New Roman" w:hAnsi="Times New Roman" w:cs="Times New Roman"/>
      <w:b w:val="0"/>
      <w:bCs w:val="0"/>
      <w:i/>
      <w:iCs/>
      <w:smallCaps w:val="0"/>
      <w:strike w:val="0"/>
      <w:sz w:val="16"/>
      <w:szCs w:val="16"/>
      <w:u w:val="none"/>
    </w:rPr>
  </w:style>
  <w:style w:type="character" w:customStyle="1" w:styleId="2">
    <w:name w:val="Заголовок №2_"/>
    <w:basedOn w:val="a0"/>
    <w:link w:val="20"/>
    <w:rsid w:val="00202E7E"/>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202E7E"/>
    <w:rPr>
      <w:rFonts w:ascii="Times New Roman" w:eastAsia="Times New Roman" w:hAnsi="Times New Roman" w:cs="Times New Roman"/>
      <w:b w:val="0"/>
      <w:bCs w:val="0"/>
      <w:i/>
      <w:iCs/>
      <w:smallCaps w:val="0"/>
      <w:strike w:val="0"/>
      <w:sz w:val="20"/>
      <w:szCs w:val="20"/>
      <w:u w:val="none"/>
    </w:rPr>
  </w:style>
  <w:style w:type="character" w:customStyle="1" w:styleId="21">
    <w:name w:val="Колонтитул (2)_"/>
    <w:basedOn w:val="a0"/>
    <w:link w:val="22"/>
    <w:rsid w:val="00202E7E"/>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_"/>
    <w:basedOn w:val="a0"/>
    <w:link w:val="24"/>
    <w:rsid w:val="00202E7E"/>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202E7E"/>
    <w:rPr>
      <w:rFonts w:ascii="Times New Roman" w:eastAsia="Times New Roman" w:hAnsi="Times New Roman" w:cs="Times New Roman"/>
      <w:b w:val="0"/>
      <w:bCs w:val="0"/>
      <w:i w:val="0"/>
      <w:iCs w:val="0"/>
      <w:smallCaps w:val="0"/>
      <w:strike w:val="0"/>
      <w:sz w:val="18"/>
      <w:szCs w:val="18"/>
      <w:u w:val="none"/>
    </w:rPr>
  </w:style>
  <w:style w:type="character" w:customStyle="1" w:styleId="10">
    <w:name w:val="Заголовок №1_"/>
    <w:basedOn w:val="a0"/>
    <w:link w:val="11"/>
    <w:rsid w:val="00202E7E"/>
    <w:rPr>
      <w:rFonts w:ascii="Arial" w:eastAsia="Arial" w:hAnsi="Arial" w:cs="Arial"/>
      <w:b w:val="0"/>
      <w:bCs w:val="0"/>
      <w:i w:val="0"/>
      <w:iCs w:val="0"/>
      <w:smallCaps w:val="0"/>
      <w:strike w:val="0"/>
      <w:sz w:val="28"/>
      <w:szCs w:val="28"/>
      <w:u w:val="none"/>
    </w:rPr>
  </w:style>
  <w:style w:type="character" w:customStyle="1" w:styleId="a6">
    <w:name w:val="Колонтитул_"/>
    <w:basedOn w:val="a0"/>
    <w:link w:val="a7"/>
    <w:rsid w:val="00202E7E"/>
    <w:rPr>
      <w:rFonts w:ascii="Times New Roman" w:eastAsia="Times New Roman" w:hAnsi="Times New Roman" w:cs="Times New Roman"/>
      <w:b w:val="0"/>
      <w:bCs w:val="0"/>
      <w:i w:val="0"/>
      <w:iCs w:val="0"/>
      <w:smallCaps w:val="0"/>
      <w:strike w:val="0"/>
      <w:u w:val="none"/>
    </w:rPr>
  </w:style>
  <w:style w:type="character" w:customStyle="1" w:styleId="a8">
    <w:name w:val="Оглавление_"/>
    <w:basedOn w:val="a0"/>
    <w:link w:val="a9"/>
    <w:rsid w:val="00202E7E"/>
    <w:rPr>
      <w:rFonts w:ascii="Times New Roman" w:eastAsia="Times New Roman" w:hAnsi="Times New Roman" w:cs="Times New Roman"/>
      <w:b w:val="0"/>
      <w:bCs w:val="0"/>
      <w:i w:val="0"/>
      <w:iCs w:val="0"/>
      <w:smallCaps w:val="0"/>
      <w:strike w:val="0"/>
      <w:sz w:val="28"/>
      <w:szCs w:val="28"/>
      <w:u w:val="none"/>
    </w:rPr>
  </w:style>
  <w:style w:type="character" w:customStyle="1" w:styleId="aa">
    <w:name w:val="Другое_"/>
    <w:basedOn w:val="a0"/>
    <w:link w:val="ab"/>
    <w:rsid w:val="00202E7E"/>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_"/>
    <w:basedOn w:val="a0"/>
    <w:link w:val="ad"/>
    <w:rsid w:val="00202E7E"/>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sid w:val="00202E7E"/>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rsid w:val="00202E7E"/>
    <w:rPr>
      <w:rFonts w:ascii="Times New Roman" w:eastAsia="Times New Roman" w:hAnsi="Times New Roman" w:cs="Times New Roman"/>
      <w:sz w:val="20"/>
      <w:szCs w:val="20"/>
    </w:rPr>
  </w:style>
  <w:style w:type="paragraph" w:customStyle="1" w:styleId="1">
    <w:name w:val="Основной текст1"/>
    <w:basedOn w:val="a"/>
    <w:link w:val="a5"/>
    <w:rsid w:val="00202E7E"/>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rsid w:val="00202E7E"/>
    <w:pPr>
      <w:spacing w:after="520"/>
      <w:jc w:val="center"/>
    </w:pPr>
    <w:rPr>
      <w:rFonts w:ascii="Times New Roman" w:eastAsia="Times New Roman" w:hAnsi="Times New Roman" w:cs="Times New Roman"/>
      <w:i/>
      <w:iCs/>
      <w:sz w:val="16"/>
      <w:szCs w:val="16"/>
    </w:rPr>
  </w:style>
  <w:style w:type="paragraph" w:customStyle="1" w:styleId="20">
    <w:name w:val="Заголовок №2"/>
    <w:basedOn w:val="a"/>
    <w:link w:val="2"/>
    <w:rsid w:val="00202E7E"/>
    <w:pPr>
      <w:spacing w:after="28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202E7E"/>
    <w:pPr>
      <w:spacing w:after="520"/>
      <w:jc w:val="center"/>
    </w:pPr>
    <w:rPr>
      <w:rFonts w:ascii="Times New Roman" w:eastAsia="Times New Roman" w:hAnsi="Times New Roman" w:cs="Times New Roman"/>
      <w:i/>
      <w:iCs/>
      <w:sz w:val="20"/>
      <w:szCs w:val="20"/>
    </w:rPr>
  </w:style>
  <w:style w:type="paragraph" w:customStyle="1" w:styleId="22">
    <w:name w:val="Колонтитул (2)"/>
    <w:basedOn w:val="a"/>
    <w:link w:val="21"/>
    <w:rsid w:val="00202E7E"/>
    <w:rPr>
      <w:rFonts w:ascii="Times New Roman" w:eastAsia="Times New Roman" w:hAnsi="Times New Roman" w:cs="Times New Roman"/>
      <w:sz w:val="20"/>
      <w:szCs w:val="20"/>
    </w:rPr>
  </w:style>
  <w:style w:type="paragraph" w:customStyle="1" w:styleId="24">
    <w:name w:val="Основной текст (2)"/>
    <w:basedOn w:val="a"/>
    <w:link w:val="23"/>
    <w:rsid w:val="00202E7E"/>
    <w:pPr>
      <w:spacing w:after="260"/>
    </w:pPr>
    <w:rPr>
      <w:rFonts w:ascii="Times New Roman" w:eastAsia="Times New Roman" w:hAnsi="Times New Roman" w:cs="Times New Roman"/>
      <w:sz w:val="26"/>
      <w:szCs w:val="26"/>
    </w:rPr>
  </w:style>
  <w:style w:type="paragraph" w:customStyle="1" w:styleId="30">
    <w:name w:val="Основной текст (3)"/>
    <w:basedOn w:val="a"/>
    <w:link w:val="3"/>
    <w:rsid w:val="00202E7E"/>
    <w:pPr>
      <w:spacing w:after="800"/>
      <w:jc w:val="center"/>
    </w:pPr>
    <w:rPr>
      <w:rFonts w:ascii="Times New Roman" w:eastAsia="Times New Roman" w:hAnsi="Times New Roman" w:cs="Times New Roman"/>
      <w:sz w:val="18"/>
      <w:szCs w:val="18"/>
    </w:rPr>
  </w:style>
  <w:style w:type="paragraph" w:customStyle="1" w:styleId="11">
    <w:name w:val="Заголовок №1"/>
    <w:basedOn w:val="a"/>
    <w:link w:val="10"/>
    <w:rsid w:val="00202E7E"/>
    <w:pPr>
      <w:spacing w:after="860"/>
      <w:jc w:val="center"/>
      <w:outlineLvl w:val="0"/>
    </w:pPr>
    <w:rPr>
      <w:rFonts w:ascii="Arial" w:eastAsia="Arial" w:hAnsi="Arial" w:cs="Arial"/>
      <w:sz w:val="28"/>
      <w:szCs w:val="28"/>
    </w:rPr>
  </w:style>
  <w:style w:type="paragraph" w:customStyle="1" w:styleId="a7">
    <w:name w:val="Колонтитул"/>
    <w:basedOn w:val="a"/>
    <w:link w:val="a6"/>
    <w:rsid w:val="00202E7E"/>
    <w:rPr>
      <w:rFonts w:ascii="Times New Roman" w:eastAsia="Times New Roman" w:hAnsi="Times New Roman" w:cs="Times New Roman"/>
    </w:rPr>
  </w:style>
  <w:style w:type="paragraph" w:customStyle="1" w:styleId="a9">
    <w:name w:val="Оглавление"/>
    <w:basedOn w:val="a"/>
    <w:link w:val="a8"/>
    <w:rsid w:val="00202E7E"/>
    <w:pPr>
      <w:spacing w:line="276" w:lineRule="auto"/>
    </w:pPr>
    <w:rPr>
      <w:rFonts w:ascii="Times New Roman" w:eastAsia="Times New Roman" w:hAnsi="Times New Roman" w:cs="Times New Roman"/>
      <w:sz w:val="28"/>
      <w:szCs w:val="28"/>
    </w:rPr>
  </w:style>
  <w:style w:type="paragraph" w:customStyle="1" w:styleId="ab">
    <w:name w:val="Другое"/>
    <w:basedOn w:val="a"/>
    <w:link w:val="aa"/>
    <w:rsid w:val="00202E7E"/>
    <w:pPr>
      <w:ind w:firstLine="400"/>
    </w:pPr>
    <w:rPr>
      <w:rFonts w:ascii="Times New Roman" w:eastAsia="Times New Roman" w:hAnsi="Times New Roman" w:cs="Times New Roman"/>
      <w:sz w:val="28"/>
      <w:szCs w:val="28"/>
    </w:rPr>
  </w:style>
  <w:style w:type="paragraph" w:customStyle="1" w:styleId="ad">
    <w:name w:val="Подпись к таблице"/>
    <w:basedOn w:val="a"/>
    <w:link w:val="ac"/>
    <w:rsid w:val="00202E7E"/>
    <w:rPr>
      <w:rFonts w:ascii="Times New Roman" w:eastAsia="Times New Roman" w:hAnsi="Times New Roman" w:cs="Times New Roman"/>
      <w:b/>
      <w:bCs/>
    </w:rPr>
  </w:style>
  <w:style w:type="paragraph" w:customStyle="1" w:styleId="80">
    <w:name w:val="Основной текст (8)"/>
    <w:basedOn w:val="a"/>
    <w:link w:val="8"/>
    <w:rsid w:val="00202E7E"/>
    <w:pPr>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yperlink" Target="https://www.gosuslugi.ru/" TargetMode="Externa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51</Pages>
  <Words>13887</Words>
  <Characters>79158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2022-08-08T07:54:00Z</dcterms:created>
  <dcterms:modified xsi:type="dcterms:W3CDTF">2022-08-08T08:52:00Z</dcterms:modified>
</cp:coreProperties>
</file>