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948F1">
      <w:pPr>
        <w:pStyle w:val="1"/>
      </w:pPr>
      <w:r>
        <w:fldChar w:fldCharType="begin"/>
      </w:r>
      <w:r>
        <w:instrText>HYPERLINK "garantF1://12064203.0"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декабря 2008 г. N 273-ФЗ</w:t>
      </w:r>
      <w:r>
        <w:rPr>
          <w:rStyle w:val="a4"/>
          <w:b w:val="0"/>
          <w:bCs w:val="0"/>
        </w:rPr>
        <w:br/>
        <w:t>"О противодействии коррупции"</w:t>
      </w:r>
      <w:r>
        <w:fldChar w:fldCharType="end"/>
      </w:r>
    </w:p>
    <w:p w:rsidR="00000000" w:rsidRDefault="009948F1"/>
    <w:p w:rsidR="00000000" w:rsidRDefault="009948F1">
      <w:r>
        <w:rPr>
          <w:rStyle w:val="a3"/>
        </w:rPr>
        <w:t>Принят Государственной Думой 19 декабря 2008 года</w:t>
      </w:r>
    </w:p>
    <w:p w:rsidR="00000000" w:rsidRDefault="009948F1">
      <w:r>
        <w:rPr>
          <w:rStyle w:val="a3"/>
        </w:rPr>
        <w:t>Одобрен Советом Федерации 22 декабря 2008 года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bookmarkStart w:id="1" w:name="sub_1142537196"/>
      <w:r>
        <w:t xml:space="preserve">О мерах по реализации отдельных положений настоящего Федерального закона см. </w:t>
      </w:r>
      <w:hyperlink r:id="rId4" w:history="1">
        <w:r>
          <w:rPr>
            <w:rStyle w:val="a4"/>
          </w:rPr>
          <w:t>Указ</w:t>
        </w:r>
      </w:hyperlink>
      <w:r>
        <w:t xml:space="preserve"> Президента РФ от 2 </w:t>
      </w:r>
      <w:r>
        <w:t>апреля 2013 г. N 309</w:t>
      </w:r>
    </w:p>
    <w:bookmarkEnd w:id="1"/>
    <w:p w:rsidR="00000000" w:rsidRDefault="009948F1">
      <w:pPr>
        <w:pStyle w:val="afa"/>
      </w:pPr>
      <w:r>
        <w:t>См. комментарии к настоящему Федеральному закону</w:t>
      </w:r>
    </w:p>
    <w:p w:rsidR="00000000" w:rsidRDefault="009948F1">
      <w:bookmarkStart w:id="2" w:name="sub_8888"/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</w:t>
      </w:r>
      <w:r>
        <w:t>, минимизации и (или) ликвидации последствий коррупционных правонарушений.</w:t>
      </w:r>
    </w:p>
    <w:bookmarkEnd w:id="2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bookmarkStart w:id="3" w:name="sub_1142539892"/>
      <w:r>
        <w:t>См. комментарии к преамбуле настоящего Федерального закона</w:t>
      </w:r>
    </w:p>
    <w:bookmarkEnd w:id="3"/>
    <w:p w:rsidR="00000000" w:rsidRDefault="009948F1">
      <w:pPr>
        <w:pStyle w:val="afa"/>
      </w:pPr>
    </w:p>
    <w:p w:rsidR="00000000" w:rsidRDefault="009948F1">
      <w:pPr>
        <w:pStyle w:val="af2"/>
      </w:pPr>
      <w:bookmarkStart w:id="4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4"/>
    <w:p w:rsidR="00000000" w:rsidRDefault="009948F1">
      <w:r>
        <w:t>Для целей настоящего Федерального закона используются следующие основные понятия:</w:t>
      </w:r>
    </w:p>
    <w:p w:rsidR="00000000" w:rsidRDefault="009948F1">
      <w:bookmarkStart w:id="5" w:name="sub_101"/>
      <w:r>
        <w:t xml:space="preserve">1) </w:t>
      </w:r>
      <w:r>
        <w:rPr>
          <w:rStyle w:val="a3"/>
        </w:rPr>
        <w:t>коррупция:</w:t>
      </w:r>
    </w:p>
    <w:p w:rsidR="00000000" w:rsidRDefault="009948F1">
      <w:bookmarkStart w:id="6" w:name="sub_1011"/>
      <w:bookmarkEnd w:id="5"/>
      <w:r>
        <w:t>а) злоупотребление служебным положением, дача взятки, получение взятки, злоупотребление полномочиями, коммерческий подкуп либо иное н</w:t>
      </w:r>
      <w:r>
        <w:t xml:space="preserve">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</w:t>
      </w:r>
      <w:r>
        <w:t>или для третьих лиц либо незаконное предоставление такой выгоды указанному лицу другими физическими лицами;</w:t>
      </w:r>
    </w:p>
    <w:p w:rsidR="00000000" w:rsidRDefault="009948F1">
      <w:bookmarkStart w:id="7" w:name="sub_1012"/>
      <w:bookmarkEnd w:id="6"/>
      <w: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9948F1">
      <w:bookmarkStart w:id="8" w:name="sub_102"/>
      <w:bookmarkEnd w:id="7"/>
      <w:r>
        <w:t xml:space="preserve">2) </w:t>
      </w:r>
      <w:r>
        <w:rPr>
          <w:rStyle w:val="a3"/>
        </w:rPr>
        <w:t>про</w:t>
      </w:r>
      <w:r>
        <w:rPr>
          <w:rStyle w:val="a3"/>
        </w:rPr>
        <w:t>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</w:t>
      </w:r>
      <w:r>
        <w:t>олномочий:</w:t>
      </w:r>
    </w:p>
    <w:p w:rsidR="00000000" w:rsidRDefault="009948F1">
      <w:bookmarkStart w:id="9" w:name="sub_1021"/>
      <w:bookmarkEnd w:id="8"/>
      <w:r>
        <w:t xml:space="preserve">а) по предупреждению коррупции, в том числе по выявлению и последующему </w:t>
      </w:r>
      <w:r>
        <w:lastRenderedPageBreak/>
        <w:t>устранению причин коррупции (профилактика коррупции);</w:t>
      </w:r>
    </w:p>
    <w:p w:rsidR="00000000" w:rsidRDefault="009948F1">
      <w:bookmarkStart w:id="10" w:name="sub_1022"/>
      <w:bookmarkEnd w:id="9"/>
      <w:r>
        <w:t>б) по выявлению, предупреждению, пресечению, раскрытию и расследованию коррупционных пра</w:t>
      </w:r>
      <w:r>
        <w:t>вонарушений (борьба с коррупцией);</w:t>
      </w:r>
    </w:p>
    <w:p w:rsidR="00000000" w:rsidRDefault="009948F1">
      <w:bookmarkStart w:id="11" w:name="sub_1023"/>
      <w:bookmarkEnd w:id="10"/>
      <w:r>
        <w:t>в) по минимизации и (или) ликвидации последствий коррупционных правонарушений.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2" w:name="sub_103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Start w:id="13" w:name="sub_1142545256"/>
    <w:bookmarkEnd w:id="12"/>
    <w:p w:rsidR="00000000" w:rsidRDefault="009948F1">
      <w:pPr>
        <w:pStyle w:val="afb"/>
      </w:pPr>
      <w:r>
        <w:fldChar w:fldCharType="begin"/>
      </w:r>
      <w:r>
        <w:instrText>HYPERLINK "garantF1://12091970.2111"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</w:t>
      </w:r>
      <w:r>
        <w:t xml:space="preserve"> ноября 2011 г. N 329-ФЗ статья 1 настоящего Федерального закона дополнена пунктом 3</w:t>
      </w:r>
    </w:p>
    <w:bookmarkEnd w:id="13"/>
    <w:p w:rsidR="00000000" w:rsidRDefault="009948F1"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9948F1">
      <w:bookmarkStart w:id="14" w:name="sub_1031"/>
      <w:r>
        <w:t xml:space="preserve">а) федеральные нормативные правовые акты (федеральные конституционные законы, федеральные законы, </w:t>
      </w:r>
      <w:r>
        <w:t>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9948F1">
      <w:bookmarkStart w:id="15" w:name="sub_1032"/>
      <w:bookmarkEnd w:id="14"/>
      <w:r>
        <w:t>б) законы и иные норма</w:t>
      </w:r>
      <w:r>
        <w:t>тивные правовые акты органов государственной власти субъектов Российской Федерации;</w:t>
      </w:r>
    </w:p>
    <w:p w:rsidR="00000000" w:rsidRDefault="009948F1">
      <w:bookmarkStart w:id="16" w:name="sub_1033"/>
      <w:bookmarkEnd w:id="15"/>
      <w:r>
        <w:t>в) муниципальные правовые акты;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7" w:name="sub_104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Start w:id="18" w:name="sub_1142549344"/>
    <w:bookmarkEnd w:id="17"/>
    <w:p w:rsidR="00000000" w:rsidRDefault="009948F1">
      <w:pPr>
        <w:pStyle w:val="afb"/>
      </w:pPr>
      <w:r>
        <w:fldChar w:fldCharType="begin"/>
      </w:r>
      <w:r>
        <w:instrText>HYPERLINK "garantF1://12091970.2112"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>21 ноября 2011 г. N 329-ФЗ статья 1 настоящего Федерального закона дополнена пунктом 4</w:t>
      </w:r>
    </w:p>
    <w:bookmarkEnd w:id="18"/>
    <w:p w:rsidR="00000000" w:rsidRDefault="009948F1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</w:t>
      </w:r>
      <w:r>
        <w:t>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</w:t>
      </w:r>
      <w:r>
        <w:t>го вида деятельности и (или) отдельных действий данной организацией, либо готовить проекты таких решений.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См. комментарии к статье 1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2"/>
      </w:pPr>
      <w:bookmarkStart w:id="19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9"/>
    <w:p w:rsidR="00000000" w:rsidRDefault="009948F1">
      <w:r>
        <w:t xml:space="preserve">Правовую основу противодействия коррупции составляют </w:t>
      </w:r>
      <w:hyperlink r:id="rId5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</w:t>
      </w:r>
      <w:r>
        <w:lastRenderedPageBreak/>
        <w:t>Федераци</w:t>
      </w:r>
      <w:r>
        <w:t xml:space="preserve">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</w:t>
      </w:r>
      <w:r>
        <w:t>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См. комментарии к статье 2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2"/>
      </w:pPr>
      <w:bookmarkStart w:id="20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20"/>
    <w:p w:rsidR="00000000" w:rsidRDefault="009948F1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Противодействие коррупции</w:t>
      </w:r>
      <w:r>
        <w:fldChar w:fldCharType="end"/>
      </w:r>
      <w:r>
        <w:t xml:space="preserve"> в Российской Федерации основывается на следующих основных принципах:</w:t>
      </w:r>
    </w:p>
    <w:p w:rsidR="00000000" w:rsidRDefault="009948F1">
      <w:bookmarkStart w:id="21" w:name="sub_301"/>
      <w:r>
        <w:t>1) признание, обеспечение и защита основных прав и свобод человека и гражданина;</w:t>
      </w:r>
    </w:p>
    <w:p w:rsidR="00000000" w:rsidRDefault="009948F1">
      <w:bookmarkStart w:id="22" w:name="sub_302"/>
      <w:bookmarkEnd w:id="21"/>
      <w:r>
        <w:t>2) законность;</w:t>
      </w:r>
    </w:p>
    <w:p w:rsidR="00000000" w:rsidRDefault="009948F1">
      <w:bookmarkStart w:id="23" w:name="sub_303"/>
      <w:bookmarkEnd w:id="22"/>
      <w:r>
        <w:t xml:space="preserve">3) </w:t>
      </w:r>
      <w:r>
        <w:t>публичность и открытость деятельности государственных органов и органов местного самоуправления;</w:t>
      </w:r>
    </w:p>
    <w:p w:rsidR="00000000" w:rsidRDefault="009948F1">
      <w:bookmarkStart w:id="24" w:name="sub_304"/>
      <w:bookmarkEnd w:id="23"/>
      <w:r>
        <w:t>4) неотвратимость ответственности за совершение коррупционных правонарушений;</w:t>
      </w:r>
    </w:p>
    <w:p w:rsidR="00000000" w:rsidRDefault="009948F1">
      <w:bookmarkStart w:id="25" w:name="sub_305"/>
      <w:bookmarkEnd w:id="24"/>
      <w:r>
        <w:t>5) комплексное использование политических, организаци</w:t>
      </w:r>
      <w:r>
        <w:t>онных, информационно-пропагандистских, социально-экономических, правовых, специальных и иных мер;</w:t>
      </w:r>
    </w:p>
    <w:p w:rsidR="00000000" w:rsidRDefault="009948F1">
      <w:bookmarkStart w:id="26" w:name="sub_306"/>
      <w:bookmarkEnd w:id="25"/>
      <w:r>
        <w:t>6) приоритетное применение мер по предупреждению коррупции;</w:t>
      </w:r>
    </w:p>
    <w:p w:rsidR="00000000" w:rsidRDefault="009948F1">
      <w:bookmarkStart w:id="27" w:name="sub_307"/>
      <w:bookmarkEnd w:id="26"/>
      <w:r>
        <w:t>7) сотрудничество государства с институтами гражданского общества, меж</w:t>
      </w:r>
      <w:r>
        <w:t>дународными организациями и физическими лицами.</w:t>
      </w:r>
    </w:p>
    <w:bookmarkEnd w:id="27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См. комментарии к статье 3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2"/>
      </w:pPr>
      <w:bookmarkStart w:id="28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p w:rsidR="00000000" w:rsidRDefault="009948F1">
      <w:bookmarkStart w:id="29" w:name="sub_401"/>
      <w:bookmarkEnd w:id="28"/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</w:t>
      </w:r>
      <w:r>
        <w:t>бами, а также с международными организациями в целях:</w:t>
      </w:r>
    </w:p>
    <w:p w:rsidR="00000000" w:rsidRDefault="009948F1">
      <w:bookmarkStart w:id="30" w:name="sub_4011"/>
      <w:bookmarkEnd w:id="29"/>
      <w:r>
        <w:lastRenderedPageBreak/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9948F1">
      <w:bookmarkStart w:id="31" w:name="sub_4012"/>
      <w:bookmarkEnd w:id="30"/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9948F1">
      <w:bookmarkStart w:id="32" w:name="sub_4013"/>
      <w:bookmarkEnd w:id="31"/>
      <w:r>
        <w:t>3) предоставления в надлежащих случаях предметов или образцов веществ для проведения исследовани</w:t>
      </w:r>
      <w:r>
        <w:t>й или судебных экспертиз;</w:t>
      </w:r>
    </w:p>
    <w:p w:rsidR="00000000" w:rsidRDefault="009948F1">
      <w:bookmarkStart w:id="33" w:name="sub_4014"/>
      <w:bookmarkEnd w:id="32"/>
      <w:r>
        <w:t>4) обмена информацией по вопросам противодействия коррупции;</w:t>
      </w:r>
    </w:p>
    <w:p w:rsidR="00000000" w:rsidRDefault="009948F1">
      <w:bookmarkStart w:id="34" w:name="sub_4015"/>
      <w:bookmarkEnd w:id="33"/>
      <w:r>
        <w:t>5) координации деятельности по профилактике коррупции и борьбе с коррупцией.</w:t>
      </w:r>
    </w:p>
    <w:p w:rsidR="00000000" w:rsidRDefault="009948F1">
      <w:bookmarkStart w:id="35" w:name="sub_402"/>
      <w:bookmarkEnd w:id="34"/>
      <w:r>
        <w:t>2. Иностранные граждане, лица без гражданства</w:t>
      </w:r>
      <w:r>
        <w:t>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</w:t>
      </w:r>
      <w:r>
        <w:t>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</w:t>
      </w:r>
      <w:r>
        <w:t>народными договорами Российской Федерации и федеральными законами.</w:t>
      </w:r>
    </w:p>
    <w:bookmarkEnd w:id="35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См. комментарии к статье 4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2"/>
      </w:pPr>
      <w:bookmarkStart w:id="36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p w:rsidR="00000000" w:rsidRDefault="009948F1">
      <w:bookmarkStart w:id="37" w:name="sub_501"/>
      <w:bookmarkEnd w:id="36"/>
      <w:r>
        <w:t>1. Президент Российской Федерации:</w:t>
      </w:r>
    </w:p>
    <w:p w:rsidR="00000000" w:rsidRDefault="009948F1">
      <w:bookmarkStart w:id="38" w:name="sub_5011"/>
      <w:bookmarkEnd w:id="37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bookmarkEnd w:id="38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2014 - 2015 г</w:t>
      </w:r>
      <w:r>
        <w:t xml:space="preserve">.г., утвержденный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РФ от 11 апреля 2014 г. N 226</w:t>
      </w:r>
    </w:p>
    <w:p w:rsidR="00000000" w:rsidRDefault="009948F1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РФ от 3 декабря 2013 г. N 878</w:t>
      </w:r>
    </w:p>
    <w:p w:rsidR="00000000" w:rsidRDefault="009948F1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коррупции, утвержденную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РФ от 13 апреля</w:t>
      </w:r>
      <w:r>
        <w:t xml:space="preserve"> 2010 г. N 460</w:t>
      </w:r>
    </w:p>
    <w:p w:rsidR="00000000" w:rsidRDefault="009948F1">
      <w:bookmarkStart w:id="39" w:name="sub_5012"/>
      <w:r>
        <w:t xml:space="preserve">2) устанавливает компетенцию федеральных органов исполнительной власти, </w:t>
      </w:r>
      <w:r>
        <w:lastRenderedPageBreak/>
        <w:t>руководство деятельностью которых он осуществляет, в области противодействия коррупции.</w:t>
      </w:r>
    </w:p>
    <w:bookmarkEnd w:id="39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О мерах по реализации отдельных положений настоящего Феде</w:t>
      </w:r>
      <w:r>
        <w:t xml:space="preserve">рального закона см. </w:t>
      </w:r>
      <w:hyperlink r:id="rId12" w:history="1">
        <w:r>
          <w:rPr>
            <w:rStyle w:val="a4"/>
          </w:rPr>
          <w:t>Указ</w:t>
        </w:r>
      </w:hyperlink>
      <w:r>
        <w:t xml:space="preserve"> Президента РФ от 2 апреля 2013 г. N 310</w:t>
      </w:r>
    </w:p>
    <w:p w:rsidR="00000000" w:rsidRDefault="009948F1">
      <w:bookmarkStart w:id="40" w:name="sub_502"/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</w:t>
      </w:r>
      <w:r>
        <w:t>онтролирует деятельность органов исполнительной власти в пределах своих полномочий.</w:t>
      </w:r>
    </w:p>
    <w:p w:rsidR="00000000" w:rsidRDefault="009948F1">
      <w:bookmarkStart w:id="41" w:name="sub_503"/>
      <w:bookmarkEnd w:id="40"/>
      <w: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</w:t>
      </w:r>
      <w:r>
        <w:t>ет, по противодействию коррупции.</w:t>
      </w:r>
    </w:p>
    <w:p w:rsidR="00000000" w:rsidRDefault="009948F1">
      <w:bookmarkStart w:id="42" w:name="sub_504"/>
      <w:bookmarkEnd w:id="41"/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43" w:name="sub_5041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9948F1">
      <w:pPr>
        <w:pStyle w:val="afb"/>
      </w:pPr>
      <w:r>
        <w:fldChar w:fldCharType="begin"/>
      </w:r>
      <w:r>
        <w:instrText>HYPERLINK "garantF1://12091970.212"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5 настоящего Федерального закона дополнена частью 4.1</w:t>
      </w:r>
    </w:p>
    <w:p w:rsidR="00000000" w:rsidRDefault="009948F1">
      <w:r>
        <w:t>4.1. Правоохранительные органы, иные государственные орган</w:t>
      </w:r>
      <w:r>
        <w:t>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</w:t>
      </w:r>
      <w:r>
        <w:t>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</w:t>
      </w:r>
      <w:r>
        <w:t>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9948F1">
      <w:bookmarkStart w:id="44" w:name="sub_505"/>
      <w:r>
        <w:t>5. В целях обеспечения координации деятельности федераль</w:t>
      </w:r>
      <w:r>
        <w:t>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</w:t>
      </w:r>
      <w:r>
        <w:t xml:space="preserve">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</w:t>
      </w:r>
      <w:r>
        <w:lastRenderedPageBreak/>
        <w:t>области противодействия коррупции). Для исполнени</w:t>
      </w:r>
      <w:r>
        <w:t>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</w:t>
      </w:r>
      <w:r>
        <w:t>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</w:t>
      </w:r>
      <w:r>
        <w:t>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</w:t>
      </w:r>
      <w:r>
        <w:t>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9948F1">
      <w:bookmarkStart w:id="45" w:name="sub_506"/>
      <w:bookmarkEnd w:id="44"/>
      <w:r>
        <w:t>6. Генеральный пр</w:t>
      </w:r>
      <w:r>
        <w:t xml:space="preserve">окурор Российской Федерации и подчиненные ему прокуроры в пределах своих </w:t>
      </w:r>
      <w:hyperlink r:id="rId13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безопасности, таможенных органов Росс</w:t>
      </w:r>
      <w:r>
        <w:t>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9948F1">
      <w:bookmarkStart w:id="46" w:name="sub_507"/>
      <w:bookmarkEnd w:id="45"/>
      <w:r>
        <w:t>7. Счетная палата Российской Федерации в пределах своих полномоч</w:t>
      </w:r>
      <w:r>
        <w:t xml:space="preserve">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Федерации".</w:t>
      </w:r>
    </w:p>
    <w:bookmarkEnd w:id="46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О Счетной палате Российской Феде</w:t>
      </w:r>
      <w:r>
        <w:t xml:space="preserve">рации см. </w:t>
      </w:r>
      <w:hyperlink r:id="rId15" w:history="1">
        <w:r>
          <w:rPr>
            <w:rStyle w:val="a4"/>
          </w:rPr>
          <w:t>Федеральный закон</w:t>
        </w:r>
      </w:hyperlink>
      <w:r>
        <w:t xml:space="preserve"> от 5 апреля 2013 г. N 41-ФЗ</w:t>
      </w:r>
    </w:p>
    <w:p w:rsidR="00000000" w:rsidRDefault="009948F1">
      <w:pPr>
        <w:pStyle w:val="afa"/>
      </w:pPr>
      <w:r>
        <w:t>См. комментарии к статье 5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2"/>
      </w:pPr>
      <w:bookmarkStart w:id="47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7"/>
    <w:p w:rsidR="00000000" w:rsidRDefault="009948F1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</w:t>
      </w:r>
      <w:r>
        <w:t>твляется путем применения следующих основных мер:</w:t>
      </w:r>
    </w:p>
    <w:p w:rsidR="00000000" w:rsidRDefault="009948F1">
      <w:bookmarkStart w:id="48" w:name="sub_601"/>
      <w:r>
        <w:t>1) формирование в обществе нетерпимости к коррупционному поведению;</w:t>
      </w:r>
    </w:p>
    <w:p w:rsidR="00000000" w:rsidRDefault="009948F1">
      <w:bookmarkStart w:id="49" w:name="sub_602"/>
      <w:bookmarkEnd w:id="48"/>
      <w:r>
        <w:t xml:space="preserve">2) </w:t>
      </w:r>
      <w:hyperlink r:id="rId16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50" w:name="sub_6021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9948F1">
      <w:pPr>
        <w:pStyle w:val="afb"/>
      </w:pPr>
      <w:r>
        <w:lastRenderedPageBreak/>
        <w:fldChar w:fldCharType="begin"/>
      </w:r>
      <w:r>
        <w:instrText>HYPERLINK "garantF1://12091970.2131"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6 настоящего Федерального закона дополнена пунктом 2.1</w:t>
      </w:r>
    </w:p>
    <w:p w:rsidR="00000000" w:rsidRDefault="009948F1">
      <w:r>
        <w:t>2.1) рассмотрение в федеральных органах государственной власти, органах</w:t>
      </w:r>
      <w:r>
        <w:t xml:space="preserve">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</w:t>
      </w:r>
      <w:r>
        <w:t>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</w:t>
      </w:r>
      <w:r>
        <w:t xml:space="preserve"> в целях выработки и принятия мер по предупреждению и устранению причин выявленных нарушений;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 xml:space="preserve">См. </w:t>
      </w:r>
      <w:hyperlink r:id="rId17" w:history="1">
        <w:r>
          <w:rPr>
            <w:rStyle w:val="a4"/>
          </w:rPr>
          <w:t>Порядок</w:t>
        </w:r>
      </w:hyperlink>
      <w: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Рособрнадзора и ее должн</w:t>
      </w:r>
      <w:r>
        <w:t xml:space="preserve">остных лиц, утвержденный </w:t>
      </w:r>
      <w:hyperlink r:id="rId18" w:history="1">
        <w:r>
          <w:rPr>
            <w:rStyle w:val="a4"/>
          </w:rPr>
          <w:t>приказом</w:t>
        </w:r>
      </w:hyperlink>
      <w:r>
        <w:t xml:space="preserve"> Рособрнадзора от 5 декабря 2014 г. N 1850</w:t>
      </w:r>
    </w:p>
    <w:p w:rsidR="00000000" w:rsidRDefault="009948F1">
      <w:bookmarkStart w:id="51" w:name="sub_603"/>
      <w:r>
        <w:t xml:space="preserve">3) предъявление в установленном законом порядке </w:t>
      </w:r>
      <w:hyperlink r:id="rId19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</w:t>
      </w:r>
      <w:r>
        <w:t>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52" w:name="sub_604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9948F1">
      <w:pPr>
        <w:pStyle w:val="afb"/>
      </w:pPr>
      <w:r>
        <w:fldChar w:fldCharType="begin"/>
      </w:r>
      <w:r>
        <w:instrText>HYPERLI</w:instrText>
      </w:r>
      <w:r>
        <w:instrText>NK "garantF1://70171696.181"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пункт 4 статьи 6 настоящего Федерального закона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9948F1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948F1">
      <w: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2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</w:t>
      </w:r>
      <w:r>
        <w:t xml:space="preserve">ления </w:t>
      </w:r>
      <w:r>
        <w:lastRenderedPageBreak/>
        <w:t>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</w:t>
      </w:r>
      <w:r>
        <w:t>оих супруги (супруга) и несовершеннолетних детей;</w:t>
      </w:r>
    </w:p>
    <w:p w:rsidR="00000000" w:rsidRDefault="009948F1">
      <w:bookmarkStart w:id="53" w:name="sub_605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</w:t>
      </w:r>
      <w:r>
        <w:t>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</w:t>
      </w:r>
      <w:r>
        <w:t>циального звания, классного чина, дипломатического ранга или при его поощрении;</w:t>
      </w:r>
    </w:p>
    <w:p w:rsidR="00000000" w:rsidRDefault="009948F1">
      <w:bookmarkStart w:id="54" w:name="sub_606"/>
      <w:bookmarkEnd w:id="53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54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См</w:t>
      </w:r>
      <w:r>
        <w:t>. комментарии к статье 6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2"/>
      </w:pPr>
      <w:bookmarkStart w:id="55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55"/>
    <w:p w:rsidR="00000000" w:rsidRDefault="009948F1">
      <w:r>
        <w:t>Основными направлениями деятельности государственных органов по повы</w:t>
      </w:r>
      <w:r>
        <w:t xml:space="preserve">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9948F1">
      <w:bookmarkStart w:id="56" w:name="sub_701"/>
      <w:r>
        <w:t>1) проведение единой государственной политики в области противодействия коррупции;</w:t>
      </w:r>
    </w:p>
    <w:bookmarkStart w:id="57" w:name="sub_702"/>
    <w:bookmarkEnd w:id="56"/>
    <w:p w:rsidR="00000000" w:rsidRDefault="009948F1">
      <w:r>
        <w:fldChar w:fldCharType="begin"/>
      </w:r>
      <w:r>
        <w:instrText>HYPERLINK "garantF1://70198030.1000"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23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9948F1">
      <w:bookmarkStart w:id="58" w:name="sub_703"/>
      <w:bookmarkEnd w:id="57"/>
      <w:r>
        <w:t>3) прин</w:t>
      </w:r>
      <w:r>
        <w:t>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</w:t>
      </w:r>
      <w:r>
        <w:t>у поведению;</w:t>
      </w:r>
    </w:p>
    <w:p w:rsidR="00000000" w:rsidRDefault="009948F1">
      <w:bookmarkStart w:id="59" w:name="sub_704"/>
      <w:bookmarkEnd w:id="58"/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9948F1">
      <w:bookmarkStart w:id="60" w:name="sub_705"/>
      <w:bookmarkEnd w:id="59"/>
      <w:r>
        <w:t xml:space="preserve">5) введение антикоррупционных стандартов, то есть </w:t>
      </w:r>
      <w:hyperlink r:id="rId24" w:history="1">
        <w:r>
          <w:rPr>
            <w:rStyle w:val="a4"/>
          </w:rPr>
          <w:t>ус</w:t>
        </w:r>
        <w:r>
          <w:rPr>
            <w:rStyle w:val="a4"/>
          </w:rPr>
          <w:t>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61" w:name="sub_706"/>
      <w:bookmarkEnd w:id="6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1"/>
    <w:p w:rsidR="00000000" w:rsidRDefault="009948F1">
      <w:pPr>
        <w:pStyle w:val="afb"/>
      </w:pPr>
      <w:r>
        <w:fldChar w:fldCharType="begin"/>
      </w:r>
      <w:r>
        <w:instrText>HYPERLINK "garantF1://12091970.214"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21 ноября 2011 г. N 329-ФЗ пункт 6 статьи 7 настоящего Федерального закона изложен в новой редакции</w:t>
      </w:r>
    </w:p>
    <w:p w:rsidR="00000000" w:rsidRDefault="009948F1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948F1">
      <w:r>
        <w:t>6) унификация прав государственных и муниципальных служащих, лиц</w:t>
      </w:r>
      <w:r>
        <w:t>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</w:t>
      </w:r>
      <w:r>
        <w:t>етов и обязанностей;</w:t>
      </w:r>
    </w:p>
    <w:p w:rsidR="00000000" w:rsidRDefault="009948F1">
      <w:bookmarkStart w:id="62" w:name="sub_707"/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9948F1">
      <w:bookmarkStart w:id="63" w:name="sub_708"/>
      <w:bookmarkEnd w:id="62"/>
      <w:r>
        <w:t>8) обеспечение независимости средств массовой информации;</w:t>
      </w:r>
    </w:p>
    <w:p w:rsidR="00000000" w:rsidRDefault="009948F1">
      <w:bookmarkStart w:id="64" w:name="sub_709"/>
      <w:bookmarkEnd w:id="63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9948F1">
      <w:bookmarkStart w:id="65" w:name="sub_7010"/>
      <w:bookmarkEnd w:id="64"/>
      <w:r>
        <w:t xml:space="preserve">10) совершенствование организации деятельности правоохранительных </w:t>
      </w:r>
      <w:r>
        <w:t>и контролирующих органов по противодействию коррупции;</w:t>
      </w:r>
    </w:p>
    <w:p w:rsidR="00000000" w:rsidRDefault="009948F1">
      <w:bookmarkStart w:id="66" w:name="sub_7011"/>
      <w:bookmarkEnd w:id="65"/>
      <w:r>
        <w:t>11) совершенствование порядка прохождения государственной и муниципальной службы;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67" w:name="sub_7012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9948F1">
      <w:pPr>
        <w:pStyle w:val="afb"/>
      </w:pPr>
      <w:r>
        <w:fldChar w:fldCharType="begin"/>
      </w:r>
      <w:r>
        <w:instrText>HYPERLINK "garantF1://70452632.32"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 12 статьи 7 настоящего Федерального закона внесены изменения, </w:t>
      </w:r>
      <w:hyperlink r:id="rId26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9948F1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948F1"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9948F1">
      <w:bookmarkStart w:id="68" w:name="sub_7013"/>
      <w:r>
        <w:t>13) устранение необоснованных запретов и ограничени</w:t>
      </w:r>
      <w:r>
        <w:t>й, особенно в области экономической деятельности;</w:t>
      </w:r>
    </w:p>
    <w:p w:rsidR="00000000" w:rsidRDefault="009948F1">
      <w:bookmarkStart w:id="69" w:name="sub_7014"/>
      <w:bookmarkEnd w:id="68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</w:t>
      </w:r>
      <w:r>
        <w:t>ной помощи), а также порядка передачи прав на использование такого имущества и его отчуждения;</w:t>
      </w:r>
    </w:p>
    <w:p w:rsidR="00000000" w:rsidRDefault="009948F1">
      <w:bookmarkStart w:id="70" w:name="sub_7015"/>
      <w:bookmarkEnd w:id="69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9948F1">
      <w:bookmarkStart w:id="71" w:name="sub_7016"/>
      <w:bookmarkEnd w:id="70"/>
      <w:r>
        <w:lastRenderedPageBreak/>
        <w:t>16) укрепление международно</w:t>
      </w:r>
      <w:r>
        <w:t>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</w:t>
      </w:r>
      <w:r>
        <w:t>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9948F1">
      <w:bookmarkStart w:id="72" w:name="sub_7017"/>
      <w:bookmarkEnd w:id="71"/>
      <w:r>
        <w:t>17) усиление контроля за решением вопросов, содержащихся в обращениях граждан и юридических лиц;</w:t>
      </w:r>
    </w:p>
    <w:p w:rsidR="00000000" w:rsidRDefault="009948F1">
      <w:bookmarkStart w:id="73" w:name="sub_7018"/>
      <w:bookmarkEnd w:id="72"/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9948F1">
      <w:bookmarkStart w:id="74" w:name="sub_7019"/>
      <w:bookmarkEnd w:id="73"/>
      <w:r>
        <w:t>19) сокращение численности государственных и муниципальных служащих с одновременным привлечением на государс</w:t>
      </w:r>
      <w:r>
        <w:t>твенную и муниципальную службу квалифицированных специалистов;</w:t>
      </w:r>
    </w:p>
    <w:p w:rsidR="00000000" w:rsidRDefault="009948F1">
      <w:bookmarkStart w:id="75" w:name="sub_7020"/>
      <w:bookmarkEnd w:id="74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</w:t>
      </w:r>
      <w:r>
        <w:t>жностных лиц за непринятие мер по устранению причин коррупции;</w:t>
      </w:r>
    </w:p>
    <w:p w:rsidR="00000000" w:rsidRDefault="009948F1">
      <w:bookmarkStart w:id="76" w:name="sub_7021"/>
      <w:bookmarkEnd w:id="75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bookmarkEnd w:id="76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См</w:t>
      </w:r>
      <w:r>
        <w:t>. комментарии к статье 7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77" w:name="sub_71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9948F1">
      <w:pPr>
        <w:pStyle w:val="afb"/>
      </w:pPr>
      <w:r>
        <w:fldChar w:fldCharType="begin"/>
      </w:r>
      <w:r>
        <w:instrText>HYPERLINK "garantF1://70273200.181"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7.1</w:t>
      </w:r>
    </w:p>
    <w:p w:rsidR="00000000" w:rsidRDefault="009948F1">
      <w:pPr>
        <w:pStyle w:val="af2"/>
      </w:pPr>
      <w:r>
        <w:rPr>
          <w:rStyle w:val="a3"/>
        </w:rPr>
        <w:t>Статья 7.1.</w:t>
      </w:r>
      <w:r>
        <w:t xml:space="preserve"> Запрет отдельным</w:t>
      </w:r>
      <w: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9948F1">
      <w:bookmarkStart w:id="78" w:name="sub_711"/>
      <w:r>
        <w:t xml:space="preserve">1. </w:t>
      </w:r>
      <w:r>
        <w:t xml:space="preserve">В случаях, предусмотренных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</w:t>
      </w:r>
      <w:r>
        <w:lastRenderedPageBreak/>
        <w:t>тор</w:t>
      </w:r>
      <w:r>
        <w:t>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</w:t>
      </w:r>
      <w:r>
        <w:t>й Федерации, владеть и (или) пользоваться иностранными финансовыми инструментами:</w:t>
      </w:r>
    </w:p>
    <w:p w:rsidR="00000000" w:rsidRDefault="009948F1">
      <w:bookmarkStart w:id="79" w:name="sub_7111"/>
      <w:bookmarkEnd w:id="78"/>
      <w:r>
        <w:t>1) лицам, замещающим (занимающим):</w:t>
      </w:r>
    </w:p>
    <w:p w:rsidR="00000000" w:rsidRDefault="009948F1">
      <w:bookmarkStart w:id="80" w:name="sub_71111"/>
      <w:bookmarkEnd w:id="79"/>
      <w:r>
        <w:t>а) государственные должности Российской Федерации;</w:t>
      </w:r>
    </w:p>
    <w:p w:rsidR="00000000" w:rsidRDefault="009948F1">
      <w:bookmarkStart w:id="81" w:name="sub_71112"/>
      <w:bookmarkEnd w:id="80"/>
      <w:r>
        <w:t>б) должности первого заместителя и зам</w:t>
      </w:r>
      <w:r>
        <w:t>естителей Генерального прокурора Российской Федерации;</w:t>
      </w:r>
    </w:p>
    <w:p w:rsidR="00000000" w:rsidRDefault="009948F1">
      <w:bookmarkStart w:id="82" w:name="sub_71113"/>
      <w:bookmarkEnd w:id="81"/>
      <w:r>
        <w:t>в) должности членов Совета директоров Центрального банка Российской Федерации;</w:t>
      </w:r>
    </w:p>
    <w:p w:rsidR="00000000" w:rsidRDefault="009948F1">
      <w:bookmarkStart w:id="83" w:name="sub_7114"/>
      <w:bookmarkEnd w:id="82"/>
      <w:r>
        <w:t>г) государственные должности субъектов Российской Федерации;</w:t>
      </w:r>
    </w:p>
    <w:p w:rsidR="00000000" w:rsidRDefault="009948F1">
      <w:bookmarkStart w:id="84" w:name="sub_71115"/>
      <w:bookmarkEnd w:id="83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9948F1">
      <w:bookmarkStart w:id="85" w:name="sub_71116"/>
      <w:bookmarkEnd w:id="84"/>
      <w:r>
        <w:t>е) долж</w:t>
      </w:r>
      <w:r>
        <w:t>ности заместителей руководителей федеральных органов исполнительной власти;</w:t>
      </w:r>
    </w:p>
    <w:p w:rsidR="00000000" w:rsidRDefault="009948F1">
      <w:bookmarkStart w:id="86" w:name="sub_71117"/>
      <w:bookmarkEnd w:id="85"/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</w:t>
      </w:r>
      <w:r>
        <w:t>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87" w:name="sub_71118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9948F1">
      <w:pPr>
        <w:pStyle w:val="afb"/>
      </w:pPr>
      <w:r>
        <w:fldChar w:fldCharType="begin"/>
      </w:r>
      <w:r>
        <w:instrText>HYPERLINK "garantF1://71137744.42"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</w:t>
      </w:r>
      <w:r>
        <w:t> 303-ФЗ в подпункт "з" пункта 1 части 1 статьи 7.1 настоящего Федерального закона внесены изменения</w:t>
      </w:r>
    </w:p>
    <w:p w:rsidR="00000000" w:rsidRDefault="009948F1">
      <w:pPr>
        <w:pStyle w:val="afb"/>
      </w:pPr>
      <w:hyperlink r:id="rId2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948F1">
      <w:r>
        <w:t>з) должности глав городских округов, глав муниципальных районов, глав иных</w:t>
      </w:r>
      <w:r>
        <w:t xml:space="preserve"> муниципальных образований, исполняющих полномочия глав местных администраций, глав местных администраций;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88" w:name="sub_71119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9948F1">
      <w:pPr>
        <w:pStyle w:val="afb"/>
      </w:pPr>
      <w:r>
        <w:fldChar w:fldCharType="begin"/>
      </w:r>
      <w:r>
        <w:instrText>HYPERLINK "garantF1://70726154.7110"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1 части 1</w:t>
      </w:r>
      <w:r>
        <w:t xml:space="preserve"> статьи 7.1 настоящего Федерального закона дополнен подпунктом "и", </w:t>
      </w:r>
      <w:hyperlink r:id="rId30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p w:rsidR="00000000" w:rsidRDefault="009948F1">
      <w:r>
        <w:t>и) должности федеральной государственной службы, должности государ</w:t>
      </w:r>
      <w:r>
        <w:lastRenderedPageBreak/>
        <w:t>ственной гражданской службы субъектов Российской</w:t>
      </w:r>
      <w:r>
        <w:t xml:space="preserve">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</w:t>
      </w:r>
      <w:r>
        <w:t>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</w:t>
      </w:r>
      <w:r>
        <w:t xml:space="preserve">кой Федерации, и которые включены в </w:t>
      </w:r>
      <w:hyperlink r:id="rId31" w:history="1">
        <w:r>
          <w:rPr>
            <w:rStyle w:val="a4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</w:t>
      </w:r>
      <w:r>
        <w:t>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89" w:name="sub_711101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9948F1">
      <w:pPr>
        <w:pStyle w:val="afb"/>
      </w:pPr>
      <w:r>
        <w:fldChar w:fldCharType="begin"/>
      </w:r>
      <w:r>
        <w:instrText>HYPERLINK "garantF1://71137744.43"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</w:t>
      </w:r>
      <w:r>
        <w:t xml:space="preserve"> ноября 2015 г. N 303-ФЗ часть 1 статьи 7.1 настоящего Федерального закона дополнена пунктом 1.1</w:t>
      </w:r>
    </w:p>
    <w:p w:rsidR="00000000" w:rsidRDefault="009948F1"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</w:t>
      </w:r>
      <w:r>
        <w:t>олжности в представительных органах муниципальных районов и городских округов;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90" w:name="sub_7112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9948F1">
      <w:pPr>
        <w:pStyle w:val="afb"/>
      </w:pPr>
      <w:r>
        <w:fldChar w:fldCharType="begin"/>
      </w:r>
      <w:r>
        <w:instrText>HYPERLINK "garantF1://71137744.44"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2 части 1 статьи 7.1 настоящего Федеральн</w:t>
      </w:r>
      <w:r>
        <w:t>ого закона внесены изменения</w:t>
      </w:r>
    </w:p>
    <w:p w:rsidR="00000000" w:rsidRDefault="009948F1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948F1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</w:t>
        </w:r>
        <w:r>
          <w:rPr>
            <w:rStyle w:val="a4"/>
          </w:rPr>
          <w:t>1</w:t>
        </w:r>
      </w:hyperlink>
      <w:r>
        <w:t xml:space="preserve"> настоящей части;</w:t>
      </w:r>
    </w:p>
    <w:p w:rsidR="00000000" w:rsidRDefault="009948F1">
      <w:bookmarkStart w:id="91" w:name="sub_7113"/>
      <w:r>
        <w:t>3) иным лицам в случаях, предусмотренных федеральными законами.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92" w:name="sub_712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9948F1">
      <w:pPr>
        <w:pStyle w:val="afb"/>
      </w:pPr>
      <w:r>
        <w:fldChar w:fldCharType="begin"/>
      </w:r>
      <w:r>
        <w:instrText>HYPERLINK "garantF1://70726154.7120"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2 статьи 7.1 насто</w:t>
      </w:r>
      <w:r>
        <w:t xml:space="preserve">ящего Федерального закона изложена в новой редакции, </w:t>
      </w:r>
      <w:hyperlink r:id="rId33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9948F1">
      <w:pPr>
        <w:pStyle w:val="afb"/>
      </w:pPr>
      <w:hyperlink r:id="rId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948F1">
      <w:r>
        <w:t>2. Установленный настоящей статьей запрет открывать и</w:t>
      </w:r>
      <w:r>
        <w:t xml:space="preserve"> иметь счета (вклады) в иностранных банках, расположенных за пределами территории Российской Фе</w:t>
      </w:r>
      <w:r>
        <w:lastRenderedPageBreak/>
        <w:t xml:space="preserve">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</w:t>
      </w:r>
      <w:r>
        <w:t>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</w:t>
      </w:r>
      <w:r>
        <w:t>ности в представительствах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9948F1">
      <w:bookmarkStart w:id="93" w:name="sub_713"/>
      <w:r>
        <w:t>3. Несоблюдение запрета, ус</w:t>
      </w:r>
      <w:r>
        <w:t>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</w:t>
      </w:r>
      <w:r>
        <w:t>ми правовой статус соответствующего лица.</w:t>
      </w:r>
    </w:p>
    <w:bookmarkEnd w:id="93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См. комментарии к статье 7.1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94" w:name="sub_8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9948F1">
      <w:pPr>
        <w:pStyle w:val="afb"/>
      </w:pPr>
      <w:r>
        <w:fldChar w:fldCharType="begin"/>
      </w:r>
      <w:r>
        <w:instrText>HYPERLINK "garantF1://70171696.182"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наименование с</w:t>
      </w:r>
      <w:r>
        <w:t xml:space="preserve">татьи 8 настоящего Федерального закона изложено в новой редакции, </w:t>
      </w:r>
      <w:hyperlink r:id="rId35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9948F1">
      <w:pPr>
        <w:pStyle w:val="afb"/>
      </w:pPr>
      <w:hyperlink r:id="rId3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9948F1">
      <w:pPr>
        <w:pStyle w:val="af2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9948F1">
      <w:bookmarkStart w:id="95" w:name="sub_801"/>
      <w:r>
        <w:t xml:space="preserve"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r>
        <w:t>своих супруги (супруга) и несовершеннолетних детей обязаны представлять представителю нанимателя (работодателю):</w:t>
      </w:r>
    </w:p>
    <w:bookmarkEnd w:id="95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6" w:name="sub_80101"/>
    <w:p w:rsidR="00000000" w:rsidRDefault="009948F1">
      <w:pPr>
        <w:pStyle w:val="afb"/>
      </w:pPr>
      <w:r>
        <w:fldChar w:fldCharType="begin"/>
      </w:r>
      <w:r>
        <w:instrText>HYPERLINK "garantF1://70726154.721"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1 част</w:t>
      </w:r>
      <w:r>
        <w:t xml:space="preserve">и 1 статьи 8 настоящего Федерального закона изложен в новой редакции, </w:t>
      </w:r>
      <w:hyperlink r:id="rId37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96"/>
    <w:p w:rsidR="00000000" w:rsidRDefault="009948F1">
      <w:pPr>
        <w:pStyle w:val="afb"/>
      </w:pPr>
      <w:r>
        <w:fldChar w:fldCharType="begin"/>
      </w:r>
      <w:r>
        <w:instrText>HYPERLINK "garantF1://57400177.80101"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9948F1">
      <w:r>
        <w:t>1) граждане, претендующие на замещение должностей государственной службы;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97" w:name="sub_801011"/>
    <w:p w:rsidR="00000000" w:rsidRDefault="009948F1">
      <w:pPr>
        <w:pStyle w:val="afb"/>
      </w:pPr>
      <w:r>
        <w:fldChar w:fldCharType="begin"/>
      </w:r>
      <w:r>
        <w:instrText>HYPERLINK "garantF1://70171696.1822"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часть 1 статьи 8 настоящего Федерального закона дополнена</w:t>
      </w:r>
      <w:r>
        <w:t xml:space="preserve"> пунктом 1.1, </w:t>
      </w:r>
      <w:hyperlink r:id="rId38" w:history="1">
        <w:r>
          <w:rPr>
            <w:rStyle w:val="a4"/>
          </w:rPr>
          <w:t>вступающим в силу</w:t>
        </w:r>
      </w:hyperlink>
      <w:r>
        <w:t xml:space="preserve"> с 1 января 2013 г.</w:t>
      </w:r>
    </w:p>
    <w:bookmarkStart w:id="98" w:name="sub_1210312"/>
    <w:bookmarkEnd w:id="97"/>
    <w:p w:rsidR="00000000" w:rsidRDefault="009948F1">
      <w:r>
        <w:fldChar w:fldCharType="begin"/>
      </w:r>
      <w:r>
        <w:instrText>HYPERLINK "garantF1://70269040.0"</w:instrText>
      </w:r>
      <w:r>
        <w:fldChar w:fldCharType="separate"/>
      </w:r>
      <w:r>
        <w:rPr>
          <w:rStyle w:val="a4"/>
        </w:rPr>
        <w:t>1.1)</w:t>
      </w:r>
      <w:r>
        <w:fldChar w:fldCharType="end"/>
      </w:r>
      <w:r>
        <w:t xml:space="preserve"> граждане, претендующие на замещение должностей членов Совета директоров Центрального банка Российской Фед</w:t>
      </w:r>
      <w:r>
        <w:t>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99" w:name="sub_801012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9948F1">
      <w:pPr>
        <w:pStyle w:val="afb"/>
      </w:pPr>
      <w:r>
        <w:fldChar w:fldCharType="begin"/>
      </w:r>
      <w:r>
        <w:instrText>HYPERLINK "garantF1://70726154.722"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22 декабря 2014 г. N 431-ФЗ часть 1 статьи 8 настоящего Федерального закона дополнена пунктом 1.2, </w:t>
      </w:r>
      <w:hyperlink r:id="rId39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9948F1">
      <w:r>
        <w:t>1.2) граждане, претендующие на замещение должностей муниципально</w:t>
      </w:r>
      <w:r>
        <w:t>й службы, включенных в перечни, установленные нормативными правовыми актами Российской Федерации;</w:t>
      </w:r>
    </w:p>
    <w:p w:rsidR="00000000" w:rsidRDefault="009948F1">
      <w:bookmarkStart w:id="100" w:name="sub_80102"/>
      <w:r>
        <w:t xml:space="preserve">2) граждане, претендующие на замещение должностей, включенных в </w:t>
      </w:r>
      <w:hyperlink r:id="rId40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</w:t>
      </w:r>
      <w:r>
        <w:t>ми Российской Федерации,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</w:t>
      </w:r>
      <w:r>
        <w:t>й на основании федеральных законов;</w:t>
      </w:r>
    </w:p>
    <w:p w:rsidR="00000000" w:rsidRDefault="009948F1">
      <w:bookmarkStart w:id="101" w:name="sub_80103"/>
      <w:bookmarkEnd w:id="100"/>
      <w:r>
        <w:t xml:space="preserve">3) граждане, претендующие на замещение отдельных должностей, включенных в </w:t>
      </w:r>
      <w:hyperlink r:id="rId41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</w:t>
      </w:r>
      <w:r>
        <w:t>а в организациях, создаваемых для выполнения задач, поставленных перед федеральными государственными органами;</w:t>
      </w:r>
    </w:p>
    <w:bookmarkEnd w:id="101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2" w:name="sub_801031"/>
    <w:p w:rsidR="00000000" w:rsidRDefault="009948F1">
      <w:pPr>
        <w:pStyle w:val="afb"/>
      </w:pPr>
      <w:r>
        <w:fldChar w:fldCharType="begin"/>
      </w:r>
      <w:r>
        <w:instrText>HYPERLINK "garantF1://70191382.311"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часть 1 ста</w:t>
      </w:r>
      <w:r>
        <w:t xml:space="preserve">тьи 8 настоящего Федерального закона дополнена пунктом 3.1, </w:t>
      </w:r>
      <w:hyperlink r:id="rId42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bookmarkEnd w:id="102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 xml:space="preserve">Согласно </w:t>
      </w:r>
      <w:hyperlink r:id="rId43" w:history="1">
        <w:r>
          <w:rPr>
            <w:rStyle w:val="a4"/>
          </w:rPr>
          <w:t>Федеральному закону</w:t>
        </w:r>
      </w:hyperlink>
      <w:r>
        <w:t xml:space="preserve"> от 29 декабря 2012 г. N 280-ФЗ руководи</w:t>
      </w:r>
      <w:r>
        <w:t xml:space="preserve">тели государственных (муниципальных) учреждений </w:t>
      </w:r>
      <w:hyperlink r:id="rId44" w:history="1">
        <w:r>
          <w:rPr>
            <w:rStyle w:val="a4"/>
          </w:rPr>
          <w:t>представляют</w:t>
        </w:r>
      </w:hyperlink>
      <w: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</w:t>
      </w:r>
      <w:r>
        <w:t>оих супруги (супруга) и несовершеннолетних детей начиная с доходов за 2012 г.</w:t>
      </w:r>
    </w:p>
    <w:p w:rsidR="00000000" w:rsidRDefault="009948F1">
      <w:r>
        <w:lastRenderedPageBreak/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03" w:name="sub_80103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9948F1">
      <w:pPr>
        <w:pStyle w:val="afb"/>
      </w:pPr>
      <w:r>
        <w:fldChar w:fldCharType="begin"/>
      </w:r>
      <w:r>
        <w:instrText>HYPERLINK "garantF1://</w:instrText>
      </w:r>
      <w:r>
        <w:instrText>70726154.723"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1 статьи 8 настоящего Федерального закона дополнена пунктом 3.2, </w:t>
      </w:r>
      <w:hyperlink r:id="rId45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9948F1">
      <w:r>
        <w:t>3.2) лица, замещающие должности государствен</w:t>
      </w:r>
      <w:r>
        <w:t xml:space="preserve">ной службы, включенные в </w:t>
      </w:r>
      <w:hyperlink r:id="rId46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4" w:name="sub_80104"/>
    <w:p w:rsidR="00000000" w:rsidRDefault="009948F1">
      <w:pPr>
        <w:pStyle w:val="afb"/>
      </w:pPr>
      <w:r>
        <w:fldChar w:fldCharType="begin"/>
      </w:r>
      <w:r>
        <w:instrText>HYPERLINK "garantF1://70726154.724"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</w:t>
      </w:r>
      <w:r>
        <w:t xml:space="preserve">ФЗ пункт 4 части 1 статьи 8 настоящего Федерального закона изложен в новой редакции,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104"/>
    <w:p w:rsidR="00000000" w:rsidRDefault="009948F1">
      <w:pPr>
        <w:pStyle w:val="afb"/>
      </w:pPr>
      <w:r>
        <w:fldChar w:fldCharType="begin"/>
      </w:r>
      <w:r>
        <w:instrText>HYPERLINK "garantF1://57400177.80104"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9948F1">
      <w:r>
        <w:t xml:space="preserve">4) лица, </w:t>
      </w:r>
      <w:r>
        <w:t xml:space="preserve">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05" w:name="sub_802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9948F1">
      <w:pPr>
        <w:pStyle w:val="afb"/>
      </w:pPr>
      <w:r>
        <w:fldChar w:fldCharType="begin"/>
      </w:r>
      <w:r>
        <w:instrText>HYPERLINK "garantF1://70171696.1823"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часть 2 статьи </w:t>
      </w:r>
      <w:r>
        <w:t xml:space="preserve">8 настоящего Федерального закона внесены изменения, </w:t>
      </w:r>
      <w:hyperlink r:id="rId48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9948F1">
      <w:pPr>
        <w:pStyle w:val="afb"/>
      </w:pPr>
      <w:hyperlink r:id="rId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948F1">
      <w:r>
        <w:t xml:space="preserve">2. </w:t>
      </w:r>
      <w:hyperlink r:id="rId50" w:history="1">
        <w:r>
          <w:rPr>
            <w:rStyle w:val="a4"/>
          </w:rPr>
          <w:t>Порядок</w:t>
        </w:r>
      </w:hyperlink>
      <w:r>
        <w:t xml:space="preserve"> предст</w:t>
      </w:r>
      <w:r>
        <w:t xml:space="preserve">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</w:t>
      </w:r>
      <w:r>
        <w:t>и актами Центрального банка Российской Федерации.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 xml:space="preserve">См. </w:t>
      </w:r>
      <w:hyperlink r:id="rId51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</w:t>
      </w:r>
      <w:r>
        <w:t>твующей формы справки в 2016 году (за отчетный 2015 год), направленные Минтрудом России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06" w:name="sub_803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9948F1">
      <w:pPr>
        <w:pStyle w:val="afb"/>
      </w:pPr>
      <w:r>
        <w:t xml:space="preserve">Федеральными законами </w:t>
      </w:r>
      <w:hyperlink r:id="rId52" w:history="1">
        <w:r>
          <w:rPr>
            <w:rStyle w:val="a4"/>
          </w:rPr>
          <w:t>от 3 декабря 2012 г. N 231-ФЗ</w:t>
        </w:r>
      </w:hyperlink>
      <w:r>
        <w:t xml:space="preserve"> и </w:t>
      </w:r>
      <w:hyperlink r:id="rId53" w:history="1">
        <w:r>
          <w:rPr>
            <w:rStyle w:val="a4"/>
          </w:rPr>
          <w:t>о</w:t>
        </w:r>
        <w:r>
          <w:rPr>
            <w:rStyle w:val="a4"/>
          </w:rPr>
          <w:t>т 29 декабря 2012 г. N 280-ФЗ</w:t>
        </w:r>
      </w:hyperlink>
      <w:r>
        <w:t xml:space="preserve"> в часть 3 статьи 8 настоящего Федерального закона внесены изменения, вступающие в силу с 1 января 2013 г.</w:t>
      </w:r>
    </w:p>
    <w:p w:rsidR="00000000" w:rsidRDefault="009948F1">
      <w:pPr>
        <w:pStyle w:val="afb"/>
      </w:pPr>
      <w:hyperlink r:id="rId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948F1">
      <w:r>
        <w:t>3. Сведения о доходах, об имуществе и обя</w:t>
      </w:r>
      <w:r>
        <w:t xml:space="preserve">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</w:t>
      </w:r>
      <w:r>
        <w:t>ые гражданином в соответствии с частью 1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корпорацию, Пенсионный фонд Российской Феде</w:t>
      </w:r>
      <w:r>
        <w:t>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</w:t>
      </w:r>
      <w:r>
        <w:t>ач, поставленных перед федеральными государственными органами, на должность руководителя государственного (муниципального) учреждения в дальнейшем не могут быть использованы и подлежат уничтожению. Сведения о доходах, об имуществе и обязательствах имуществ</w:t>
      </w:r>
      <w:r>
        <w:t xml:space="preserve">енного характера, представляемые в соответствии с частью 1 настоящей статьи, отнесенные в соответствии с федеральным законом к сведениям, составляющим государственную тайну, подлежат защите в соответствии с </w:t>
      </w:r>
      <w:hyperlink r:id="rId55" w:history="1">
        <w:r>
          <w:rPr>
            <w:rStyle w:val="a4"/>
          </w:rPr>
          <w:t>законодательст</w:t>
        </w:r>
        <w:r>
          <w:rPr>
            <w:rStyle w:val="a4"/>
          </w:rPr>
          <w:t>вом</w:t>
        </w:r>
      </w:hyperlink>
      <w:r>
        <w:t xml:space="preserve"> Российской Федерации о государственной тайне.</w:t>
      </w:r>
    </w:p>
    <w:p w:rsidR="00000000" w:rsidRDefault="009948F1">
      <w:bookmarkStart w:id="107" w:name="sub_804"/>
      <w: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</w:t>
      </w:r>
      <w:r>
        <w:t xml:space="preserve"> либо религиозных или иных организаций, а также в пользу физических лиц.</w:t>
      </w:r>
    </w:p>
    <w:p w:rsidR="00000000" w:rsidRDefault="009948F1">
      <w:bookmarkStart w:id="108" w:name="sub_805"/>
      <w:bookmarkEnd w:id="107"/>
      <w:r>
        <w:t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</w:t>
      </w:r>
      <w:r>
        <w:t xml:space="preserve">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56" w:history="1">
        <w:r>
          <w:rPr>
            <w:rStyle w:val="a4"/>
          </w:rPr>
          <w:t>законодательством</w:t>
        </w:r>
      </w:hyperlink>
      <w:r>
        <w:t xml:space="preserve"> Российской Федер</w:t>
      </w:r>
      <w:r>
        <w:t>ации.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09" w:name="sub_806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9948F1">
      <w:pPr>
        <w:pStyle w:val="afb"/>
      </w:pPr>
      <w:r>
        <w:fldChar w:fldCharType="begin"/>
      </w:r>
      <w:r>
        <w:instrText>HYPERLINK "garantF1://71160684.51"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354-ФЗ в часть 6 статьи 8 настоящего Федерального закона внесены изменения</w:t>
      </w:r>
    </w:p>
    <w:p w:rsidR="00000000" w:rsidRDefault="009948F1">
      <w:pPr>
        <w:pStyle w:val="afb"/>
      </w:pPr>
      <w:hyperlink r:id="rId57" w:history="1">
        <w:r>
          <w:rPr>
            <w:rStyle w:val="a4"/>
          </w:rPr>
          <w:t>См. текст час</w:t>
        </w:r>
        <w:r>
          <w:rPr>
            <w:rStyle w:val="a4"/>
          </w:rPr>
          <w:t>ти в предыдущей редакции</w:t>
        </w:r>
      </w:hyperlink>
    </w:p>
    <w:p w:rsidR="00000000" w:rsidRDefault="009948F1">
      <w:r>
        <w:lastRenderedPageBreak/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</w:t>
      </w:r>
      <w:r>
        <w:t>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</w:t>
      </w:r>
      <w:r>
        <w:t>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</w:t>
      </w:r>
      <w:r>
        <w:t>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10" w:name="sub_807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9948F1">
      <w:pPr>
        <w:pStyle w:val="afb"/>
      </w:pPr>
      <w:r>
        <w:t xml:space="preserve">Федеральными законами </w:t>
      </w:r>
      <w:hyperlink r:id="rId58" w:history="1">
        <w:r>
          <w:rPr>
            <w:rStyle w:val="a4"/>
          </w:rPr>
          <w:t>от 3 декабря 2012 г. N 231-ФЗ</w:t>
        </w:r>
      </w:hyperlink>
      <w:r>
        <w:t xml:space="preserve"> и </w:t>
      </w:r>
      <w:hyperlink r:id="rId59" w:history="1">
        <w:r>
          <w:rPr>
            <w:rStyle w:val="a4"/>
          </w:rPr>
          <w:t>от 29 декабря 2012 г. N 280-ФЗ</w:t>
        </w:r>
      </w:hyperlink>
      <w:r>
        <w:t xml:space="preserve"> в часть 7 статьи 8 настоящего Федерального закона внесены изменения, вступающие в силу с 1 января 2013 г.</w:t>
      </w:r>
    </w:p>
    <w:p w:rsidR="00000000" w:rsidRDefault="009948F1">
      <w:pPr>
        <w:pStyle w:val="afb"/>
      </w:pPr>
      <w:hyperlink r:id="rId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948F1">
      <w: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частью 1 настоящей статьи, за исключением сведений, </w:t>
      </w:r>
      <w:r>
        <w:t>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</w:t>
      </w:r>
      <w:r>
        <w:t>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</w:t>
      </w:r>
      <w:r>
        <w:t xml:space="preserve">но-разыскной деятельности, об имеющихся у них данных о доходах, об имуществе и обязательствах имущественного характера гражданина или лица,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супруги (супруга) и несовершеннолетних детей данного </w:t>
      </w:r>
      <w:r>
        <w:t>гражданина или лица.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11" w:name="sub_8071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9948F1">
      <w:pPr>
        <w:pStyle w:val="afb"/>
      </w:pPr>
      <w:r>
        <w:fldChar w:fldCharType="begin"/>
      </w:r>
      <w:r>
        <w:instrText>HYPERLINK "garantF1://70191382.34"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статья 8 настоящего Федерального закона дополнена частью 7.1, </w:t>
      </w:r>
      <w:hyperlink r:id="rId61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9948F1">
      <w:r>
        <w:lastRenderedPageBreak/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</w:t>
      </w:r>
      <w:r>
        <w:t xml:space="preserve">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62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</w:t>
      </w:r>
      <w:r>
        <w:t xml:space="preserve">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</w:t>
      </w:r>
      <w:r>
        <w:t>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</w:t>
      </w:r>
      <w:r>
        <w:t>ии.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12" w:name="sub_808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9948F1">
      <w:pPr>
        <w:pStyle w:val="afb"/>
      </w:pPr>
      <w:r>
        <w:t xml:space="preserve">Федеральными законами </w:t>
      </w:r>
      <w:hyperlink r:id="rId63" w:history="1">
        <w:r>
          <w:rPr>
            <w:rStyle w:val="a4"/>
          </w:rPr>
          <w:t>от 3 декабря 2012 г. N 231-ФЗ</w:t>
        </w:r>
      </w:hyperlink>
      <w:r>
        <w:t xml:space="preserve"> и </w:t>
      </w:r>
      <w:hyperlink r:id="rId64" w:history="1">
        <w:r>
          <w:rPr>
            <w:rStyle w:val="a4"/>
          </w:rPr>
          <w:t>от 29 декабря 2012 г. N 280-ФЗ</w:t>
        </w:r>
      </w:hyperlink>
      <w:r>
        <w:t xml:space="preserve"> в часть 8 статьи 8 настоящего Федерального закона в</w:t>
      </w:r>
      <w:r>
        <w:t>несены изменения, вступающие в силу с 1 января 2013 г.</w:t>
      </w:r>
    </w:p>
    <w:p w:rsidR="00000000" w:rsidRDefault="009948F1">
      <w:pPr>
        <w:pStyle w:val="afb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948F1">
      <w:r>
        <w:t>8. Непредставление гражданином при поступлении на государственную или муниципальную службу, на работу в Центральный банк Росс</w:t>
      </w:r>
      <w:r>
        <w:t>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</w:t>
      </w:r>
      <w:r>
        <w:t xml:space="preserve">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представителю нанимателя (работодателю) сведе</w:t>
      </w:r>
      <w:r>
        <w:t>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</w:t>
      </w:r>
      <w:r>
        <w:t xml:space="preserve">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Пенсионный фонд Российской Федерации, Фонд социального страх</w:t>
      </w:r>
      <w:r>
        <w:t>ования Российской Федерации, Феде</w:t>
      </w:r>
      <w:r>
        <w:lastRenderedPageBreak/>
        <w:t>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</w:t>
      </w:r>
      <w:r>
        <w:t>льными государственными органами, на должность руководителя государственного (муниципального) учреждения.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13" w:name="sub_809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9948F1">
      <w:pPr>
        <w:pStyle w:val="afb"/>
      </w:pPr>
      <w:r>
        <w:t xml:space="preserve">Федеральными законами </w:t>
      </w:r>
      <w:hyperlink r:id="rId66" w:history="1">
        <w:r>
          <w:rPr>
            <w:rStyle w:val="a4"/>
          </w:rPr>
          <w:t>от 3 декабря 2012 г. N 231-ФЗ</w:t>
        </w:r>
      </w:hyperlink>
      <w:r>
        <w:t xml:space="preserve"> и </w:t>
      </w:r>
      <w:hyperlink r:id="rId67" w:history="1">
        <w:r>
          <w:rPr>
            <w:rStyle w:val="a4"/>
          </w:rPr>
          <w:t>от 29 декабря 2012 г. N 280-ФЗ</w:t>
        </w:r>
      </w:hyperlink>
      <w:r>
        <w:t xml:space="preserve"> в часть 9 статьи 8 настоящего Федерального закона внесены изменения, вступающие в силу с 1 января 2013 г.</w:t>
      </w:r>
    </w:p>
    <w:p w:rsidR="00000000" w:rsidRDefault="009948F1">
      <w:pPr>
        <w:pStyle w:val="afb"/>
      </w:pPr>
      <w:hyperlink r:id="rId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948F1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от замещаемой должности, увольнение его с гос</w:t>
      </w:r>
      <w:r>
        <w:t>ударственной или муниципальной службы, с работы в Центральном банке Российской Федерации,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</w:t>
      </w:r>
      <w:r>
        <w:t>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</w:t>
      </w:r>
      <w:r>
        <w:t>ципальном) учреждении.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 xml:space="preserve">См. </w:t>
      </w:r>
      <w:hyperlink r:id="rId69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государственных служащих РФ и муниципальных служащих, одобренный решением президиума Совета при Президенте РФ по противодействию коррупции от</w:t>
      </w:r>
      <w:r>
        <w:t xml:space="preserve"> 23 декабря 2010 г. (протокол N 21)</w:t>
      </w:r>
    </w:p>
    <w:p w:rsidR="00000000" w:rsidRDefault="009948F1">
      <w:pPr>
        <w:pStyle w:val="afa"/>
      </w:pPr>
      <w:r>
        <w:t>См. комментарии к статье 8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14" w:name="sub_81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9948F1">
      <w:pPr>
        <w:pStyle w:val="afb"/>
      </w:pPr>
      <w:r>
        <w:fldChar w:fldCharType="begin"/>
      </w:r>
      <w:r>
        <w:instrText>HYPERLINK "garantF1://70171696.183"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</w:t>
      </w:r>
      <w:r>
        <w:t xml:space="preserve">н статьей 8.1, </w:t>
      </w:r>
      <w:hyperlink r:id="rId70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9948F1">
      <w:pPr>
        <w:pStyle w:val="af2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9948F1">
      <w:bookmarkStart w:id="115" w:name="sub_8101"/>
      <w:r>
        <w:t xml:space="preserve">1. Лица, замещающие (занимающие) должности, включенные в </w:t>
      </w:r>
      <w:hyperlink r:id="rId71" w:history="1">
        <w:r>
          <w:rPr>
            <w:rStyle w:val="a4"/>
          </w:rPr>
          <w:t>перечни</w:t>
        </w:r>
      </w:hyperlink>
      <w:r>
        <w:t>, установленн</w:t>
      </w:r>
      <w:r>
        <w:t>ые нормативными правовыми актами Российской Федерации или нормативными актами Центрального банка Российской Федерации, обязаны представ</w:t>
      </w:r>
      <w:r>
        <w:lastRenderedPageBreak/>
        <w:t>лять сведения о своих расходах, а также о расходах своих супруги (супруга) и несовершеннолетних детей в случаях и порядке</w:t>
      </w:r>
      <w:r>
        <w:t xml:space="preserve">, которые установлены </w:t>
      </w:r>
      <w:hyperlink r:id="rId72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</w:t>
      </w:r>
      <w:r>
        <w:t>ктами Центрального банка Российской Федерации.</w:t>
      </w:r>
    </w:p>
    <w:bookmarkEnd w:id="115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 xml:space="preserve">См. </w:t>
      </w:r>
      <w:hyperlink r:id="rId73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</w:t>
      </w:r>
      <w:r>
        <w:t>тветствующей формы справки в 2016 году (за отчетный 2015 год), направленные Минтрудом России</w:t>
      </w:r>
    </w:p>
    <w:p w:rsidR="00000000" w:rsidRDefault="009948F1">
      <w:bookmarkStart w:id="116" w:name="sub_8102"/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</w:t>
      </w:r>
      <w:r>
        <w:t xml:space="preserve">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</w:t>
      </w:r>
      <w:hyperlink r:id="rId74" w:history="1">
        <w:r>
          <w:rPr>
            <w:rStyle w:val="a4"/>
          </w:rPr>
          <w:t>порядке</w:t>
        </w:r>
      </w:hyperlink>
      <w:r>
        <w:t>, предусмотренном настоящим Федеральным за</w:t>
      </w:r>
      <w:r>
        <w:t xml:space="preserve">коном и </w:t>
      </w:r>
      <w:hyperlink r:id="rId75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</w:t>
      </w:r>
      <w:r>
        <w:t>выми актами Российской Федерации, нормативными актами Центрального банка Российской Федерации.</w:t>
      </w:r>
    </w:p>
    <w:p w:rsidR="00000000" w:rsidRDefault="009948F1">
      <w:bookmarkStart w:id="117" w:name="sub_8103"/>
      <w:bookmarkEnd w:id="116"/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</w:t>
      </w:r>
      <w:r>
        <w:t>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</w:t>
      </w:r>
      <w:r>
        <w:t>щим освобождение лиц, указанных в части 1 настоящей статьи, от замещаемой (занимаемой) должности,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</w:t>
      </w:r>
      <w:r>
        <w:t>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</w:t>
      </w:r>
      <w:r>
        <w:t>ции, создаваемой для выполнения задач, поставленных перед федеральными государственными органами.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18" w:name="sub_8104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9948F1">
      <w:pPr>
        <w:pStyle w:val="afb"/>
      </w:pPr>
      <w:r>
        <w:fldChar w:fldCharType="begin"/>
      </w:r>
      <w:r>
        <w:instrText>HYPERLINK "garantF1://71110154.101"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</w:t>
      </w:r>
      <w:r>
        <w:t xml:space="preserve">285-ФЗ в часть 4 статьи 8.1 </w:t>
      </w:r>
      <w:r>
        <w:lastRenderedPageBreak/>
        <w:t>настоящего Федерального закона внесены изменения</w:t>
      </w:r>
    </w:p>
    <w:p w:rsidR="00000000" w:rsidRDefault="009948F1">
      <w:pPr>
        <w:pStyle w:val="afb"/>
      </w:pPr>
      <w:hyperlink r:id="rId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948F1">
      <w:r>
        <w:t>4. Сведения об источниках получения средств, за счет которых совершена сделка по приобретению земельно</w:t>
      </w:r>
      <w:r>
        <w:t xml:space="preserve">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hyperlink r:id="rId77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</w:t>
      </w:r>
      <w:r>
        <w:t>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</w:t>
      </w:r>
      <w:r>
        <w:t>дерации, органов местного самоуправления, Центрального банка Российской Федерации,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</w:t>
      </w:r>
      <w:r>
        <w:t>ания, иных организаций, созданных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</w:t>
      </w:r>
      <w:r>
        <w:t>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См. комментарии к статье 8.1 наст</w:t>
      </w:r>
      <w:r>
        <w:t>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2"/>
      </w:pPr>
      <w:bookmarkStart w:id="119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bookmarkEnd w:id="119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 xml:space="preserve">Согласно </w:t>
      </w:r>
      <w:hyperlink r:id="rId78" w:history="1">
        <w:r>
          <w:rPr>
            <w:rStyle w:val="a4"/>
          </w:rPr>
          <w:t>Федеральному за</w:t>
        </w:r>
        <w:r>
          <w:rPr>
            <w:rStyle w:val="a4"/>
          </w:rPr>
          <w:t>кону</w:t>
        </w:r>
      </w:hyperlink>
      <w:r>
        <w:t xml:space="preserve"> от 7 февраля 2011 г. N 3-ФЗ (в ред. </w:t>
      </w:r>
      <w:hyperlink r:id="rId79" w:history="1">
        <w:r>
          <w:rPr>
            <w:rStyle w:val="a4"/>
          </w:rPr>
          <w:t>Федерального Закона</w:t>
        </w:r>
      </w:hyperlink>
      <w:r>
        <w:t xml:space="preserve"> от 22 декабря 2014 г. N 431-ФЗ) и </w:t>
      </w:r>
      <w:hyperlink r:id="rId80" w:history="1">
        <w:r>
          <w:rPr>
            <w:rStyle w:val="a4"/>
          </w:rPr>
          <w:t>Федеральному закону</w:t>
        </w:r>
      </w:hyperlink>
      <w:r>
        <w:t xml:space="preserve"> от 30 ноября 2011 г. N 342-ФЗ (в ред. </w:t>
      </w:r>
      <w:hyperlink r:id="rId81" w:history="1">
        <w:r>
          <w:rPr>
            <w:rStyle w:val="a4"/>
          </w:rPr>
          <w:t xml:space="preserve">Федерального закона </w:t>
        </w:r>
      </w:hyperlink>
      <w:r>
        <w:t>от 22 декабря 2014 г. N 431-ФЗ) сотрудники полиции и органов внутренних дел также обязаны уведомлять в порядке, установленном настоящим законом, о каждом случае обращения к ним каких-либо лиц в целях склонения к совершению</w:t>
      </w:r>
      <w:r>
        <w:t xml:space="preserve"> коррупционного правонарушения</w:t>
      </w:r>
    </w:p>
    <w:p w:rsidR="00000000" w:rsidRDefault="009948F1">
      <w:bookmarkStart w:id="120" w:name="sub_901"/>
      <w:r>
        <w:t>1. Государственный или муниципальный служащий обязан уведомлять пред</w:t>
      </w:r>
      <w:r>
        <w:lastRenderedPageBreak/>
        <w:t>ставителя нанимателя (работодателя), органы прокуратуры или другие государственные органы обо всех случаях обращения к нему каких-либо лиц в целях скл</w:t>
      </w:r>
      <w:r>
        <w:t>онения его к совершению коррупционных правонарушений.</w:t>
      </w:r>
    </w:p>
    <w:p w:rsidR="00000000" w:rsidRDefault="009948F1">
      <w:bookmarkStart w:id="121" w:name="sub_902"/>
      <w:bookmarkEnd w:id="120"/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</w:t>
      </w:r>
      <w:r>
        <w:t>лжностной (служебной) обязанностью государственного или муниципального служащего.</w:t>
      </w:r>
    </w:p>
    <w:p w:rsidR="00000000" w:rsidRDefault="009948F1">
      <w:bookmarkStart w:id="122" w:name="sub_903"/>
      <w:bookmarkEnd w:id="121"/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</w:t>
      </w:r>
      <w:r>
        <w:t>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9948F1">
      <w:bookmarkStart w:id="123" w:name="sub_904"/>
      <w:bookmarkEnd w:id="122"/>
      <w:r>
        <w:t>4. Государственный или муниципальный с</w:t>
      </w:r>
      <w:r>
        <w:t>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</w:t>
      </w:r>
      <w:r>
        <w:t>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</w:t>
      </w:r>
      <w:r>
        <w:t>аконодательством Российской Федерации.</w:t>
      </w:r>
    </w:p>
    <w:p w:rsidR="00000000" w:rsidRDefault="009948F1">
      <w:bookmarkStart w:id="124" w:name="sub_905"/>
      <w:bookmarkEnd w:id="123"/>
      <w:r>
        <w:t xml:space="preserve">5. </w:t>
      </w:r>
      <w:hyperlink r:id="rId82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</w:t>
      </w:r>
      <w:r>
        <w:t>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bookmarkEnd w:id="124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См. комментарии к статье 9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25" w:name="sub_10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9948F1">
      <w:pPr>
        <w:pStyle w:val="afb"/>
      </w:pPr>
      <w:r>
        <w:fldChar w:fldCharType="begin"/>
      </w:r>
      <w:r>
        <w:instrText>HYPERLINK "garantF1://71110154.102"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10 настоящего Федерального закона изложена в новой редакции</w:t>
      </w:r>
    </w:p>
    <w:p w:rsidR="00000000" w:rsidRDefault="009948F1">
      <w:pPr>
        <w:pStyle w:val="afb"/>
      </w:pPr>
      <w:hyperlink r:id="rId8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9948F1">
      <w:pPr>
        <w:pStyle w:val="af2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 xml:space="preserve">См. </w:t>
      </w:r>
      <w:hyperlink r:id="rId84" w:history="1">
        <w:r>
          <w:rPr>
            <w:rStyle w:val="a4"/>
          </w:rPr>
          <w:t>Памятку</w:t>
        </w:r>
      </w:hyperlink>
      <w:r>
        <w:t xml:space="preserve"> федеральным государственным гражданским служащим Аппарата </w:t>
      </w:r>
      <w:r>
        <w:lastRenderedPageBreak/>
        <w:t>ЦИК России о типовых ситуациях конфликта</w:t>
      </w:r>
      <w:r>
        <w:t xml:space="preserve"> интересов на государственной службе РФ и порядка их урегулирования</w:t>
      </w:r>
    </w:p>
    <w:p w:rsidR="00000000" w:rsidRDefault="009948F1">
      <w:bookmarkStart w:id="126" w:name="sub_1001"/>
      <w:r>
        <w:t xml:space="preserve"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</w:t>
      </w:r>
      <w:r>
        <w:t>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9948F1">
      <w:bookmarkStart w:id="127" w:name="sub_1002"/>
      <w:bookmarkEnd w:id="126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</w:t>
      </w:r>
      <w:r>
        <w:t xml:space="preserve">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</w:t>
      </w:r>
      <w:r>
        <w:t>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bookmarkEnd w:id="127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9948F1">
      <w:pPr>
        <w:pStyle w:val="afa"/>
      </w:pPr>
      <w:r>
        <w:t>См. комментарии к статье 10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28" w:name="sub_11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9948F1">
      <w:pPr>
        <w:pStyle w:val="afb"/>
      </w:pPr>
      <w:r>
        <w:fldChar w:fldCharType="begin"/>
      </w:r>
      <w:r>
        <w:instrText>HYPERLINK "garantF1://71110154.103"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11 настоящего Федерального закона изложена в новой редак</w:t>
      </w:r>
      <w:r>
        <w:t>ции</w:t>
      </w:r>
    </w:p>
    <w:p w:rsidR="00000000" w:rsidRDefault="009948F1">
      <w:pPr>
        <w:pStyle w:val="afb"/>
      </w:pPr>
      <w:hyperlink r:id="rId8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9948F1">
      <w:pPr>
        <w:pStyle w:val="af2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9948F1">
      <w:bookmarkStart w:id="129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</w:t>
      </w:r>
      <w:r>
        <w:t>обязано принимать меры по недопущению любой возможности возникновения конфликта интересов.</w:t>
      </w:r>
    </w:p>
    <w:p w:rsidR="00000000" w:rsidRDefault="009948F1">
      <w:bookmarkStart w:id="130" w:name="sub_1102"/>
      <w:bookmarkEnd w:id="129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</w:t>
      </w:r>
      <w:r>
        <w:t>ак только ему станет об этом известно.</w:t>
      </w:r>
    </w:p>
    <w:p w:rsidR="00000000" w:rsidRDefault="009948F1">
      <w:bookmarkStart w:id="131" w:name="sub_1103"/>
      <w:bookmarkEnd w:id="130"/>
      <w:r>
        <w:lastRenderedPageBreak/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</w:t>
      </w:r>
      <w:r>
        <w:t>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9948F1">
      <w:bookmarkStart w:id="132" w:name="sub_1104"/>
      <w:bookmarkEnd w:id="131"/>
      <w:r>
        <w:t>4. Предотвращение или урегулирование конфликта интересов может состоять в изменении должностного</w:t>
      </w:r>
      <w:r>
        <w:t xml:space="preserve">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>
        <w:t>порядке и (или) в отказе его от выгоды, явившейся причиной возникновения конфликта интересов.</w:t>
      </w:r>
    </w:p>
    <w:p w:rsidR="00000000" w:rsidRDefault="009948F1">
      <w:bookmarkStart w:id="133" w:name="sub_1105"/>
      <w:bookmarkEnd w:id="132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</w:t>
      </w:r>
      <w:r>
        <w:t xml:space="preserve">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948F1">
      <w:bookmarkStart w:id="134" w:name="sub_1106"/>
      <w:bookmarkEnd w:id="133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hyperlink r:id="rId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948F1">
      <w:bookmarkStart w:id="135" w:name="sub_1107"/>
      <w:bookmarkEnd w:id="134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</w:t>
      </w:r>
      <w:r>
        <w:t xml:space="preserve">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88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35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 xml:space="preserve">См. </w:t>
      </w:r>
      <w:hyperlink r:id="rId89" w:history="1">
        <w:r>
          <w:rPr>
            <w:rStyle w:val="a4"/>
          </w:rPr>
          <w:t>обзор</w:t>
        </w:r>
      </w:hyperlink>
      <w:r>
        <w:t xml:space="preserve"> типовых ситуаций конфликта интересов на государственной службе РФ и порядка их урегулирования (информация Минтруда России от 19 </w:t>
      </w:r>
      <w:r>
        <w:t>октября 2012 г.)</w:t>
      </w:r>
    </w:p>
    <w:p w:rsidR="00000000" w:rsidRDefault="009948F1">
      <w:pPr>
        <w:pStyle w:val="afa"/>
      </w:pPr>
      <w:r>
        <w:t>См. комментарии к статье 11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36" w:name="sub_111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9948F1">
      <w:pPr>
        <w:pStyle w:val="afb"/>
      </w:pPr>
      <w:r>
        <w:fldChar w:fldCharType="begin"/>
      </w:r>
      <w:r>
        <w:instrText>HYPERLINK "garantF1://71110154.104"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статью </w:t>
      </w:r>
      <w:r>
        <w:t>11.1 настоящего Федерального закона внесены изменения</w:t>
      </w:r>
    </w:p>
    <w:p w:rsidR="00000000" w:rsidRDefault="009948F1">
      <w:pPr>
        <w:pStyle w:val="afb"/>
      </w:pPr>
      <w:hyperlink r:id="rId9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9948F1">
      <w:pPr>
        <w:pStyle w:val="af2"/>
      </w:pPr>
      <w:r>
        <w:rPr>
          <w:rStyle w:val="a3"/>
        </w:rPr>
        <w:lastRenderedPageBreak/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</w:t>
      </w:r>
      <w:r>
        <w:t xml:space="preserve">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</w:t>
      </w:r>
      <w:r>
        <w:t>и государственными органами</w:t>
      </w:r>
    </w:p>
    <w:p w:rsidR="00000000" w:rsidRDefault="009948F1">
      <w:r>
        <w:t>Служащие Центрального банка Российской Федерации, работники, замещающие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</w:t>
      </w:r>
      <w:r>
        <w:t>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</w:t>
      </w:r>
      <w:r>
        <w:t xml:space="preserve">х перед федеральными государственными органами,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</w:t>
      </w:r>
      <w:r>
        <w:t>тивными актами федеральных государственных органов, Центрального банка Российской Федерации,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</w:t>
      </w:r>
      <w:r>
        <w:t>го страхования, иных организаций, создаваемых Российской Федерацией на основании федеральных законов.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См. комментарии к статье 11.1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37" w:name="sub_12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9948F1">
      <w:pPr>
        <w:pStyle w:val="afb"/>
      </w:pPr>
      <w:r>
        <w:fldChar w:fldCharType="begin"/>
      </w:r>
      <w:r>
        <w:instrText>HYPERLINK "garantF1://12091970.2181"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21 ноября 2011 г. N 329-ФЗ в наименование статьи 12 настоящего Федерального закона внесены изменения</w:t>
      </w:r>
    </w:p>
    <w:p w:rsidR="00000000" w:rsidRDefault="009948F1">
      <w:pPr>
        <w:pStyle w:val="afb"/>
      </w:pPr>
      <w:hyperlink r:id="rId9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9948F1">
      <w:pPr>
        <w:pStyle w:val="af2"/>
      </w:pPr>
      <w:r>
        <w:rPr>
          <w:rStyle w:val="a3"/>
        </w:rPr>
        <w:t>Статья 12.</w:t>
      </w:r>
      <w:r>
        <w:t xml:space="preserve"> Ограничения, налагаемые на гражданина, замещавш</w:t>
      </w:r>
      <w:r>
        <w:t xml:space="preserve">его должность </w:t>
      </w:r>
      <w:r>
        <w:lastRenderedPageBreak/>
        <w:t>государственной или муниципальной службы, при заключении им трудового или гражданско-правового договора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 xml:space="preserve">О практике применения статьи 12 настоящего Федерального закона см. разъяснения Минтруда России </w:t>
      </w:r>
      <w:hyperlink r:id="rId92" w:history="1">
        <w:r>
          <w:rPr>
            <w:rStyle w:val="a4"/>
          </w:rPr>
          <w:t>от 22 июня 2012 г.</w:t>
        </w:r>
      </w:hyperlink>
      <w:r>
        <w:t xml:space="preserve">, </w:t>
      </w:r>
      <w:hyperlink r:id="rId93" w:history="1">
        <w:r>
          <w:rPr>
            <w:rStyle w:val="a4"/>
          </w:rPr>
          <w:t>от 5 октября 2012 г.</w:t>
        </w:r>
      </w:hyperlink>
      <w:r>
        <w:t xml:space="preserve">, </w:t>
      </w:r>
      <w:hyperlink r:id="rId94" w:history="1">
        <w:r>
          <w:rPr>
            <w:rStyle w:val="a4"/>
          </w:rPr>
          <w:t>от 30 ноября 2013 г.</w:t>
        </w:r>
      </w:hyperlink>
      <w:r>
        <w:t xml:space="preserve">, </w:t>
      </w:r>
      <w:hyperlink r:id="rId95" w:history="1">
        <w:r>
          <w:rPr>
            <w:rStyle w:val="a4"/>
          </w:rPr>
          <w:t>информацию</w:t>
        </w:r>
      </w:hyperlink>
      <w:r>
        <w:t xml:space="preserve"> Минюста России от 30 мая 2014 г. 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38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9948F1">
      <w:pPr>
        <w:pStyle w:val="afb"/>
      </w:pPr>
      <w:r>
        <w:fldChar w:fldCharType="begin"/>
      </w:r>
      <w:r>
        <w:instrText>HYPERLINK "garantF1://12091970.2182"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1 статьи 12 настоящего Федерального закона изложена в новой редакции</w:t>
      </w:r>
    </w:p>
    <w:p w:rsidR="00000000" w:rsidRDefault="009948F1">
      <w:pPr>
        <w:pStyle w:val="afb"/>
      </w:pPr>
      <w:hyperlink r:id="rId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948F1">
      <w:hyperlink r:id="rId97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98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</w:t>
      </w:r>
      <w:r>
        <w:t>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</w:t>
      </w:r>
      <w:r>
        <w:t>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</w:t>
      </w:r>
      <w:r>
        <w:t>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39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9948F1">
      <w:pPr>
        <w:pStyle w:val="afb"/>
      </w:pPr>
      <w:r>
        <w:fldChar w:fldCharType="begin"/>
      </w:r>
      <w:r>
        <w:instrText>HYPERLINK "ga</w:instrText>
      </w:r>
      <w:r>
        <w:instrText>rantF1://12091970.2183"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Федерального закона дополнена частью 1.1</w:t>
      </w:r>
    </w:p>
    <w:p w:rsidR="00000000" w:rsidRDefault="009948F1">
      <w:r>
        <w:t>1.1. Комиссия обязана рассмотреть письменное обращение гражданина о даче согласия на замещение на условиях трудового д</w:t>
      </w:r>
      <w:r>
        <w:t xml:space="preserve">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</w:t>
      </w:r>
      <w:hyperlink r:id="rId9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40" w:name="sub_1202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40"/>
    <w:p w:rsidR="00000000" w:rsidRDefault="009948F1">
      <w:pPr>
        <w:pStyle w:val="afb"/>
      </w:pPr>
      <w:r>
        <w:lastRenderedPageBreak/>
        <w:fldChar w:fldCharType="begin"/>
      </w:r>
      <w:r>
        <w:instrText>HYPERLINK "garantF1://12091970.2184"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2 статьи 12 настоящего Федерального закона внесены изменения</w:t>
      </w:r>
    </w:p>
    <w:p w:rsidR="00000000" w:rsidRDefault="009948F1">
      <w:pPr>
        <w:pStyle w:val="afb"/>
      </w:pPr>
      <w:hyperlink r:id="rId1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948F1">
      <w:r>
        <w:t>2. Гражданин</w:t>
      </w:r>
      <w:r>
        <w:t xml:space="preserve">, замещавший должности государственной или муниципальной службы, перечень которых устанавливается </w:t>
      </w:r>
      <w:hyperlink r:id="rId10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</w:t>
      </w:r>
      <w:r>
        <w:t xml:space="preserve">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41" w:name="sub_1203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41"/>
    <w:p w:rsidR="00000000" w:rsidRDefault="009948F1">
      <w:pPr>
        <w:pStyle w:val="afb"/>
      </w:pPr>
      <w:r>
        <w:fldChar w:fldCharType="begin"/>
      </w:r>
      <w:r>
        <w:instrText>HYPERLINK "garantF1://12091970.2185"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3 статьи 12 настоящего Федерального закона внесены изменения</w:t>
      </w:r>
    </w:p>
    <w:p w:rsidR="00000000" w:rsidRDefault="009948F1">
      <w:pPr>
        <w:pStyle w:val="afb"/>
      </w:pPr>
      <w:hyperlink r:id="rId1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948F1"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</w:t>
      </w:r>
      <w:r>
        <w:t xml:space="preserve">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</w:t>
      </w:r>
      <w:r>
        <w:t>гражданином.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42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9948F1">
      <w:pPr>
        <w:pStyle w:val="afb"/>
      </w:pPr>
      <w:r>
        <w:fldChar w:fldCharType="begin"/>
      </w:r>
      <w:r>
        <w:instrText>HYPERLINK "garantF1://12091970.2186"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9948F1">
      <w:pPr>
        <w:pStyle w:val="afb"/>
      </w:pPr>
      <w:hyperlink r:id="rId103" w:history="1">
        <w:r>
          <w:rPr>
            <w:rStyle w:val="a4"/>
          </w:rPr>
          <w:t>См. текс</w:t>
        </w:r>
        <w:r>
          <w:rPr>
            <w:rStyle w:val="a4"/>
          </w:rPr>
          <w:t>т части в предыдущей редакции</w:t>
        </w:r>
      </w:hyperlink>
    </w:p>
    <w:p w:rsidR="00000000" w:rsidRDefault="009948F1">
      <w: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</w:t>
      </w:r>
      <w:r>
        <w:t xml:space="preserve">венной или муниципальной службы, перечень которых устанавливается </w:t>
      </w:r>
      <w:hyperlink r:id="rId104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десятидневный</w:t>
      </w:r>
      <w:r>
        <w:t xml:space="preserve">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05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</w:t>
      </w:r>
      <w:r>
        <w:t xml:space="preserve"> Российской Федерации.</w:t>
      </w:r>
    </w:p>
    <w:p w:rsidR="00000000" w:rsidRDefault="009948F1">
      <w:bookmarkStart w:id="143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</w:t>
      </w:r>
      <w:r>
        <w:lastRenderedPageBreak/>
        <w:t xml:space="preserve">с </w:t>
      </w:r>
      <w:hyperlink r:id="rId106" w:history="1">
        <w:r>
          <w:rPr>
            <w:rStyle w:val="a4"/>
          </w:rPr>
          <w:t>законодатель</w:t>
        </w:r>
        <w:r>
          <w:rPr>
            <w:rStyle w:val="a4"/>
          </w:rPr>
          <w:t>ством</w:t>
        </w:r>
      </w:hyperlink>
      <w:r>
        <w:t xml:space="preserve"> Российской Федерации.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44" w:name="sub_1206"/>
      <w:bookmarkEnd w:id="143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9948F1">
      <w:pPr>
        <w:pStyle w:val="afb"/>
      </w:pPr>
      <w:r>
        <w:fldChar w:fldCharType="begin"/>
      </w:r>
      <w:r>
        <w:instrText>HYPERLINK "garantF1://12091970.2187"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Федерального закона дополнена частью 6</w:t>
      </w:r>
    </w:p>
    <w:p w:rsidR="00000000" w:rsidRDefault="009948F1">
      <w:r>
        <w:t>6. Проверка соблюдения гра</w:t>
      </w:r>
      <w:r>
        <w:t xml:space="preserve">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</w:t>
      </w:r>
      <w:r>
        <w:t>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</w:t>
      </w:r>
      <w:r>
        <w:t>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9948F1">
      <w:pPr>
        <w:pStyle w:val="afa"/>
      </w:pPr>
      <w:r>
        <w:t>См. комментарии к статье 12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45" w:name="sub_121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9948F1">
      <w:pPr>
        <w:pStyle w:val="afb"/>
      </w:pPr>
      <w:r>
        <w:fldChar w:fldCharType="begin"/>
      </w:r>
      <w:r>
        <w:instrText>HYPERLINK "garantF1://12091970.219"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12.1</w:t>
      </w:r>
    </w:p>
    <w:p w:rsidR="00000000" w:rsidRDefault="009948F1">
      <w:pPr>
        <w:pStyle w:val="af2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9948F1">
      <w:bookmarkStart w:id="146" w:name="sub_12101"/>
      <w:r>
        <w:t>1. Лица, замещающие государственные должности Российской Фе</w:t>
      </w:r>
      <w:r>
        <w:t>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</w:t>
      </w:r>
      <w:r>
        <w:t>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47" w:name="sub_12102"/>
      <w:bookmarkEnd w:id="14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9948F1">
      <w:pPr>
        <w:pStyle w:val="afb"/>
      </w:pPr>
      <w:r>
        <w:fldChar w:fldCharType="begin"/>
      </w:r>
      <w:r>
        <w:instrText>HYPERLINK "garantF1://70361596.1"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сентября 2013 г. N 261-Ф</w:t>
      </w:r>
      <w:r>
        <w:t>З в часть 2 статьи 12.1 настоящего Федерального закона внесены изменения</w:t>
      </w:r>
    </w:p>
    <w:p w:rsidR="00000000" w:rsidRDefault="009948F1">
      <w:pPr>
        <w:pStyle w:val="afb"/>
      </w:pPr>
      <w:hyperlink r:id="rId1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948F1">
      <w:r>
        <w:lastRenderedPageBreak/>
        <w:t>2. Лица, замещающие муниципальные должности, не вправе замещать государственные должности Российской Феде</w:t>
      </w:r>
      <w:r>
        <w:t>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48" w:name="sub_12103"/>
      <w:r>
        <w:rPr>
          <w:color w:val="000000"/>
          <w:sz w:val="16"/>
          <w:szCs w:val="16"/>
        </w:rPr>
        <w:t>ГАРАНТ:</w:t>
      </w:r>
    </w:p>
    <w:bookmarkEnd w:id="148"/>
    <w:p w:rsidR="00000000" w:rsidRDefault="009948F1">
      <w:pPr>
        <w:pStyle w:val="afa"/>
      </w:pPr>
      <w:r>
        <w:t xml:space="preserve">Согласно </w:t>
      </w:r>
      <w:hyperlink r:id="rId108" w:history="1">
        <w:r>
          <w:rPr>
            <w:rStyle w:val="a4"/>
          </w:rPr>
          <w:t>Федеральному закону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r>
        <w:t xml:space="preserve"> иностранными финансовыми инструментами" указанным лицам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</w:t>
      </w:r>
      <w:r>
        <w:t>ься иностранными финансовыми инструментами</w:t>
      </w:r>
    </w:p>
    <w:p w:rsidR="00000000" w:rsidRDefault="009948F1">
      <w:r>
        <w:t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</w:t>
      </w:r>
      <w:r>
        <w:t>ектов Российской Федерации, муниципальные должности и осуществляющие свои полномочия на постоянной основе, не вправе:</w:t>
      </w:r>
    </w:p>
    <w:p w:rsidR="00000000" w:rsidRDefault="009948F1">
      <w:bookmarkStart w:id="149" w:name="sub_121031"/>
      <w:r>
        <w:t>1) замещать другие должности в органах государственной власти и органах местного самоуправления;</w:t>
      </w:r>
    </w:p>
    <w:bookmarkEnd w:id="149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Start w:id="150" w:name="sub_121032"/>
    <w:p w:rsidR="00000000" w:rsidRDefault="009948F1">
      <w:pPr>
        <w:pStyle w:val="afb"/>
      </w:pPr>
      <w:r>
        <w:fldChar w:fldCharType="begin"/>
      </w:r>
      <w:r>
        <w:instrText>HYPERLINK "garantF1://71160684.52"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354-ФЗ в пункт 2 части 3 статьи 12.1 настоящего Федерального закона внесены изменения</w:t>
      </w:r>
    </w:p>
    <w:bookmarkEnd w:id="150"/>
    <w:p w:rsidR="00000000" w:rsidRDefault="009948F1">
      <w:pPr>
        <w:pStyle w:val="afb"/>
      </w:pPr>
      <w:r>
        <w:fldChar w:fldCharType="begin"/>
      </w:r>
      <w:r>
        <w:instrText>HYPERLINK "garantF1://57406471.121032"</w:instrText>
      </w:r>
      <w:r>
        <w:fldChar w:fldCharType="separate"/>
      </w:r>
      <w:r>
        <w:rPr>
          <w:rStyle w:val="a4"/>
        </w:rPr>
        <w:t>См. текст пункта в предыдущ</w:t>
      </w:r>
      <w:r>
        <w:rPr>
          <w:rStyle w:val="a4"/>
        </w:rPr>
        <w:t>ей редакции</w:t>
      </w:r>
      <w:r>
        <w:fldChar w:fldCharType="end"/>
      </w:r>
    </w:p>
    <w:p w:rsidR="00000000" w:rsidRDefault="009948F1">
      <w:r>
        <w:t>2) заниматься предпринимательской деятельностью л</w:t>
      </w:r>
      <w:r>
        <w:t>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</w:t>
      </w:r>
      <w:r>
        <w:t>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 федеральными законами и (или) законами суб</w:t>
      </w:r>
      <w:r>
        <w:t>ъектов Российской Федерации, лицам, замещающим государственные должности Российской Федерации, государ</w:t>
      </w:r>
      <w:r>
        <w:lastRenderedPageBreak/>
        <w:t>ственные должности субъектов Российской Федерации, муниципальные должности, не поручено участвовать в управлении таким хозяйствующим субъектом;</w:t>
      </w:r>
    </w:p>
    <w:p w:rsidR="00000000" w:rsidRDefault="009948F1">
      <w:bookmarkStart w:id="151" w:name="sub_121033"/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</w:t>
      </w:r>
      <w:r>
        <w:t>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</w:t>
      </w:r>
      <w:r>
        <w:t>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9948F1">
      <w:bookmarkStart w:id="152" w:name="sub_121034"/>
      <w:bookmarkEnd w:id="151"/>
      <w:r>
        <w:t>4) быть поверенными или иными представителями по делам третьих лиц в органах государственной власти и органа</w:t>
      </w:r>
      <w:r>
        <w:t>х местного самоуправления, если иное не предусмотрено федеральными законами;</w:t>
      </w:r>
    </w:p>
    <w:p w:rsidR="00000000" w:rsidRDefault="009948F1">
      <w:bookmarkStart w:id="153" w:name="sub_121035"/>
      <w:bookmarkEnd w:id="152"/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</w:t>
      </w:r>
      <w:r>
        <w:t>ной деятельности;</w:t>
      </w:r>
    </w:p>
    <w:p w:rsidR="00000000" w:rsidRDefault="009948F1">
      <w:bookmarkStart w:id="154" w:name="sub_121036"/>
      <w:bookmarkEnd w:id="153"/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</w:t>
      </w:r>
      <w:r>
        <w:t>зования, муниципальную должность, замещаемую на постоянной основе;</w:t>
      </w:r>
    </w:p>
    <w:p w:rsidR="00000000" w:rsidRDefault="009948F1">
      <w:bookmarkStart w:id="155" w:name="sub_121037"/>
      <w:bookmarkEnd w:id="154"/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</w:t>
      </w:r>
      <w:r>
        <w:t xml:space="preserve">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</w:t>
      </w:r>
      <w:r>
        <w:t>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</w:t>
      </w:r>
      <w:r>
        <w:t xml:space="preserve">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</w:t>
      </w:r>
      <w:r>
        <w:t>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9948F1">
      <w:bookmarkStart w:id="156" w:name="sub_121038"/>
      <w:bookmarkEnd w:id="155"/>
      <w:r>
        <w:lastRenderedPageBreak/>
        <w:t>8) принимать вопреки установленному порядку почетные и специальные звания, награды и иные знаки отлич</w:t>
      </w:r>
      <w:r>
        <w:t>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9948F1">
      <w:bookmarkStart w:id="157" w:name="sub_121039"/>
      <w:bookmarkEnd w:id="156"/>
      <w:r>
        <w:t>9) выезжать в служебные командировки за пределы Российской Федерации за</w:t>
      </w:r>
      <w:r>
        <w:t xml:space="preserve">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</w:t>
      </w:r>
      <w:r>
        <w:t>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9948F1">
      <w:bookmarkStart w:id="158" w:name="sub_1210310"/>
      <w:bookmarkEnd w:id="157"/>
      <w:r>
        <w:t>10) входить в состав органов управления, попечительских или наблюдательн</w:t>
      </w:r>
      <w:r>
        <w:t xml:space="preserve">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</w:t>
      </w:r>
      <w:r>
        <w:t>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9948F1">
      <w:bookmarkStart w:id="159" w:name="sub_1210311"/>
      <w:bookmarkEnd w:id="158"/>
      <w:r>
        <w:t>11) разглашать или использовать</w:t>
      </w:r>
      <w:r>
        <w:t xml:space="preserve">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60" w:name="sub_12131"/>
      <w:bookmarkEnd w:id="159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60"/>
    <w:p w:rsidR="00000000" w:rsidRDefault="009948F1">
      <w:pPr>
        <w:pStyle w:val="afb"/>
      </w:pPr>
      <w:r>
        <w:fldChar w:fldCharType="begin"/>
      </w:r>
      <w:r>
        <w:instrText>HYPERLINK "garantF1://71137744.422"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статья 12.1 настоящего Федерального закона дополнена частью 3.1</w:t>
      </w:r>
    </w:p>
    <w:p w:rsidR="00000000" w:rsidRDefault="009948F1">
      <w:r>
        <w:t>3.1. Лица, замещающие должности глав муниципальных образований и осуществляющие св</w:t>
      </w:r>
      <w:r>
        <w:t xml:space="preserve">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61" w:name="sub_12104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9948F1">
      <w:pPr>
        <w:pStyle w:val="afb"/>
      </w:pPr>
      <w:r>
        <w:fldChar w:fldCharType="begin"/>
      </w:r>
      <w:r>
        <w:instrText>HYPERLINK "garantF1://71137744.423"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3 ноября 2015 г. N 303-ФЗ в часть 4 статьи 12.1 настоящего Федерального закона внесены изменения</w:t>
      </w:r>
    </w:p>
    <w:p w:rsidR="00000000" w:rsidRDefault="009948F1">
      <w:pPr>
        <w:pStyle w:val="afb"/>
      </w:pPr>
      <w:hyperlink r:id="rId1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948F1">
      <w:r>
        <w:t>4. Лица, замещающие государственные должности Российской Федерации, гос</w:t>
      </w:r>
      <w:r>
        <w:t xml:space="preserve">ударственные должности субъектов Российской Федерации, муниципальные </w:t>
      </w:r>
      <w:r>
        <w:lastRenderedPageBreak/>
        <w:t xml:space="preserve">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>
        <w:t xml:space="preserve">характера своих супруг (супругов) и несовершеннолетних детей в порядке, установленном </w:t>
      </w:r>
      <w:hyperlink r:id="rId11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62" w:name="sub_12104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9948F1">
      <w:pPr>
        <w:pStyle w:val="afb"/>
      </w:pPr>
      <w:r>
        <w:fldChar w:fldCharType="begin"/>
      </w:r>
      <w:r>
        <w:instrText>HYPERLINK "garantF1://71137744.424"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3 ноября 2015 г. N 303-ФЗ в часть 4.1 статьи 12.1 настоящего Федерального закона внесены изменения</w:t>
      </w:r>
    </w:p>
    <w:p w:rsidR="00000000" w:rsidRDefault="009948F1">
      <w:pPr>
        <w:pStyle w:val="afb"/>
      </w:pPr>
      <w:hyperlink r:id="rId1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948F1">
      <w:r>
        <w:t>4.1. Лица, замещающие государственные должности Росси</w:t>
      </w:r>
      <w:r>
        <w:t xml:space="preserve">йской Федерации, государственные должности субъектов Российской Федерации, муниципальные должности, обязаны сообщать в </w:t>
      </w:r>
      <w:hyperlink r:id="rId112" w:history="1">
        <w:r>
          <w:rPr>
            <w:rStyle w:val="a4"/>
          </w:rPr>
          <w:t>порядке</w:t>
        </w:r>
      </w:hyperlink>
      <w:r>
        <w:t xml:space="preserve">, установленном нормативными правовыми актами Российской Федерации, о возникновении личной </w:t>
      </w:r>
      <w:r>
        <w:t>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63" w:name="sub_12105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9948F1">
      <w:pPr>
        <w:pStyle w:val="afb"/>
      </w:pPr>
      <w:r>
        <w:fldChar w:fldCharType="begin"/>
      </w:r>
      <w:r>
        <w:instrText>HYPERLINK "gara</w:instrText>
      </w:r>
      <w:r>
        <w:instrText>ntF1://71137744.425"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9948F1">
      <w:pPr>
        <w:pStyle w:val="afb"/>
      </w:pPr>
      <w:hyperlink r:id="rId1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948F1">
      <w:r>
        <w:t xml:space="preserve"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</w:t>
      </w:r>
      <w:r>
        <w:t>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См. комментарии к статье 12.1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64" w:name="sub_122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64"/>
    <w:p w:rsidR="00000000" w:rsidRDefault="009948F1">
      <w:pPr>
        <w:pStyle w:val="afb"/>
      </w:pPr>
      <w:r>
        <w:fldChar w:fldCharType="begin"/>
      </w:r>
      <w:r>
        <w:instrText>HYPERLINK "garantF1://12091970.2110"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12.2</w:t>
      </w:r>
    </w:p>
    <w:p w:rsidR="00000000" w:rsidRDefault="009948F1">
      <w:pPr>
        <w:pStyle w:val="af2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договора в органи</w:t>
      </w:r>
      <w:r>
        <w:lastRenderedPageBreak/>
        <w:t>зациях, создаваемых для выполнения задач, поставленных перед федеральными государственными органами</w:t>
      </w:r>
    </w:p>
    <w:p w:rsidR="00000000" w:rsidRDefault="009948F1">
      <w:r>
        <w:t>Если иное не установлено нормат</w:t>
      </w:r>
      <w:r>
        <w:t>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</w:t>
      </w:r>
      <w:r>
        <w:t>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9948F1">
      <w:pPr>
        <w:pStyle w:val="afa"/>
      </w:pPr>
      <w:r>
        <w:t>См. комментарии к статье 12.2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65" w:name="sub_123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9948F1">
      <w:pPr>
        <w:pStyle w:val="afb"/>
      </w:pPr>
      <w:r>
        <w:fldChar w:fldCharType="begin"/>
      </w:r>
      <w:r>
        <w:instrText>HYPERLINK "garantF1://71110154.106"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наименование статьи 12.3 настоящего Федерального закона вне</w:t>
      </w:r>
      <w:r>
        <w:t>сены изменения</w:t>
      </w:r>
    </w:p>
    <w:p w:rsidR="00000000" w:rsidRDefault="009948F1">
      <w:pPr>
        <w:pStyle w:val="afb"/>
      </w:pPr>
      <w:hyperlink r:id="rId11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9948F1">
      <w:pPr>
        <w:pStyle w:val="af2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управление в целях предотвр</w:t>
      </w:r>
      <w:r>
        <w:t>ащения конфликта интересов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66" w:name="sub_1231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9948F1">
      <w:pPr>
        <w:pStyle w:val="afb"/>
      </w:pPr>
      <w:r>
        <w:fldChar w:fldCharType="begin"/>
      </w:r>
      <w:r>
        <w:instrText>HYPERLINK "garantF1://71110154.1062"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часть 1 статьи 12.3 настоящего Федерального закона внесены изменения</w:t>
      </w:r>
    </w:p>
    <w:p w:rsidR="00000000" w:rsidRDefault="009948F1">
      <w:pPr>
        <w:pStyle w:val="afb"/>
      </w:pPr>
      <w:hyperlink r:id="rId1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948F1">
      <w: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</w:t>
      </w:r>
      <w:r>
        <w:t>ы, должность муниципальной службы, должность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</w:t>
      </w:r>
      <w:r>
        <w:t>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</w:t>
      </w:r>
      <w:r>
        <w:t xml:space="preserve">складочных) капиталах организаций) приводит или может привести к конфликту интересов, указанное </w:t>
      </w:r>
      <w:r>
        <w:lastRenderedPageBreak/>
        <w:t>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</w:t>
      </w:r>
      <w:r>
        <w:t xml:space="preserve">и с </w:t>
      </w:r>
      <w:hyperlink r:id="rId116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9948F1">
      <w:bookmarkStart w:id="167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</w:t>
      </w:r>
      <w:r>
        <w:t>ти, включенные в перечень, утвержденный Советом директоров Центрального банка Российской Федерации.</w:t>
      </w:r>
    </w:p>
    <w:bookmarkEnd w:id="167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См. комментарии к статье 12.3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68" w:name="sub_124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9948F1">
      <w:pPr>
        <w:pStyle w:val="afb"/>
      </w:pPr>
      <w:r>
        <w:fldChar w:fldCharType="begin"/>
      </w:r>
      <w:r>
        <w:instrText>HYPERLINK "garantF1://71110154.107"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5 октября 2015 г. N 285-ФЗ в статью 12.4 настоящего Федерального закона внесены изменения</w:t>
      </w:r>
    </w:p>
    <w:p w:rsidR="00000000" w:rsidRDefault="009948F1">
      <w:pPr>
        <w:pStyle w:val="afb"/>
      </w:pPr>
      <w:hyperlink r:id="rId11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9948F1">
      <w:pPr>
        <w:pStyle w:val="af2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</w:t>
      </w:r>
      <w:r>
        <w:t>отников, замещающих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</w:t>
      </w:r>
      <w:r>
        <w:t>ыполнения задач, поставленных перед федеральными государственными органами</w:t>
      </w:r>
    </w:p>
    <w:p w:rsidR="00000000" w:rsidRDefault="009948F1">
      <w:r>
        <w:t>На работников, замещающих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</w:t>
      </w:r>
      <w:r>
        <w:t>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</w:t>
      </w:r>
      <w:r>
        <w:t xml:space="preserve">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</w:t>
      </w:r>
      <w:hyperlink r:id="rId118" w:history="1">
        <w:r>
          <w:rPr>
            <w:rStyle w:val="a4"/>
          </w:rPr>
          <w:t>особенностей</w:t>
        </w:r>
      </w:hyperlink>
      <w:r>
        <w:t>, обусловленных их правовым статусом, ограничения, запре</w:t>
      </w:r>
      <w:r>
        <w:t xml:space="preserve">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119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120" w:history="1">
        <w:r>
          <w:rPr>
            <w:rStyle w:val="a4"/>
          </w:rPr>
          <w:t>статьями 17</w:t>
        </w:r>
      </w:hyperlink>
      <w:r>
        <w:t xml:space="preserve">, </w:t>
      </w:r>
      <w:hyperlink r:id="rId121" w:history="1">
        <w:r>
          <w:rPr>
            <w:rStyle w:val="a4"/>
          </w:rPr>
          <w:t>18</w:t>
        </w:r>
      </w:hyperlink>
      <w:r>
        <w:t xml:space="preserve">, </w:t>
      </w:r>
      <w:hyperlink r:id="rId122" w:history="1">
        <w:r>
          <w:rPr>
            <w:rStyle w:val="a4"/>
          </w:rPr>
          <w:t>20</w:t>
        </w:r>
      </w:hyperlink>
      <w:r>
        <w:t xml:space="preserve"> и </w:t>
      </w:r>
      <w:hyperlink r:id="rId123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Федерации".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См. коммен</w:t>
      </w:r>
      <w:r>
        <w:t>тарии к статье 12.4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69" w:name="sub_125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9948F1">
      <w:pPr>
        <w:pStyle w:val="afb"/>
      </w:pPr>
      <w:r>
        <w:fldChar w:fldCharType="begin"/>
      </w:r>
      <w:r>
        <w:instrText>HYPERLINK "garantF1://70171696.186"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статью 12.5 настоящего Федерального закона внесены изменения, </w:t>
      </w:r>
      <w:hyperlink r:id="rId124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9948F1">
      <w:pPr>
        <w:pStyle w:val="afb"/>
      </w:pPr>
      <w:hyperlink r:id="rId12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9948F1">
      <w:pPr>
        <w:pStyle w:val="af2"/>
      </w:pPr>
      <w:r>
        <w:rPr>
          <w:rStyle w:val="a3"/>
        </w:rPr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70" w:name="sub_1251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9948F1">
      <w:pPr>
        <w:pStyle w:val="afb"/>
      </w:pPr>
      <w:r>
        <w:fldChar w:fldCharType="begin"/>
      </w:r>
      <w:r>
        <w:instrText>HYPERLINK "garantF1://71229908.0"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2016 г. N 24-ФЗ в часть 1 статьи 12.5 настоящего Федерального закона внесены изменения</w:t>
      </w:r>
    </w:p>
    <w:p w:rsidR="00000000" w:rsidRDefault="009948F1">
      <w:pPr>
        <w:pStyle w:val="afb"/>
      </w:pPr>
      <w:hyperlink r:id="rId126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9948F1">
      <w:r>
        <w:t xml:space="preserve"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</w:t>
      </w:r>
      <w:r>
        <w:t>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Пенсионном фонде Российской Федерации, Фонде социального страхования Российской Фе</w:t>
      </w:r>
      <w:r>
        <w:t xml:space="preserve">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</w:t>
      </w:r>
      <w:r>
        <w:t>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9948F1">
      <w:bookmarkStart w:id="171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</w:t>
      </w:r>
      <w:r>
        <w:t>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bookmarkEnd w:id="171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См. комментарии к статье 12.5 настоящего Федерал</w:t>
      </w:r>
      <w:r>
        <w:t>ьного закона</w:t>
      </w:r>
    </w:p>
    <w:p w:rsidR="00000000" w:rsidRDefault="009948F1">
      <w:pPr>
        <w:pStyle w:val="afa"/>
      </w:pPr>
    </w:p>
    <w:p w:rsidR="00000000" w:rsidRDefault="009948F1">
      <w:pPr>
        <w:pStyle w:val="af2"/>
      </w:pPr>
      <w:bookmarkStart w:id="172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p w:rsidR="00000000" w:rsidRDefault="009948F1">
      <w:bookmarkStart w:id="173" w:name="sub_1301"/>
      <w:bookmarkEnd w:id="172"/>
      <w:r>
        <w:t>1. Граждане Российской Федерации, иностранные граждане и лица без граж</w:t>
      </w:r>
      <w:r>
        <w:lastRenderedPageBreak/>
        <w:t>данства за совершение коррупционных правонарушений несут уголовную, администра</w:t>
      </w:r>
      <w:r>
        <w:t>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9948F1">
      <w:bookmarkStart w:id="174" w:name="sub_1302"/>
      <w:bookmarkEnd w:id="173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1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174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См. комментарии к статье 13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75" w:name="sub_131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9948F1">
      <w:pPr>
        <w:pStyle w:val="afb"/>
      </w:pPr>
      <w:r>
        <w:fldChar w:fldCharType="begin"/>
      </w:r>
      <w:r>
        <w:instrText>HYPERLINK "garantF1://12091970.2114"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13.1</w:t>
      </w:r>
    </w:p>
    <w:p w:rsidR="00000000" w:rsidRDefault="009948F1">
      <w:pPr>
        <w:pStyle w:val="af2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должности Российской Федерац</w:t>
      </w:r>
      <w:r>
        <w:t>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9948F1">
      <w:bookmarkStart w:id="176" w:name="sub_13101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</w:t>
      </w:r>
      <w:r>
        <w:t>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</w:t>
      </w:r>
      <w:r>
        <w:t>ой доверия в случае:</w:t>
      </w:r>
    </w:p>
    <w:p w:rsidR="00000000" w:rsidRDefault="009948F1">
      <w:bookmarkStart w:id="177" w:name="sub_131011"/>
      <w:bookmarkEnd w:id="176"/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9948F1">
      <w:bookmarkStart w:id="178" w:name="sub_131012"/>
      <w:bookmarkEnd w:id="177"/>
      <w:r>
        <w:t>2) непредставления лицом сведений о своих доходах, об имуществе и обязательств</w:t>
      </w:r>
      <w:r>
        <w:t>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9948F1">
      <w:bookmarkStart w:id="179" w:name="sub_131013"/>
      <w:bookmarkEnd w:id="178"/>
      <w:r>
        <w:t>3) участия лица н</w:t>
      </w:r>
      <w:r>
        <w:t>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9948F1">
      <w:bookmarkStart w:id="180" w:name="sub_131014"/>
      <w:bookmarkEnd w:id="179"/>
      <w:r>
        <w:t>4) осуществления лицом предпринимательской деятельности;</w:t>
      </w:r>
    </w:p>
    <w:p w:rsidR="00000000" w:rsidRDefault="009948F1">
      <w:bookmarkStart w:id="181" w:name="sub_131015"/>
      <w:bookmarkEnd w:id="180"/>
      <w:r>
        <w:t>5) вхождения лица в сост</w:t>
      </w:r>
      <w:r>
        <w:t>ав органов управления, попечительских или наблю</w:t>
      </w:r>
      <w:r>
        <w:lastRenderedPageBreak/>
        <w:t>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</w:t>
      </w:r>
      <w:r>
        <w:t>м договором Российской Федерации или законодательством Российской Федерации.</w:t>
      </w:r>
    </w:p>
    <w:bookmarkEnd w:id="181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Об увольнении (освобождении от должности) в связи с несоблюдением запрета отдельным категориям лиц открывать и иметь счета (вклады), хранить наличные денежные ср</w:t>
      </w:r>
      <w:r>
        <w:t xml:space="preserve">едства и ценности в иностранных банках, расположенных за пределами территории РФ, владеть и (или) пользоваться иностранными финансовыми инструментами, см. </w:t>
      </w:r>
      <w:hyperlink w:anchor="sub_71" w:history="1">
        <w:r>
          <w:rPr>
            <w:rStyle w:val="a4"/>
          </w:rPr>
          <w:t>статью 7.1</w:t>
        </w:r>
      </w:hyperlink>
      <w:r>
        <w:t xml:space="preserve"> настоящего Федерального закона</w:t>
      </w:r>
    </w:p>
    <w:p w:rsidR="00000000" w:rsidRDefault="009948F1">
      <w:bookmarkStart w:id="182" w:name="sub_13102"/>
      <w:r>
        <w:t>2. Лицо, замещающее госуда</w:t>
      </w:r>
      <w:r>
        <w:t>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</w:t>
      </w:r>
      <w:r>
        <w:t>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</w:t>
      </w:r>
      <w:r>
        <w:t>олжность, мер по предотвращению и (или) урегулированию конфликта интересов, стороной которого является подчиненное ему лицо.</w:t>
      </w:r>
    </w:p>
    <w:bookmarkEnd w:id="182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См. комментарии к статье 13.1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83" w:name="sub_132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9948F1">
      <w:pPr>
        <w:pStyle w:val="afb"/>
      </w:pPr>
      <w:r>
        <w:fldChar w:fldCharType="begin"/>
      </w:r>
      <w:r>
        <w:instrText>HYPERLINK "garantF1://70171696.187"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13.2, </w:t>
      </w:r>
      <w:hyperlink r:id="rId128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9948F1">
      <w:pPr>
        <w:pStyle w:val="af2"/>
      </w:pPr>
      <w:r>
        <w:rPr>
          <w:rStyle w:val="a3"/>
        </w:rPr>
        <w:t>Статья 13.2</w:t>
      </w:r>
      <w:r>
        <w:t>. Увольнение (освобождение от д</w:t>
      </w:r>
      <w:r>
        <w:t>олжности) лиц, замещающих (занимающих) должности в Центральном банке Российской Федерации, государственных корпорациях, иных организациях, созданных Российской Федерацией на основании федеральных законов, в организациях, создаваемых для выполнения задач, п</w:t>
      </w:r>
      <w:r>
        <w:t>оставленных перед федеральными государственными органами, в связи с утратой доверия</w:t>
      </w:r>
    </w:p>
    <w:p w:rsidR="00000000" w:rsidRDefault="009948F1">
      <w:r>
        <w:t xml:space="preserve">Лица, занимающие должности в Центральном банке Российской Федерации, лица, замещающие должности в государственных корпорациях, Пенсионном фонде Российской Федерации, Фонде </w:t>
      </w:r>
      <w:r>
        <w:t>социального страхования Российской Феде</w:t>
      </w:r>
      <w:r>
        <w:lastRenderedPageBreak/>
        <w:t>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</w:t>
      </w:r>
      <w:r>
        <w:t xml:space="preserve"> создаваемых для выполнения задач, поставленных перед федеральными государственными органами, подлежат увольнению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 xml:space="preserve">См. комментарии к статье 13.2 </w:t>
      </w:r>
      <w:r>
        <w:t>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84" w:name="sub_133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9948F1">
      <w:pPr>
        <w:pStyle w:val="afb"/>
      </w:pPr>
      <w:r>
        <w:fldChar w:fldCharType="begin"/>
      </w:r>
      <w:r>
        <w:instrText>HYPERLINK "garantF1://70171696.188"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13.3, </w:t>
      </w:r>
      <w:hyperlink r:id="rId129" w:history="1">
        <w:r>
          <w:rPr>
            <w:rStyle w:val="a4"/>
          </w:rPr>
          <w:t>вступающей</w:t>
        </w:r>
        <w:r>
          <w:rPr>
            <w:rStyle w:val="a4"/>
          </w:rPr>
          <w:t xml:space="preserve"> в силу</w:t>
        </w:r>
      </w:hyperlink>
      <w:r>
        <w:t xml:space="preserve"> с 1 января 2013 г.</w:t>
      </w:r>
    </w:p>
    <w:p w:rsidR="00000000" w:rsidRDefault="009948F1">
      <w:pPr>
        <w:pStyle w:val="af2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9948F1">
      <w:bookmarkStart w:id="185" w:name="sub_13301"/>
      <w:r>
        <w:t>1. Организации обязаны разрабатывать и принимать меры по предупреждению коррупции.</w:t>
      </w:r>
    </w:p>
    <w:bookmarkEnd w:id="185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 xml:space="preserve">См. </w:t>
      </w:r>
      <w:hyperlink r:id="rId130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 и принятию организациями мер по предупреждению и противодействию коррупции, утвержденные Минтрудом России 8 ноября 2013 г.</w:t>
      </w:r>
    </w:p>
    <w:p w:rsidR="00000000" w:rsidRDefault="009948F1">
      <w:pPr>
        <w:pStyle w:val="afa"/>
      </w:pPr>
      <w:r>
        <w:t xml:space="preserve">См. </w:t>
      </w:r>
      <w:hyperlink r:id="rId131" w:history="1">
        <w:r>
          <w:rPr>
            <w:rStyle w:val="a4"/>
          </w:rPr>
          <w:t>Методические указания</w:t>
        </w:r>
      </w:hyperlink>
      <w:r>
        <w:t xml:space="preserve"> по организации и осуществлен</w:t>
      </w:r>
      <w:r>
        <w:t>ию аудиторскими организациями и индивидуальными аудиторами противодействия коррупции (одобрены Советом по аудиторской деятельности 23 сентября 2015 г. (</w:t>
      </w:r>
      <w:hyperlink r:id="rId132" w:history="1">
        <w:r>
          <w:rPr>
            <w:rStyle w:val="a4"/>
          </w:rPr>
          <w:t>протокол</w:t>
        </w:r>
      </w:hyperlink>
      <w:r>
        <w:t xml:space="preserve"> N 18))</w:t>
      </w:r>
    </w:p>
    <w:p w:rsidR="00000000" w:rsidRDefault="009948F1">
      <w:bookmarkStart w:id="186" w:name="sub_13302"/>
      <w:r>
        <w:t>2. Меры по предупреждению коррупции, прини</w:t>
      </w:r>
      <w:r>
        <w:t>маемые в организации, могут включать:</w:t>
      </w:r>
    </w:p>
    <w:p w:rsidR="00000000" w:rsidRDefault="009948F1">
      <w:bookmarkStart w:id="187" w:name="sub_133021"/>
      <w:bookmarkEnd w:id="186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9948F1">
      <w:bookmarkStart w:id="188" w:name="sub_133022"/>
      <w:bookmarkEnd w:id="187"/>
      <w:r>
        <w:t>2) сотрудничество организации с правоохранительными органами;</w:t>
      </w:r>
    </w:p>
    <w:p w:rsidR="00000000" w:rsidRDefault="009948F1">
      <w:bookmarkStart w:id="189" w:name="sub_133023"/>
      <w:bookmarkEnd w:id="188"/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bookmarkEnd w:id="189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 xml:space="preserve">См. </w:t>
      </w:r>
      <w:hyperlink r:id="rId133" w:history="1">
        <w:r>
          <w:rPr>
            <w:rStyle w:val="a4"/>
          </w:rPr>
          <w:t>примерную форму</w:t>
        </w:r>
      </w:hyperlink>
      <w:r>
        <w:t xml:space="preserve"> антикоррупционной политики организации,</w:t>
      </w:r>
      <w:r>
        <w:t xml:space="preserve"> разработанную экспертами компании "Гарант"</w:t>
      </w:r>
    </w:p>
    <w:p w:rsidR="00000000" w:rsidRDefault="009948F1">
      <w:bookmarkStart w:id="190" w:name="sub_133024"/>
      <w:r>
        <w:t>4) принятие кодекса этики и служебного поведения работников организации;</w:t>
      </w:r>
    </w:p>
    <w:p w:rsidR="00000000" w:rsidRDefault="009948F1">
      <w:bookmarkStart w:id="191" w:name="sub_133025"/>
      <w:bookmarkEnd w:id="190"/>
      <w:r>
        <w:t>5) предотвращение и урегулирование конфликта интересов;</w:t>
      </w:r>
    </w:p>
    <w:p w:rsidR="00000000" w:rsidRDefault="009948F1">
      <w:bookmarkStart w:id="192" w:name="sub_133026"/>
      <w:bookmarkEnd w:id="191"/>
      <w:r>
        <w:lastRenderedPageBreak/>
        <w:t>6) недопущение составления неофиц</w:t>
      </w:r>
      <w:r>
        <w:t>иальной отчетности и использования поддельных документов.</w:t>
      </w:r>
    </w:p>
    <w:bookmarkEnd w:id="192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См. комментарии к статье 13.3 настоящего Федерального закона</w:t>
      </w:r>
    </w:p>
    <w:p w:rsidR="00000000" w:rsidRDefault="009948F1">
      <w:pPr>
        <w:pStyle w:val="afa"/>
      </w:pP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93" w:name="sub_134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9948F1">
      <w:pPr>
        <w:pStyle w:val="afb"/>
      </w:pPr>
      <w:r>
        <w:fldChar w:fldCharType="begin"/>
      </w:r>
      <w:r>
        <w:instrText>HYPERLINK "garantF1://70273200.182"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</w:t>
      </w:r>
      <w:r>
        <w:t>102-ФЗ настоящий Федеральный закон дополнен статьей 13.4</w:t>
      </w:r>
    </w:p>
    <w:p w:rsidR="00000000" w:rsidRDefault="009948F1">
      <w:pPr>
        <w:pStyle w:val="af2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9948F1">
      <w:bookmarkStart w:id="194" w:name="sub_1341"/>
      <w:r>
        <w:t>1. По решению Президента Российской Федерации, Руководителя Администрации Прези</w:t>
      </w:r>
      <w:r>
        <w:t>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9948F1">
      <w:bookmarkStart w:id="195" w:name="sub_13411"/>
      <w:bookmarkEnd w:id="194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</w:t>
      </w:r>
      <w:r>
        <w:t xml:space="preserve">занность представлять такие сведения, а также иных сведений, представляемых указанными гражданами в соответствии с </w:t>
      </w:r>
      <w:hyperlink r:id="rId134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9948F1">
      <w:bookmarkStart w:id="196" w:name="sub_13412"/>
      <w:bookmarkEnd w:id="195"/>
      <w:r>
        <w:t>2) достоверности и полноты сведений</w:t>
      </w:r>
      <w:r>
        <w:t xml:space="preserve">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9948F1">
      <w:pPr>
        <w:pStyle w:val="afa"/>
        <w:rPr>
          <w:color w:val="000000"/>
          <w:sz w:val="16"/>
          <w:szCs w:val="16"/>
        </w:rPr>
      </w:pPr>
      <w:bookmarkStart w:id="197" w:name="sub_13413"/>
      <w:bookmarkEnd w:id="19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9948F1">
      <w:pPr>
        <w:pStyle w:val="afb"/>
      </w:pPr>
      <w:r>
        <w:fldChar w:fldCharType="begin"/>
      </w:r>
      <w:r>
        <w:instrText>HYPERLINK</w:instrText>
      </w:r>
      <w:r>
        <w:instrText xml:space="preserve"> "garantF1://71137744.403"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3 части 1 статьи 13.4 настоящего Федерального закона внесены изменения</w:t>
      </w:r>
    </w:p>
    <w:p w:rsidR="00000000" w:rsidRDefault="009948F1">
      <w:pPr>
        <w:pStyle w:val="afb"/>
      </w:pPr>
      <w:hyperlink r:id="rId1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948F1">
      <w:r>
        <w:t>3) соблюдения лицами</w:t>
      </w:r>
      <w:r>
        <w:t xml:space="preserve">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</w:t>
      </w:r>
      <w:r>
        <w:t>же исполнения лицами, замещающими должности, предусмотренные пунктами 1 и 1.1 части 1 статьи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9948F1">
      <w:bookmarkStart w:id="198" w:name="sub_1342"/>
      <w:r>
        <w:lastRenderedPageBreak/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bookmarkEnd w:id="198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48F1">
      <w:pPr>
        <w:pStyle w:val="afa"/>
      </w:pPr>
      <w:r>
        <w:t>См. комментарии к статье 13.4 настоящего Федерального</w:t>
      </w:r>
      <w:r>
        <w:t xml:space="preserve"> закона</w:t>
      </w:r>
    </w:p>
    <w:p w:rsidR="00000000" w:rsidRDefault="009948F1">
      <w:pPr>
        <w:pStyle w:val="afa"/>
      </w:pPr>
    </w:p>
    <w:p w:rsidR="00000000" w:rsidRDefault="009948F1">
      <w:pPr>
        <w:pStyle w:val="af2"/>
      </w:pPr>
      <w:bookmarkStart w:id="199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p w:rsidR="00000000" w:rsidRDefault="009948F1">
      <w:bookmarkStart w:id="200" w:name="sub_1401"/>
      <w:bookmarkEnd w:id="199"/>
      <w: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</w:t>
      </w:r>
      <w:r>
        <w:t>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9948F1">
      <w:bookmarkStart w:id="201" w:name="sub_1402"/>
      <w:bookmarkEnd w:id="200"/>
      <w:r>
        <w:t>2. Применение за коррупционное правонарушение ме</w:t>
      </w:r>
      <w:r>
        <w:t>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</w:t>
      </w:r>
      <w:r>
        <w:t>ждает от ответственности за данное коррупционное правонарушение юридическое лицо.</w:t>
      </w:r>
    </w:p>
    <w:p w:rsidR="00000000" w:rsidRDefault="009948F1">
      <w:bookmarkStart w:id="202" w:name="sub_1403"/>
      <w:bookmarkEnd w:id="201"/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202"/>
    <w:p w:rsidR="00000000" w:rsidRDefault="009948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9948F1">
      <w:pPr>
        <w:pStyle w:val="afa"/>
      </w:pPr>
      <w:r>
        <w:t>См. комментарии к статье 14 настоящего Федерального закона</w:t>
      </w:r>
    </w:p>
    <w:p w:rsidR="00000000" w:rsidRDefault="009948F1">
      <w:pPr>
        <w:pStyle w:val="afa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48F1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48F1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9948F1"/>
    <w:p w:rsidR="00000000" w:rsidRDefault="009948F1">
      <w:pPr>
        <w:pStyle w:val="afff0"/>
      </w:pPr>
      <w:r>
        <w:t>Москва, Кремль</w:t>
      </w:r>
    </w:p>
    <w:p w:rsidR="00000000" w:rsidRDefault="009948F1">
      <w:pPr>
        <w:pStyle w:val="afff0"/>
      </w:pPr>
      <w:r>
        <w:t>25 декабря 2008 г.</w:t>
      </w:r>
    </w:p>
    <w:p w:rsidR="00000000" w:rsidRDefault="009948F1">
      <w:pPr>
        <w:pStyle w:val="afff0"/>
      </w:pPr>
      <w:r>
        <w:t>N 273-ФЗ</w:t>
      </w:r>
    </w:p>
    <w:p w:rsidR="009948F1" w:rsidRDefault="009948F1"/>
    <w:sectPr w:rsidR="009948F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1C"/>
    <w:rsid w:val="009948F1"/>
    <w:rsid w:val="00D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C42A76D-B2C0-4426-8EAF-B9617960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57305377.124" TargetMode="External"/><Relationship Id="rId21" Type="http://schemas.openxmlformats.org/officeDocument/2006/relationships/hyperlink" Target="garantF1://57947284.604" TargetMode="External"/><Relationship Id="rId42" Type="http://schemas.openxmlformats.org/officeDocument/2006/relationships/hyperlink" Target="garantF1://70191382.41" TargetMode="External"/><Relationship Id="rId63" Type="http://schemas.openxmlformats.org/officeDocument/2006/relationships/hyperlink" Target="garantF1://70171696.1827" TargetMode="External"/><Relationship Id="rId84" Type="http://schemas.openxmlformats.org/officeDocument/2006/relationships/hyperlink" Target="garantF1://70674780.0" TargetMode="External"/><Relationship Id="rId16" Type="http://schemas.openxmlformats.org/officeDocument/2006/relationships/hyperlink" Target="garantF1://95958.0" TargetMode="External"/><Relationship Id="rId107" Type="http://schemas.openxmlformats.org/officeDocument/2006/relationships/hyperlink" Target="garantF1://57960425.12102" TargetMode="External"/><Relationship Id="rId11" Type="http://schemas.openxmlformats.org/officeDocument/2006/relationships/hyperlink" Target="garantF1://12074916.0" TargetMode="External"/><Relationship Id="rId32" Type="http://schemas.openxmlformats.org/officeDocument/2006/relationships/hyperlink" Target="garantF1://57305902.7112" TargetMode="External"/><Relationship Id="rId37" Type="http://schemas.openxmlformats.org/officeDocument/2006/relationships/hyperlink" Target="garantF1://70726154.14" TargetMode="External"/><Relationship Id="rId53" Type="http://schemas.openxmlformats.org/officeDocument/2006/relationships/hyperlink" Target="garantF1://70191382.32" TargetMode="External"/><Relationship Id="rId58" Type="http://schemas.openxmlformats.org/officeDocument/2006/relationships/hyperlink" Target="garantF1://70171696.1826" TargetMode="External"/><Relationship Id="rId74" Type="http://schemas.openxmlformats.org/officeDocument/2006/relationships/hyperlink" Target="garantF1://71052064.0" TargetMode="External"/><Relationship Id="rId79" Type="http://schemas.openxmlformats.org/officeDocument/2006/relationships/hyperlink" Target="garantF1://70726154.9" TargetMode="External"/><Relationship Id="rId102" Type="http://schemas.openxmlformats.org/officeDocument/2006/relationships/hyperlink" Target="garantF1://5661585.1203" TargetMode="External"/><Relationship Id="rId123" Type="http://schemas.openxmlformats.org/officeDocument/2006/relationships/hyperlink" Target="garantF1://12036354.201" TargetMode="External"/><Relationship Id="rId128" Type="http://schemas.openxmlformats.org/officeDocument/2006/relationships/hyperlink" Target="garantF1://70171696.211" TargetMode="External"/><Relationship Id="rId5" Type="http://schemas.openxmlformats.org/officeDocument/2006/relationships/hyperlink" Target="garantF1://10003000.0" TargetMode="External"/><Relationship Id="rId90" Type="http://schemas.openxmlformats.org/officeDocument/2006/relationships/hyperlink" Target="garantF1://57305377.111" TargetMode="External"/><Relationship Id="rId95" Type="http://schemas.openxmlformats.org/officeDocument/2006/relationships/hyperlink" Target="garantF1://70646438.0" TargetMode="External"/><Relationship Id="rId22" Type="http://schemas.openxmlformats.org/officeDocument/2006/relationships/hyperlink" Target="garantF1://98780.1" TargetMode="External"/><Relationship Id="rId27" Type="http://schemas.openxmlformats.org/officeDocument/2006/relationships/hyperlink" Target="garantF1://57956747.7012" TargetMode="External"/><Relationship Id="rId43" Type="http://schemas.openxmlformats.org/officeDocument/2006/relationships/hyperlink" Target="garantF1://70191382.0" TargetMode="External"/><Relationship Id="rId48" Type="http://schemas.openxmlformats.org/officeDocument/2006/relationships/hyperlink" Target="garantF1://70171696.211" TargetMode="External"/><Relationship Id="rId64" Type="http://schemas.openxmlformats.org/officeDocument/2006/relationships/hyperlink" Target="garantF1://70191382.35" TargetMode="External"/><Relationship Id="rId69" Type="http://schemas.openxmlformats.org/officeDocument/2006/relationships/hyperlink" Target="garantF1://55071108.0" TargetMode="External"/><Relationship Id="rId113" Type="http://schemas.openxmlformats.org/officeDocument/2006/relationships/hyperlink" Target="garantF1://57305902.12105" TargetMode="External"/><Relationship Id="rId118" Type="http://schemas.openxmlformats.org/officeDocument/2006/relationships/hyperlink" Target="garantF1://70117670.2" TargetMode="External"/><Relationship Id="rId134" Type="http://schemas.openxmlformats.org/officeDocument/2006/relationships/hyperlink" Target="garantF1://57651767.0" TargetMode="External"/><Relationship Id="rId80" Type="http://schemas.openxmlformats.org/officeDocument/2006/relationships/hyperlink" Target="garantF1://12092456.12114" TargetMode="External"/><Relationship Id="rId85" Type="http://schemas.openxmlformats.org/officeDocument/2006/relationships/hyperlink" Target="garantF1://57305377.11" TargetMode="External"/><Relationship Id="rId12" Type="http://schemas.openxmlformats.org/officeDocument/2006/relationships/hyperlink" Target="garantF1://70250272.0" TargetMode="External"/><Relationship Id="rId17" Type="http://schemas.openxmlformats.org/officeDocument/2006/relationships/hyperlink" Target="garantF1://70740528.1" TargetMode="External"/><Relationship Id="rId33" Type="http://schemas.openxmlformats.org/officeDocument/2006/relationships/hyperlink" Target="garantF1://70726154.14" TargetMode="External"/><Relationship Id="rId38" Type="http://schemas.openxmlformats.org/officeDocument/2006/relationships/hyperlink" Target="garantF1://70171696.211" TargetMode="External"/><Relationship Id="rId59" Type="http://schemas.openxmlformats.org/officeDocument/2006/relationships/hyperlink" Target="garantF1://70191382.33" TargetMode="External"/><Relationship Id="rId103" Type="http://schemas.openxmlformats.org/officeDocument/2006/relationships/hyperlink" Target="garantF1://5661585.1204" TargetMode="External"/><Relationship Id="rId108" Type="http://schemas.openxmlformats.org/officeDocument/2006/relationships/hyperlink" Target="garantF1://70272954.2" TargetMode="External"/><Relationship Id="rId124" Type="http://schemas.openxmlformats.org/officeDocument/2006/relationships/hyperlink" Target="garantF1://70171696.211" TargetMode="External"/><Relationship Id="rId129" Type="http://schemas.openxmlformats.org/officeDocument/2006/relationships/hyperlink" Target="garantF1://70171696.211" TargetMode="External"/><Relationship Id="rId54" Type="http://schemas.openxmlformats.org/officeDocument/2006/relationships/hyperlink" Target="garantF1://57947284.803" TargetMode="External"/><Relationship Id="rId70" Type="http://schemas.openxmlformats.org/officeDocument/2006/relationships/hyperlink" Target="garantF1://70171696.211" TargetMode="External"/><Relationship Id="rId75" Type="http://schemas.openxmlformats.org/officeDocument/2006/relationships/hyperlink" Target="garantF1://70171682.0" TargetMode="External"/><Relationship Id="rId91" Type="http://schemas.openxmlformats.org/officeDocument/2006/relationships/hyperlink" Target="garantF1://5661585.12" TargetMode="External"/><Relationship Id="rId96" Type="http://schemas.openxmlformats.org/officeDocument/2006/relationships/hyperlink" Target="garantF1://5661585.12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535040.1000" TargetMode="External"/><Relationship Id="rId23" Type="http://schemas.openxmlformats.org/officeDocument/2006/relationships/hyperlink" Target="garantF1://71199970.1000" TargetMode="External"/><Relationship Id="rId28" Type="http://schemas.openxmlformats.org/officeDocument/2006/relationships/hyperlink" Target="garantF1://70272954.0" TargetMode="External"/><Relationship Id="rId49" Type="http://schemas.openxmlformats.org/officeDocument/2006/relationships/hyperlink" Target="garantF1://57947284.802" TargetMode="External"/><Relationship Id="rId114" Type="http://schemas.openxmlformats.org/officeDocument/2006/relationships/hyperlink" Target="garantF1://57305377.123" TargetMode="External"/><Relationship Id="rId119" Type="http://schemas.openxmlformats.org/officeDocument/2006/relationships/hyperlink" Target="garantF1://12036354.160105" TargetMode="External"/><Relationship Id="rId44" Type="http://schemas.openxmlformats.org/officeDocument/2006/relationships/hyperlink" Target="garantF1://70191382.42" TargetMode="External"/><Relationship Id="rId60" Type="http://schemas.openxmlformats.org/officeDocument/2006/relationships/hyperlink" Target="garantF1://57947284.807" TargetMode="External"/><Relationship Id="rId65" Type="http://schemas.openxmlformats.org/officeDocument/2006/relationships/hyperlink" Target="garantF1://57947284.808" TargetMode="External"/><Relationship Id="rId81" Type="http://schemas.openxmlformats.org/officeDocument/2006/relationships/hyperlink" Target="garantF1://70726154.101" TargetMode="External"/><Relationship Id="rId86" Type="http://schemas.openxmlformats.org/officeDocument/2006/relationships/hyperlink" Target="garantF1://12036354.19" TargetMode="External"/><Relationship Id="rId130" Type="http://schemas.openxmlformats.org/officeDocument/2006/relationships/hyperlink" Target="garantF1://70399600.0" TargetMode="External"/><Relationship Id="rId135" Type="http://schemas.openxmlformats.org/officeDocument/2006/relationships/hyperlink" Target="garantF1://57305902.13413" TargetMode="External"/><Relationship Id="rId13" Type="http://schemas.openxmlformats.org/officeDocument/2006/relationships/hyperlink" Target="garantF1://10064358.17" TargetMode="External"/><Relationship Id="rId18" Type="http://schemas.openxmlformats.org/officeDocument/2006/relationships/hyperlink" Target="garantF1://70740528.0" TargetMode="External"/><Relationship Id="rId39" Type="http://schemas.openxmlformats.org/officeDocument/2006/relationships/hyperlink" Target="garantF1://70726154.14" TargetMode="External"/><Relationship Id="rId109" Type="http://schemas.openxmlformats.org/officeDocument/2006/relationships/hyperlink" Target="garantF1://57305902.12104" TargetMode="External"/><Relationship Id="rId34" Type="http://schemas.openxmlformats.org/officeDocument/2006/relationships/hyperlink" Target="garantF1://57400177.712" TargetMode="External"/><Relationship Id="rId50" Type="http://schemas.openxmlformats.org/officeDocument/2006/relationships/hyperlink" Target="garantF1://57651767.0" TargetMode="External"/><Relationship Id="rId55" Type="http://schemas.openxmlformats.org/officeDocument/2006/relationships/hyperlink" Target="garantF1://10002673.600" TargetMode="External"/><Relationship Id="rId76" Type="http://schemas.openxmlformats.org/officeDocument/2006/relationships/hyperlink" Target="garantF1://57305377.8104" TargetMode="External"/><Relationship Id="rId97" Type="http://schemas.openxmlformats.org/officeDocument/2006/relationships/hyperlink" Target="garantF1://70318480.400" TargetMode="External"/><Relationship Id="rId104" Type="http://schemas.openxmlformats.org/officeDocument/2006/relationships/hyperlink" Target="garantF1://98780.0" TargetMode="External"/><Relationship Id="rId120" Type="http://schemas.openxmlformats.org/officeDocument/2006/relationships/hyperlink" Target="garantF1://12036354.17" TargetMode="External"/><Relationship Id="rId125" Type="http://schemas.openxmlformats.org/officeDocument/2006/relationships/hyperlink" Target="garantF1://57947284.125" TargetMode="External"/><Relationship Id="rId7" Type="http://schemas.openxmlformats.org/officeDocument/2006/relationships/hyperlink" Target="garantF1://70535040.0" TargetMode="External"/><Relationship Id="rId71" Type="http://schemas.openxmlformats.org/officeDocument/2006/relationships/hyperlink" Target="garantF1://5653999.0" TargetMode="External"/><Relationship Id="rId92" Type="http://schemas.openxmlformats.org/officeDocument/2006/relationships/hyperlink" Target="garantF1://70159610.100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57305902.71118" TargetMode="External"/><Relationship Id="rId24" Type="http://schemas.openxmlformats.org/officeDocument/2006/relationships/hyperlink" Target="garantF1://70482640.0" TargetMode="External"/><Relationship Id="rId40" Type="http://schemas.openxmlformats.org/officeDocument/2006/relationships/hyperlink" Target="garantF1://5653999.0" TargetMode="External"/><Relationship Id="rId45" Type="http://schemas.openxmlformats.org/officeDocument/2006/relationships/hyperlink" Target="garantF1://70726154.14" TargetMode="External"/><Relationship Id="rId66" Type="http://schemas.openxmlformats.org/officeDocument/2006/relationships/hyperlink" Target="garantF1://70171696.1828" TargetMode="External"/><Relationship Id="rId87" Type="http://schemas.openxmlformats.org/officeDocument/2006/relationships/hyperlink" Target="garantF1://12025268.8171" TargetMode="External"/><Relationship Id="rId110" Type="http://schemas.openxmlformats.org/officeDocument/2006/relationships/hyperlink" Target="garantF1://95554.1000" TargetMode="External"/><Relationship Id="rId115" Type="http://schemas.openxmlformats.org/officeDocument/2006/relationships/hyperlink" Target="garantF1://57305377.1231" TargetMode="External"/><Relationship Id="rId131" Type="http://schemas.openxmlformats.org/officeDocument/2006/relationships/hyperlink" Target="garantF1://71102938.0" TargetMode="External"/><Relationship Id="rId136" Type="http://schemas.openxmlformats.org/officeDocument/2006/relationships/fontTable" Target="fontTable.xml"/><Relationship Id="rId61" Type="http://schemas.openxmlformats.org/officeDocument/2006/relationships/hyperlink" Target="garantF1://70191382.41" TargetMode="External"/><Relationship Id="rId82" Type="http://schemas.openxmlformats.org/officeDocument/2006/relationships/hyperlink" Target="garantF1://57651773.0" TargetMode="External"/><Relationship Id="rId19" Type="http://schemas.openxmlformats.org/officeDocument/2006/relationships/hyperlink" Target="garantF1://5122601.0" TargetMode="External"/><Relationship Id="rId14" Type="http://schemas.openxmlformats.org/officeDocument/2006/relationships/hyperlink" Target="garantF1://3532.300" TargetMode="External"/><Relationship Id="rId30" Type="http://schemas.openxmlformats.org/officeDocument/2006/relationships/hyperlink" Target="garantF1://70726154.14" TargetMode="External"/><Relationship Id="rId35" Type="http://schemas.openxmlformats.org/officeDocument/2006/relationships/hyperlink" Target="garantF1://70171696.211" TargetMode="External"/><Relationship Id="rId56" Type="http://schemas.openxmlformats.org/officeDocument/2006/relationships/hyperlink" Target="garantF1://12048567.24" TargetMode="External"/><Relationship Id="rId77" Type="http://schemas.openxmlformats.org/officeDocument/2006/relationships/hyperlink" Target="garantF1://70171682.0" TargetMode="External"/><Relationship Id="rId100" Type="http://schemas.openxmlformats.org/officeDocument/2006/relationships/hyperlink" Target="garantF1://5661585.1202" TargetMode="External"/><Relationship Id="rId105" Type="http://schemas.openxmlformats.org/officeDocument/2006/relationships/hyperlink" Target="garantF1://70751170.1000" TargetMode="External"/><Relationship Id="rId126" Type="http://schemas.openxmlformats.org/officeDocument/2006/relationships/hyperlink" Target="garantF1://57304644.1251" TargetMode="External"/><Relationship Id="rId8" Type="http://schemas.openxmlformats.org/officeDocument/2006/relationships/hyperlink" Target="garantF1://70423542.1000" TargetMode="External"/><Relationship Id="rId51" Type="http://schemas.openxmlformats.org/officeDocument/2006/relationships/hyperlink" Target="garantF1://71226210.0" TargetMode="External"/><Relationship Id="rId72" Type="http://schemas.openxmlformats.org/officeDocument/2006/relationships/hyperlink" Target="garantF1://70171682.3" TargetMode="External"/><Relationship Id="rId93" Type="http://schemas.openxmlformats.org/officeDocument/2006/relationships/hyperlink" Target="garantF1://70159610.0" TargetMode="External"/><Relationship Id="rId98" Type="http://schemas.openxmlformats.org/officeDocument/2006/relationships/hyperlink" Target="garantF1://98780.1" TargetMode="External"/><Relationship Id="rId121" Type="http://schemas.openxmlformats.org/officeDocument/2006/relationships/hyperlink" Target="garantF1://12036354.1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garantF1://5661585.706" TargetMode="External"/><Relationship Id="rId46" Type="http://schemas.openxmlformats.org/officeDocument/2006/relationships/hyperlink" Target="garantF1://5653999.0" TargetMode="External"/><Relationship Id="rId67" Type="http://schemas.openxmlformats.org/officeDocument/2006/relationships/hyperlink" Target="garantF1://70191382.36" TargetMode="External"/><Relationship Id="rId116" Type="http://schemas.openxmlformats.org/officeDocument/2006/relationships/hyperlink" Target="garantF1://10064072.2053" TargetMode="External"/><Relationship Id="rId137" Type="http://schemas.openxmlformats.org/officeDocument/2006/relationships/theme" Target="theme/theme1.xml"/><Relationship Id="rId20" Type="http://schemas.openxmlformats.org/officeDocument/2006/relationships/hyperlink" Target="garantF1://70171696.211" TargetMode="External"/><Relationship Id="rId41" Type="http://schemas.openxmlformats.org/officeDocument/2006/relationships/hyperlink" Target="garantF1://5653999.0" TargetMode="External"/><Relationship Id="rId62" Type="http://schemas.openxmlformats.org/officeDocument/2006/relationships/hyperlink" Target="garantF1://70234504.1000" TargetMode="External"/><Relationship Id="rId83" Type="http://schemas.openxmlformats.org/officeDocument/2006/relationships/hyperlink" Target="garantF1://57305377.10" TargetMode="External"/><Relationship Id="rId88" Type="http://schemas.openxmlformats.org/officeDocument/2006/relationships/hyperlink" Target="garantF1://10064072.21025" TargetMode="External"/><Relationship Id="rId111" Type="http://schemas.openxmlformats.org/officeDocument/2006/relationships/hyperlink" Target="garantF1://57305902.121041" TargetMode="External"/><Relationship Id="rId132" Type="http://schemas.openxmlformats.org/officeDocument/2006/relationships/hyperlink" Target="garantF1://71102924.62" TargetMode="External"/><Relationship Id="rId15" Type="http://schemas.openxmlformats.org/officeDocument/2006/relationships/hyperlink" Target="garantF1://70253474.0" TargetMode="External"/><Relationship Id="rId36" Type="http://schemas.openxmlformats.org/officeDocument/2006/relationships/hyperlink" Target="garantF1://57947284.8" TargetMode="External"/><Relationship Id="rId57" Type="http://schemas.openxmlformats.org/officeDocument/2006/relationships/hyperlink" Target="garantF1://57406471.806" TargetMode="External"/><Relationship Id="rId106" Type="http://schemas.openxmlformats.org/officeDocument/2006/relationships/hyperlink" Target="garantF1://12025267.1929" TargetMode="External"/><Relationship Id="rId127" Type="http://schemas.openxmlformats.org/officeDocument/2006/relationships/hyperlink" Target="garantF1://10008000.47" TargetMode="External"/><Relationship Id="rId10" Type="http://schemas.openxmlformats.org/officeDocument/2006/relationships/hyperlink" Target="garantF1://12074916.1000" TargetMode="External"/><Relationship Id="rId31" Type="http://schemas.openxmlformats.org/officeDocument/2006/relationships/hyperlink" Target="garantF1://70318286.6000" TargetMode="External"/><Relationship Id="rId52" Type="http://schemas.openxmlformats.org/officeDocument/2006/relationships/hyperlink" Target="garantF1://70171696.1824" TargetMode="External"/><Relationship Id="rId73" Type="http://schemas.openxmlformats.org/officeDocument/2006/relationships/hyperlink" Target="garantF1://71226210.0" TargetMode="External"/><Relationship Id="rId78" Type="http://schemas.openxmlformats.org/officeDocument/2006/relationships/hyperlink" Target="garantF1://12082530.270114" TargetMode="External"/><Relationship Id="rId94" Type="http://schemas.openxmlformats.org/officeDocument/2006/relationships/hyperlink" Target="garantF1://70495358.0" TargetMode="External"/><Relationship Id="rId99" Type="http://schemas.openxmlformats.org/officeDocument/2006/relationships/hyperlink" Target="garantF1://98625.1000" TargetMode="External"/><Relationship Id="rId101" Type="http://schemas.openxmlformats.org/officeDocument/2006/relationships/hyperlink" Target="garantF1://5653999.0" TargetMode="External"/><Relationship Id="rId122" Type="http://schemas.openxmlformats.org/officeDocument/2006/relationships/hyperlink" Target="garantF1://12036354.20" TargetMode="External"/><Relationship Id="rId4" Type="http://schemas.openxmlformats.org/officeDocument/2006/relationships/hyperlink" Target="garantF1://70250274.0" TargetMode="External"/><Relationship Id="rId9" Type="http://schemas.openxmlformats.org/officeDocument/2006/relationships/hyperlink" Target="garantF1://70423542.0" TargetMode="External"/><Relationship Id="rId26" Type="http://schemas.openxmlformats.org/officeDocument/2006/relationships/hyperlink" Target="garantF1://70452632.48001" TargetMode="External"/><Relationship Id="rId47" Type="http://schemas.openxmlformats.org/officeDocument/2006/relationships/hyperlink" Target="garantF1://70726154.14" TargetMode="External"/><Relationship Id="rId68" Type="http://schemas.openxmlformats.org/officeDocument/2006/relationships/hyperlink" Target="garantF1://57947284.809" TargetMode="External"/><Relationship Id="rId89" Type="http://schemas.openxmlformats.org/officeDocument/2006/relationships/hyperlink" Target="garantF1://70144614.0" TargetMode="External"/><Relationship Id="rId112" Type="http://schemas.openxmlformats.org/officeDocument/2006/relationships/hyperlink" Target="garantF1://71187568.1000" TargetMode="External"/><Relationship Id="rId133" Type="http://schemas.openxmlformats.org/officeDocument/2006/relationships/hyperlink" Target="garantF1://556269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13528</Words>
  <Characters>77113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2016-06-09T03:35:00Z</dcterms:created>
  <dcterms:modified xsi:type="dcterms:W3CDTF">2016-06-09T03:35:00Z</dcterms:modified>
</cp:coreProperties>
</file>