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98" w:type="dxa"/>
        <w:tblLook w:val="04A0" w:firstRow="1" w:lastRow="0" w:firstColumn="1" w:lastColumn="0" w:noHBand="0" w:noVBand="1"/>
      </w:tblPr>
      <w:tblGrid>
        <w:gridCol w:w="4862"/>
        <w:gridCol w:w="4611"/>
      </w:tblGrid>
      <w:tr w:rsidR="00104A3B">
        <w:trPr>
          <w:trHeight w:val="1"/>
        </w:trPr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bookmarkStart w:id="0" w:name="_GoBack"/>
          <w:bookmarkEnd w:id="0"/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object w:dxaOrig="29865" w:dyaOrig="18555">
                <v:shape id="ole_rId2" o:spid="_x0000_i1025" style="width:153.75pt;height:95.2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StaticMetafile" ShapeID="ole_rId2" DrawAspect="Content" ObjectID="_1770447770" r:id="rId6"/>
              </w:objec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Отделение</w: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Социального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фонда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России</w:t>
            </w:r>
          </w:p>
          <w:p w:rsidR="00104A3B" w:rsidRDefault="00F75A36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</w:rPr>
              <w:t>П</w:t>
            </w:r>
            <w:r w:rsidR="00586B3C">
              <w:rPr>
                <w:rFonts w:eastAsia="Calibri" w:cs="Calibri"/>
                <w:b/>
              </w:rPr>
              <w:t>о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Иркутской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области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4A3B" w:rsidRDefault="001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2"/>
              </w:rPr>
            </w:pP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ПРЕСС</w:t>
            </w:r>
            <w:r>
              <w:rPr>
                <w:rFonts w:ascii="Montserrat" w:eastAsia="Montserrat" w:hAnsi="Montserrat" w:cs="Montserrat"/>
                <w:b/>
              </w:rPr>
              <w:t>-</w:t>
            </w:r>
            <w:r>
              <w:rPr>
                <w:rFonts w:eastAsia="Calibri" w:cs="Calibri"/>
                <w:b/>
              </w:rPr>
              <w:t>СЛУЖБА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ОТДЕЛЕНИЯСФРПОИРКУТСКОЙОБЛАСТИ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Телефон</w:t>
            </w:r>
            <w:r>
              <w:rPr>
                <w:rFonts w:ascii="Montserrat" w:eastAsia="Montserrat" w:hAnsi="Montserrat" w:cs="Montserrat"/>
                <w:b/>
              </w:rPr>
              <w:t>: 268-418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sfr_irkutsk</w:t>
            </w:r>
            <w:proofErr w:type="spellEnd"/>
          </w:p>
        </w:tc>
      </w:tr>
    </w:tbl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104A3B" w:rsidP="003A26B4">
      <w:pPr>
        <w:spacing w:after="0" w:line="240" w:lineRule="auto"/>
        <w:jc w:val="right"/>
        <w:rPr>
          <w:rFonts w:ascii="Montserrat" w:eastAsia="Montserrat" w:hAnsi="Montserrat" w:cs="Montserrat"/>
          <w:b/>
          <w:color w:val="000000"/>
        </w:rPr>
      </w:pPr>
    </w:p>
    <w:p w:rsidR="00104A3B" w:rsidRDefault="00586B3C" w:rsidP="003A26B4">
      <w:pPr>
        <w:tabs>
          <w:tab w:val="left" w:pos="3390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721BD5" w:rsidRDefault="00721BD5">
      <w:pPr>
        <w:tabs>
          <w:tab w:val="left" w:pos="339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B42A6" w:rsidRDefault="00DB42A6" w:rsidP="00592F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35002" w:rsidRDefault="00846687" w:rsidP="00592F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Более 300</w:t>
      </w:r>
      <w:r w:rsidR="00B773E6" w:rsidRPr="00B773E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работодателей в Иркутской области получили субсидии от </w:t>
      </w:r>
      <w:r w:rsidR="00DA493F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регионального Отделения СФР за трудоустройство новых сотрудников по программе субсидирования найма </w:t>
      </w:r>
    </w:p>
    <w:p w:rsidR="00B773E6" w:rsidRDefault="00B773E6" w:rsidP="00086C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3375" w:rsidRDefault="00893151" w:rsidP="00893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040B53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 2023 году </w:t>
      </w:r>
      <w:r w:rsidR="004F0ADE">
        <w:rPr>
          <w:rFonts w:ascii="Times New Roman" w:eastAsia="Times New Roman" w:hAnsi="Times New Roman" w:cs="Times New Roman"/>
          <w:i/>
          <w:color w:val="000000"/>
          <w:sz w:val="24"/>
        </w:rPr>
        <w:t xml:space="preserve">314 </w:t>
      </w:r>
      <w:r w:rsidR="00303375" w:rsidRPr="00040B53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работодателям Отделение Социального фонда России по Иркутской области выплатило </w:t>
      </w:r>
      <w:r w:rsidR="004F0ADE">
        <w:rPr>
          <w:rFonts w:ascii="Times New Roman" w:eastAsia="Times New Roman" w:hAnsi="Times New Roman" w:cs="Times New Roman"/>
          <w:i/>
          <w:color w:val="000000"/>
          <w:sz w:val="24"/>
        </w:rPr>
        <w:t>53,9</w:t>
      </w:r>
      <w:r w:rsidR="00303375" w:rsidRPr="00040B5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миллионов рублей за трудоустройство граждан по п</w:t>
      </w:r>
      <w:r w:rsidR="00040B53" w:rsidRPr="00040B53">
        <w:rPr>
          <w:rFonts w:ascii="Times New Roman" w:eastAsia="Times New Roman" w:hAnsi="Times New Roman" w:cs="Times New Roman"/>
          <w:i/>
          <w:color w:val="000000"/>
          <w:sz w:val="24"/>
        </w:rPr>
        <w:t>рограмме субсидирования найма.</w:t>
      </w:r>
      <w:r w:rsidR="00040B5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353AA2" w:rsidRPr="00040B53" w:rsidRDefault="00353AA2" w:rsidP="00893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040B53" w:rsidRDefault="00631AB1" w:rsidP="00893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</w:t>
      </w:r>
      <w:r w:rsidR="002E5DC0">
        <w:rPr>
          <w:rFonts w:ascii="Times New Roman" w:eastAsia="Times New Roman" w:hAnsi="Times New Roman" w:cs="Times New Roman"/>
          <w:color w:val="000000"/>
          <w:sz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поддержк</w:t>
      </w:r>
      <w:r w:rsidR="002E5DC0"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виде частичной компенсации </w:t>
      </w:r>
      <w:r w:rsidR="002E5DC0"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ыплат</w:t>
      </w:r>
      <w:r w:rsidR="002E5DC0"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зарплаты молодым </w:t>
      </w:r>
      <w:r>
        <w:rPr>
          <w:rFonts w:ascii="Times New Roman" w:eastAsia="Times New Roman" w:hAnsi="Times New Roman" w:cs="Times New Roman"/>
          <w:color w:val="000000"/>
          <w:sz w:val="24"/>
        </w:rPr>
        <w:t>сотрудникам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 в возрасте до 30 лет, бе</w:t>
      </w:r>
      <w:r>
        <w:rPr>
          <w:rFonts w:ascii="Times New Roman" w:eastAsia="Times New Roman" w:hAnsi="Times New Roman" w:cs="Times New Roman"/>
          <w:color w:val="000000"/>
          <w:sz w:val="24"/>
        </w:rPr>
        <w:t>женцам из Украины, ДНР и ЛНР,</w:t>
      </w:r>
      <w:r w:rsidR="00E575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575CC" w:rsidRPr="00E575CC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r w:rsidR="00E575CC">
        <w:rPr>
          <w:rFonts w:ascii="Times New Roman" w:eastAsia="Times New Roman" w:hAnsi="Times New Roman" w:cs="Times New Roman"/>
          <w:color w:val="000000"/>
          <w:sz w:val="24"/>
        </w:rPr>
        <w:t>ам</w:t>
      </w:r>
      <w:r w:rsidR="00E575CC" w:rsidRPr="00E575CC">
        <w:rPr>
          <w:rFonts w:ascii="Times New Roman" w:eastAsia="Times New Roman" w:hAnsi="Times New Roman" w:cs="Times New Roman"/>
          <w:color w:val="000000"/>
          <w:sz w:val="24"/>
        </w:rPr>
        <w:t xml:space="preserve"> специальной военной операции и люд</w:t>
      </w:r>
      <w:r w:rsidR="00E575CC">
        <w:rPr>
          <w:rFonts w:ascii="Times New Roman" w:eastAsia="Times New Roman" w:hAnsi="Times New Roman" w:cs="Times New Roman"/>
          <w:color w:val="000000"/>
          <w:sz w:val="24"/>
        </w:rPr>
        <w:t>ям</w:t>
      </w:r>
      <w:r w:rsidR="00E575CC" w:rsidRPr="00E575CC">
        <w:rPr>
          <w:rFonts w:ascii="Times New Roman" w:eastAsia="Times New Roman" w:hAnsi="Times New Roman" w:cs="Times New Roman"/>
          <w:color w:val="000000"/>
          <w:sz w:val="24"/>
        </w:rPr>
        <w:t xml:space="preserve"> с инвалидностью</w:t>
      </w:r>
      <w:r w:rsidR="002E5DC0">
        <w:rPr>
          <w:rFonts w:ascii="Times New Roman" w:eastAsia="Times New Roman" w:hAnsi="Times New Roman" w:cs="Times New Roman"/>
          <w:color w:val="000000"/>
          <w:sz w:val="24"/>
        </w:rPr>
        <w:t xml:space="preserve"> могут получить </w:t>
      </w:r>
      <w:r w:rsidR="00413178" w:rsidRPr="00413178">
        <w:rPr>
          <w:rFonts w:ascii="Times New Roman" w:eastAsia="Times New Roman" w:hAnsi="Times New Roman" w:cs="Times New Roman"/>
          <w:color w:val="000000"/>
          <w:sz w:val="24"/>
        </w:rPr>
        <w:t>юридические лица, индивидуальные предприниматели</w:t>
      </w:r>
      <w:r w:rsidR="00A41AD8">
        <w:rPr>
          <w:rFonts w:ascii="Times New Roman" w:eastAsia="Times New Roman" w:hAnsi="Times New Roman" w:cs="Times New Roman"/>
          <w:color w:val="000000"/>
          <w:sz w:val="24"/>
        </w:rPr>
        <w:t xml:space="preserve"> и некоммерческие организации</w:t>
      </w:r>
      <w:r w:rsidR="00413178" w:rsidRPr="0041317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A41AD8">
        <w:rPr>
          <w:rFonts w:ascii="Times New Roman" w:eastAsia="Times New Roman" w:hAnsi="Times New Roman" w:cs="Times New Roman"/>
          <w:color w:val="000000"/>
          <w:sz w:val="24"/>
        </w:rPr>
        <w:t>у которых отсутствуют долги</w:t>
      </w:r>
      <w:r w:rsidR="00413178" w:rsidRPr="00413178">
        <w:rPr>
          <w:rFonts w:ascii="Times New Roman" w:eastAsia="Times New Roman" w:hAnsi="Times New Roman" w:cs="Times New Roman"/>
          <w:color w:val="000000"/>
          <w:sz w:val="24"/>
        </w:rPr>
        <w:t xml:space="preserve"> по заработной плате, налогам, страховым взносам и штрафам.</w:t>
      </w:r>
      <w:r w:rsidR="00A41A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53AA2" w:rsidRDefault="00353AA2" w:rsidP="00893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15A20" w:rsidRDefault="006C0C01" w:rsidP="00115A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E5DC0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Субсидия выплачивается работодателю </w:t>
      </w:r>
      <w:r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на каждого </w:t>
      </w:r>
      <w:r w:rsidR="00B039B2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трудоустроенного </w:t>
      </w:r>
      <w:r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работника 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в размере </w:t>
      </w:r>
      <w:r w:rsidR="005C544F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одного </w:t>
      </w:r>
      <w:r w:rsidR="000B754C" w:rsidRPr="002E5DC0">
        <w:rPr>
          <w:rFonts w:ascii="Times New Roman" w:eastAsia="Times New Roman" w:hAnsi="Times New Roman" w:cs="Times New Roman"/>
          <w:color w:val="000000"/>
          <w:sz w:val="24"/>
        </w:rPr>
        <w:t>МРОТ</w:t>
      </w:r>
      <w:r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 с учетом р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>айонн</w:t>
      </w:r>
      <w:r w:rsidRPr="002E5DC0">
        <w:rPr>
          <w:rFonts w:ascii="Times New Roman" w:eastAsia="Times New Roman" w:hAnsi="Times New Roman" w:cs="Times New Roman"/>
          <w:color w:val="000000"/>
          <w:sz w:val="24"/>
        </w:rPr>
        <w:t>ого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 коэффициент</w:t>
      </w:r>
      <w:r w:rsidRPr="002E5DC0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5C544F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 плюс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 сумм</w:t>
      </w:r>
      <w:r w:rsidR="005C544F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а 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>страховых</w:t>
      </w:r>
      <w:r w:rsidR="005C544F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взносов. </w:t>
      </w:r>
      <w:r w:rsidR="000B754C" w:rsidRPr="002E5DC0">
        <w:rPr>
          <w:rFonts w:ascii="Times New Roman" w:eastAsia="Times New Roman" w:hAnsi="Times New Roman" w:cs="Times New Roman"/>
          <w:color w:val="000000"/>
          <w:sz w:val="24"/>
        </w:rPr>
        <w:t>Такая выплата производится трижды —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 по истечении </w:t>
      </w:r>
      <w:r w:rsidR="000B754C" w:rsidRPr="002E5DC0">
        <w:rPr>
          <w:rFonts w:ascii="Times New Roman" w:eastAsia="Times New Roman" w:hAnsi="Times New Roman" w:cs="Times New Roman"/>
          <w:color w:val="000000"/>
          <w:sz w:val="24"/>
        </w:rPr>
        <w:t>первого, третьего и шестого месяцев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 работы трудоустроенного безработного гражданина</w:t>
      </w:r>
      <w:r w:rsidR="006B035B" w:rsidRPr="002E5DC0">
        <w:rPr>
          <w:rFonts w:ascii="Times New Roman" w:eastAsia="Times New Roman" w:hAnsi="Times New Roman" w:cs="Times New Roman"/>
          <w:color w:val="000000"/>
          <w:sz w:val="24"/>
        </w:rPr>
        <w:t xml:space="preserve">», — отметил управляющий Отделением СФР по Иркутской области </w:t>
      </w:r>
      <w:r w:rsidR="006B035B" w:rsidRPr="002E5DC0">
        <w:rPr>
          <w:rFonts w:ascii="Times New Roman" w:eastAsia="Times New Roman" w:hAnsi="Times New Roman" w:cs="Times New Roman"/>
          <w:b/>
          <w:color w:val="000000"/>
          <w:sz w:val="24"/>
        </w:rPr>
        <w:t>Алексей Макаров</w:t>
      </w:r>
      <w:r w:rsidR="00115A20" w:rsidRPr="002E5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53AA2" w:rsidRPr="002E5DC0" w:rsidRDefault="00353AA2" w:rsidP="00115A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15A20" w:rsidRDefault="00115A20" w:rsidP="00115A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3151">
        <w:rPr>
          <w:rFonts w:ascii="Times New Roman" w:eastAsia="Times New Roman" w:hAnsi="Times New Roman" w:cs="Times New Roman"/>
          <w:color w:val="000000"/>
          <w:sz w:val="24"/>
        </w:rPr>
        <w:t>Для того,</w:t>
      </w:r>
      <w:r w:rsidR="00592FFF">
        <w:rPr>
          <w:rFonts w:ascii="Times New Roman" w:eastAsia="Times New Roman" w:hAnsi="Times New Roman" w:cs="Times New Roman"/>
          <w:color w:val="000000"/>
          <w:sz w:val="24"/>
        </w:rPr>
        <w:t xml:space="preserve"> чтобы получить гос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>поддержку, работодателю необходимо обратиться в органы службы занятости для подбора специалистов</w:t>
      </w:r>
      <w:r w:rsidR="0004548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>через личный кабинет на портале «Работа России»</w:t>
      </w:r>
      <w:r w:rsidR="00045484">
        <w:rPr>
          <w:rFonts w:ascii="Times New Roman" w:eastAsia="Times New Roman" w:hAnsi="Times New Roman" w:cs="Times New Roman"/>
          <w:color w:val="000000"/>
          <w:sz w:val="24"/>
        </w:rPr>
        <w:t xml:space="preserve">, а затем 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>направить заявление в Отде</w:t>
      </w:r>
      <w:r w:rsidR="005402D3">
        <w:rPr>
          <w:rFonts w:ascii="Times New Roman" w:eastAsia="Times New Roman" w:hAnsi="Times New Roman" w:cs="Times New Roman"/>
          <w:color w:val="000000"/>
          <w:sz w:val="24"/>
        </w:rPr>
        <w:t xml:space="preserve">ление СФР по Иркутской области </w:t>
      </w:r>
      <w:r w:rsidR="005402D3"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через </w:t>
      </w:r>
      <w:r w:rsidR="00DA493F">
        <w:rPr>
          <w:rFonts w:ascii="Times New Roman" w:eastAsia="Times New Roman" w:hAnsi="Times New Roman" w:cs="Times New Roman"/>
          <w:color w:val="000000"/>
          <w:sz w:val="24"/>
        </w:rPr>
        <w:t>л</w:t>
      </w:r>
      <w:r w:rsidR="005402D3" w:rsidRPr="00893151">
        <w:rPr>
          <w:rFonts w:ascii="Times New Roman" w:eastAsia="Times New Roman" w:hAnsi="Times New Roman" w:cs="Times New Roman"/>
          <w:color w:val="000000"/>
          <w:sz w:val="24"/>
        </w:rPr>
        <w:t>ичный кабинет страхователя</w:t>
      </w:r>
      <w:r w:rsidR="005402D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631C1" w:rsidRDefault="000631C1" w:rsidP="00063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Напомним, п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рограмма государственной поддержки занятости была запущена в </w:t>
      </w:r>
      <w:r>
        <w:rPr>
          <w:rFonts w:ascii="Times New Roman" w:eastAsia="Times New Roman" w:hAnsi="Times New Roman" w:cs="Times New Roman"/>
          <w:color w:val="000000"/>
          <w:sz w:val="24"/>
        </w:rPr>
        <w:t>2021 году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. За период ее действия </w:t>
      </w:r>
      <w:r w:rsidR="004F0ADE">
        <w:rPr>
          <w:rFonts w:ascii="Times New Roman" w:eastAsia="Times New Roman" w:hAnsi="Times New Roman" w:cs="Times New Roman"/>
          <w:color w:val="000000"/>
          <w:sz w:val="24"/>
        </w:rPr>
        <w:t>594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 работодател</w:t>
      </w:r>
      <w:r w:rsidR="004F0ADE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 в Иркутской области получили субсидии на сумму более </w:t>
      </w:r>
      <w:r w:rsidR="00F07A1F"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DA493F">
        <w:rPr>
          <w:rFonts w:ascii="Times New Roman" w:eastAsia="Times New Roman" w:hAnsi="Times New Roman" w:cs="Times New Roman"/>
          <w:color w:val="000000"/>
          <w:sz w:val="24"/>
        </w:rPr>
        <w:t>0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 миллио</w:t>
      </w:r>
      <w:r w:rsidR="00DA493F">
        <w:rPr>
          <w:rFonts w:ascii="Times New Roman" w:eastAsia="Times New Roman" w:hAnsi="Times New Roman" w:cs="Times New Roman"/>
          <w:color w:val="000000"/>
          <w:sz w:val="24"/>
        </w:rPr>
        <w:t>нов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 рублей.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Работу получили </w:t>
      </w:r>
      <w:r w:rsidR="005511CB">
        <w:rPr>
          <w:rFonts w:ascii="Times New Roman" w:eastAsia="Times New Roman" w:hAnsi="Times New Roman" w:cs="Times New Roman"/>
          <w:color w:val="000000"/>
          <w:sz w:val="24"/>
        </w:rPr>
        <w:t>1 861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 жител</w:t>
      </w:r>
      <w:r w:rsidR="005511CB">
        <w:rPr>
          <w:rFonts w:ascii="Times New Roman" w:eastAsia="Times New Roman" w:hAnsi="Times New Roman" w:cs="Times New Roman"/>
          <w:color w:val="000000"/>
          <w:sz w:val="24"/>
        </w:rPr>
        <w:t>ь</w:t>
      </w:r>
      <w:r w:rsidRPr="008931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области.</w:t>
      </w:r>
    </w:p>
    <w:p w:rsidR="00353AA2" w:rsidRDefault="00353AA2" w:rsidP="00063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402D3" w:rsidRDefault="00353AA2" w:rsidP="00063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 дополнительной консультацией п</w:t>
      </w:r>
      <w:r w:rsidR="006E532E" w:rsidRPr="006E532E">
        <w:rPr>
          <w:rFonts w:ascii="Times New Roman" w:eastAsia="Times New Roman" w:hAnsi="Times New Roman" w:cs="Times New Roman"/>
          <w:color w:val="000000"/>
          <w:sz w:val="24"/>
        </w:rPr>
        <w:t>о всем возникающим вопросам можно обратиться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р</w:t>
      </w:r>
      <w:r w:rsidR="006E532E">
        <w:rPr>
          <w:rFonts w:ascii="Times New Roman" w:eastAsia="Times New Roman" w:hAnsi="Times New Roman" w:cs="Times New Roman"/>
          <w:color w:val="000000"/>
          <w:sz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</w:rPr>
        <w:t>иональную</w:t>
      </w:r>
      <w:r w:rsidR="006E532E">
        <w:rPr>
          <w:rFonts w:ascii="Times New Roman" w:eastAsia="Times New Roman" w:hAnsi="Times New Roman" w:cs="Times New Roman"/>
          <w:color w:val="000000"/>
          <w:sz w:val="24"/>
        </w:rPr>
        <w:t xml:space="preserve"> гор</w:t>
      </w:r>
      <w:r>
        <w:rPr>
          <w:rFonts w:ascii="Times New Roman" w:eastAsia="Times New Roman" w:hAnsi="Times New Roman" w:cs="Times New Roman"/>
          <w:color w:val="000000"/>
          <w:sz w:val="24"/>
        </w:rPr>
        <w:t>ячую</w:t>
      </w:r>
      <w:r w:rsidR="006E532E">
        <w:rPr>
          <w:rFonts w:ascii="Times New Roman" w:eastAsia="Times New Roman" w:hAnsi="Times New Roman" w:cs="Times New Roman"/>
          <w:color w:val="000000"/>
          <w:sz w:val="24"/>
        </w:rPr>
        <w:t xml:space="preserve"> лини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 w:rsidR="006E532E">
        <w:rPr>
          <w:rFonts w:ascii="Times New Roman" w:eastAsia="Times New Roman" w:hAnsi="Times New Roman" w:cs="Times New Roman"/>
          <w:color w:val="000000"/>
          <w:sz w:val="24"/>
        </w:rPr>
        <w:t xml:space="preserve"> для страхователей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телефону: </w:t>
      </w:r>
      <w:r w:rsidR="006E532E">
        <w:rPr>
          <w:rFonts w:ascii="Times New Roman" w:eastAsia="Times New Roman" w:hAnsi="Times New Roman" w:cs="Times New Roman"/>
          <w:color w:val="000000"/>
          <w:sz w:val="24"/>
        </w:rPr>
        <w:t xml:space="preserve">8 (3952) </w:t>
      </w:r>
      <w:r w:rsidR="00B4055E">
        <w:rPr>
          <w:rFonts w:ascii="Times New Roman" w:eastAsia="Times New Roman" w:hAnsi="Times New Roman" w:cs="Times New Roman"/>
          <w:color w:val="000000"/>
          <w:sz w:val="24"/>
        </w:rPr>
        <w:t xml:space="preserve">47 – </w:t>
      </w:r>
      <w:r w:rsidR="005402D3">
        <w:rPr>
          <w:rFonts w:ascii="Times New Roman" w:eastAsia="Times New Roman" w:hAnsi="Times New Roman" w:cs="Times New Roman"/>
          <w:color w:val="000000"/>
          <w:sz w:val="24"/>
        </w:rPr>
        <w:t xml:space="preserve">00 </w:t>
      </w:r>
      <w:r w:rsidR="00B4055E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="005402D3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0631C1" w:rsidRPr="00893151" w:rsidRDefault="000631C1" w:rsidP="00893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0631C1" w:rsidRPr="00893151" w:rsidSect="00353AA2">
      <w:pgSz w:w="11906" w:h="16838"/>
      <w:pgMar w:top="1134" w:right="850" w:bottom="1135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B"/>
    <w:rsid w:val="000078C6"/>
    <w:rsid w:val="00027F7A"/>
    <w:rsid w:val="00030F6B"/>
    <w:rsid w:val="00034BCD"/>
    <w:rsid w:val="00035EB6"/>
    <w:rsid w:val="00036914"/>
    <w:rsid w:val="00040B53"/>
    <w:rsid w:val="00043908"/>
    <w:rsid w:val="00045484"/>
    <w:rsid w:val="000529BE"/>
    <w:rsid w:val="00056C4E"/>
    <w:rsid w:val="0006198C"/>
    <w:rsid w:val="000631C1"/>
    <w:rsid w:val="000751B9"/>
    <w:rsid w:val="00083449"/>
    <w:rsid w:val="00086CE9"/>
    <w:rsid w:val="000903C1"/>
    <w:rsid w:val="00096A7E"/>
    <w:rsid w:val="00097809"/>
    <w:rsid w:val="000A2643"/>
    <w:rsid w:val="000A4F46"/>
    <w:rsid w:val="000A64EE"/>
    <w:rsid w:val="000A6DA8"/>
    <w:rsid w:val="000B5B79"/>
    <w:rsid w:val="000B754C"/>
    <w:rsid w:val="000C547F"/>
    <w:rsid w:val="000C56CF"/>
    <w:rsid w:val="000D65CB"/>
    <w:rsid w:val="000E1897"/>
    <w:rsid w:val="000F311E"/>
    <w:rsid w:val="000F341F"/>
    <w:rsid w:val="00102D4D"/>
    <w:rsid w:val="00104A3B"/>
    <w:rsid w:val="001118BF"/>
    <w:rsid w:val="00115A20"/>
    <w:rsid w:val="001251AF"/>
    <w:rsid w:val="001413EE"/>
    <w:rsid w:val="00142FF8"/>
    <w:rsid w:val="00143171"/>
    <w:rsid w:val="00152D60"/>
    <w:rsid w:val="001540F2"/>
    <w:rsid w:val="00160E59"/>
    <w:rsid w:val="001646B2"/>
    <w:rsid w:val="001669C5"/>
    <w:rsid w:val="00166E6E"/>
    <w:rsid w:val="00175B30"/>
    <w:rsid w:val="00191251"/>
    <w:rsid w:val="001A4C9E"/>
    <w:rsid w:val="001B4320"/>
    <w:rsid w:val="001B62B4"/>
    <w:rsid w:val="001C2A71"/>
    <w:rsid w:val="001C6B94"/>
    <w:rsid w:val="001F0734"/>
    <w:rsid w:val="001F247E"/>
    <w:rsid w:val="00200E46"/>
    <w:rsid w:val="0020697C"/>
    <w:rsid w:val="00215DBD"/>
    <w:rsid w:val="00221654"/>
    <w:rsid w:val="0022329A"/>
    <w:rsid w:val="002265E6"/>
    <w:rsid w:val="002465E6"/>
    <w:rsid w:val="00265948"/>
    <w:rsid w:val="00280B1E"/>
    <w:rsid w:val="00297F18"/>
    <w:rsid w:val="002C08D0"/>
    <w:rsid w:val="002C496F"/>
    <w:rsid w:val="002C63C8"/>
    <w:rsid w:val="002E5DC0"/>
    <w:rsid w:val="002F0BFF"/>
    <w:rsid w:val="002F4D68"/>
    <w:rsid w:val="00302E74"/>
    <w:rsid w:val="00303375"/>
    <w:rsid w:val="0031439A"/>
    <w:rsid w:val="00314766"/>
    <w:rsid w:val="00314836"/>
    <w:rsid w:val="00322B87"/>
    <w:rsid w:val="00323502"/>
    <w:rsid w:val="003329EA"/>
    <w:rsid w:val="00332BEC"/>
    <w:rsid w:val="0034167D"/>
    <w:rsid w:val="00353AA2"/>
    <w:rsid w:val="00373483"/>
    <w:rsid w:val="00376FAD"/>
    <w:rsid w:val="00377BE1"/>
    <w:rsid w:val="0038132B"/>
    <w:rsid w:val="0039095B"/>
    <w:rsid w:val="00397CA7"/>
    <w:rsid w:val="003A26B4"/>
    <w:rsid w:val="003B044F"/>
    <w:rsid w:val="003B2A83"/>
    <w:rsid w:val="003C56C1"/>
    <w:rsid w:val="003C6C09"/>
    <w:rsid w:val="003E7ADD"/>
    <w:rsid w:val="003F6B32"/>
    <w:rsid w:val="003F7283"/>
    <w:rsid w:val="00401449"/>
    <w:rsid w:val="004017BE"/>
    <w:rsid w:val="00413178"/>
    <w:rsid w:val="004136A3"/>
    <w:rsid w:val="00416B0A"/>
    <w:rsid w:val="0041795A"/>
    <w:rsid w:val="00420529"/>
    <w:rsid w:val="00433A4E"/>
    <w:rsid w:val="00437410"/>
    <w:rsid w:val="004407D6"/>
    <w:rsid w:val="00441B11"/>
    <w:rsid w:val="00445B43"/>
    <w:rsid w:val="00446499"/>
    <w:rsid w:val="0045232F"/>
    <w:rsid w:val="00455AEC"/>
    <w:rsid w:val="004734BD"/>
    <w:rsid w:val="00485CAE"/>
    <w:rsid w:val="004866BF"/>
    <w:rsid w:val="004902A6"/>
    <w:rsid w:val="00493F87"/>
    <w:rsid w:val="004A1357"/>
    <w:rsid w:val="004A491E"/>
    <w:rsid w:val="004B7250"/>
    <w:rsid w:val="004B7675"/>
    <w:rsid w:val="004E7E6F"/>
    <w:rsid w:val="004F0ADE"/>
    <w:rsid w:val="004F3D85"/>
    <w:rsid w:val="0050391D"/>
    <w:rsid w:val="00522565"/>
    <w:rsid w:val="00531D7E"/>
    <w:rsid w:val="00535AF1"/>
    <w:rsid w:val="00535C3A"/>
    <w:rsid w:val="00537DD8"/>
    <w:rsid w:val="005402D3"/>
    <w:rsid w:val="005414A1"/>
    <w:rsid w:val="00543274"/>
    <w:rsid w:val="005443CA"/>
    <w:rsid w:val="00544A12"/>
    <w:rsid w:val="005511CB"/>
    <w:rsid w:val="0055771A"/>
    <w:rsid w:val="00565BA5"/>
    <w:rsid w:val="00573508"/>
    <w:rsid w:val="00575A3C"/>
    <w:rsid w:val="00580A56"/>
    <w:rsid w:val="00582C63"/>
    <w:rsid w:val="0058627B"/>
    <w:rsid w:val="00586B3C"/>
    <w:rsid w:val="00592FFF"/>
    <w:rsid w:val="005A3416"/>
    <w:rsid w:val="005A65D6"/>
    <w:rsid w:val="005B2663"/>
    <w:rsid w:val="005B7A78"/>
    <w:rsid w:val="005C13E5"/>
    <w:rsid w:val="005C38B5"/>
    <w:rsid w:val="005C4BBF"/>
    <w:rsid w:val="005C544F"/>
    <w:rsid w:val="005D4CF9"/>
    <w:rsid w:val="005D7BD9"/>
    <w:rsid w:val="005E1077"/>
    <w:rsid w:val="006047A4"/>
    <w:rsid w:val="0061233E"/>
    <w:rsid w:val="006232DE"/>
    <w:rsid w:val="00631AB1"/>
    <w:rsid w:val="0063325C"/>
    <w:rsid w:val="0063575E"/>
    <w:rsid w:val="00641FA0"/>
    <w:rsid w:val="00646822"/>
    <w:rsid w:val="00652178"/>
    <w:rsid w:val="006605D5"/>
    <w:rsid w:val="00693053"/>
    <w:rsid w:val="006936CA"/>
    <w:rsid w:val="006938BB"/>
    <w:rsid w:val="006A03E2"/>
    <w:rsid w:val="006A76C4"/>
    <w:rsid w:val="006B035B"/>
    <w:rsid w:val="006B42F7"/>
    <w:rsid w:val="006C0C01"/>
    <w:rsid w:val="006C25AD"/>
    <w:rsid w:val="006C2CD2"/>
    <w:rsid w:val="006D4BFB"/>
    <w:rsid w:val="006E532E"/>
    <w:rsid w:val="006F200A"/>
    <w:rsid w:val="0070735F"/>
    <w:rsid w:val="007100AF"/>
    <w:rsid w:val="00715690"/>
    <w:rsid w:val="00721BD5"/>
    <w:rsid w:val="0072777E"/>
    <w:rsid w:val="0073396C"/>
    <w:rsid w:val="00746ADD"/>
    <w:rsid w:val="007524C4"/>
    <w:rsid w:val="00756379"/>
    <w:rsid w:val="007619F0"/>
    <w:rsid w:val="007743BE"/>
    <w:rsid w:val="00775D2F"/>
    <w:rsid w:val="00785AEF"/>
    <w:rsid w:val="007A3035"/>
    <w:rsid w:val="007B0BB7"/>
    <w:rsid w:val="007B222D"/>
    <w:rsid w:val="007B4976"/>
    <w:rsid w:val="007B6E40"/>
    <w:rsid w:val="007C02CB"/>
    <w:rsid w:val="007C7F48"/>
    <w:rsid w:val="007D6030"/>
    <w:rsid w:val="007D78B8"/>
    <w:rsid w:val="007F0843"/>
    <w:rsid w:val="007F38D1"/>
    <w:rsid w:val="00800053"/>
    <w:rsid w:val="008053E8"/>
    <w:rsid w:val="00807618"/>
    <w:rsid w:val="008146EA"/>
    <w:rsid w:val="008234FA"/>
    <w:rsid w:val="008376EC"/>
    <w:rsid w:val="00842CDA"/>
    <w:rsid w:val="00846687"/>
    <w:rsid w:val="00852459"/>
    <w:rsid w:val="00852D5F"/>
    <w:rsid w:val="008551F4"/>
    <w:rsid w:val="00872A11"/>
    <w:rsid w:val="00893151"/>
    <w:rsid w:val="008A2F2E"/>
    <w:rsid w:val="008B09D5"/>
    <w:rsid w:val="008C7524"/>
    <w:rsid w:val="008E2670"/>
    <w:rsid w:val="008E6F29"/>
    <w:rsid w:val="008F621E"/>
    <w:rsid w:val="008F78B5"/>
    <w:rsid w:val="00904883"/>
    <w:rsid w:val="00912302"/>
    <w:rsid w:val="0091583A"/>
    <w:rsid w:val="00921AFB"/>
    <w:rsid w:val="009272D3"/>
    <w:rsid w:val="009322B2"/>
    <w:rsid w:val="00953899"/>
    <w:rsid w:val="009538A2"/>
    <w:rsid w:val="0095664B"/>
    <w:rsid w:val="00956742"/>
    <w:rsid w:val="00974FB9"/>
    <w:rsid w:val="009752C8"/>
    <w:rsid w:val="009938BC"/>
    <w:rsid w:val="00995B11"/>
    <w:rsid w:val="009A194A"/>
    <w:rsid w:val="009A2318"/>
    <w:rsid w:val="009C152C"/>
    <w:rsid w:val="009C3BA0"/>
    <w:rsid w:val="009D29EF"/>
    <w:rsid w:val="009E2D8F"/>
    <w:rsid w:val="009E3B20"/>
    <w:rsid w:val="009F1FC0"/>
    <w:rsid w:val="009F5CA4"/>
    <w:rsid w:val="00A00D79"/>
    <w:rsid w:val="00A017E4"/>
    <w:rsid w:val="00A156C9"/>
    <w:rsid w:val="00A249BB"/>
    <w:rsid w:val="00A27866"/>
    <w:rsid w:val="00A30C2D"/>
    <w:rsid w:val="00A41AD8"/>
    <w:rsid w:val="00A426EA"/>
    <w:rsid w:val="00A443D4"/>
    <w:rsid w:val="00A5424E"/>
    <w:rsid w:val="00A55CC7"/>
    <w:rsid w:val="00A646E3"/>
    <w:rsid w:val="00A70E33"/>
    <w:rsid w:val="00A77371"/>
    <w:rsid w:val="00A77E59"/>
    <w:rsid w:val="00A859AE"/>
    <w:rsid w:val="00A923DB"/>
    <w:rsid w:val="00A92BFB"/>
    <w:rsid w:val="00AB6041"/>
    <w:rsid w:val="00AC2B41"/>
    <w:rsid w:val="00AC378E"/>
    <w:rsid w:val="00AD1A74"/>
    <w:rsid w:val="00AD21FA"/>
    <w:rsid w:val="00AD7193"/>
    <w:rsid w:val="00AD73CD"/>
    <w:rsid w:val="00AE64D3"/>
    <w:rsid w:val="00AF5F12"/>
    <w:rsid w:val="00B01720"/>
    <w:rsid w:val="00B039B2"/>
    <w:rsid w:val="00B03C8E"/>
    <w:rsid w:val="00B04DE6"/>
    <w:rsid w:val="00B07611"/>
    <w:rsid w:val="00B10039"/>
    <w:rsid w:val="00B11EA0"/>
    <w:rsid w:val="00B148E2"/>
    <w:rsid w:val="00B164F6"/>
    <w:rsid w:val="00B171F3"/>
    <w:rsid w:val="00B2049E"/>
    <w:rsid w:val="00B3533C"/>
    <w:rsid w:val="00B360C5"/>
    <w:rsid w:val="00B4055E"/>
    <w:rsid w:val="00B410CA"/>
    <w:rsid w:val="00B44770"/>
    <w:rsid w:val="00B479B4"/>
    <w:rsid w:val="00B603D7"/>
    <w:rsid w:val="00B61FE7"/>
    <w:rsid w:val="00B63338"/>
    <w:rsid w:val="00B6712A"/>
    <w:rsid w:val="00B76E73"/>
    <w:rsid w:val="00B773E6"/>
    <w:rsid w:val="00B81FA9"/>
    <w:rsid w:val="00B977D9"/>
    <w:rsid w:val="00BA2142"/>
    <w:rsid w:val="00BB2848"/>
    <w:rsid w:val="00BB29D6"/>
    <w:rsid w:val="00BD1CB7"/>
    <w:rsid w:val="00BE5662"/>
    <w:rsid w:val="00C142A9"/>
    <w:rsid w:val="00C41558"/>
    <w:rsid w:val="00C42071"/>
    <w:rsid w:val="00C42BD0"/>
    <w:rsid w:val="00C760C2"/>
    <w:rsid w:val="00C8337C"/>
    <w:rsid w:val="00C87DEE"/>
    <w:rsid w:val="00C92DC5"/>
    <w:rsid w:val="00C94B81"/>
    <w:rsid w:val="00C97825"/>
    <w:rsid w:val="00CA7E72"/>
    <w:rsid w:val="00CB3FF5"/>
    <w:rsid w:val="00CB4768"/>
    <w:rsid w:val="00CB6F52"/>
    <w:rsid w:val="00CE23C5"/>
    <w:rsid w:val="00CE7236"/>
    <w:rsid w:val="00D01F1D"/>
    <w:rsid w:val="00D11A0D"/>
    <w:rsid w:val="00D12C1E"/>
    <w:rsid w:val="00D13990"/>
    <w:rsid w:val="00D148E9"/>
    <w:rsid w:val="00D21950"/>
    <w:rsid w:val="00D2267D"/>
    <w:rsid w:val="00D23BEA"/>
    <w:rsid w:val="00D307DB"/>
    <w:rsid w:val="00D35002"/>
    <w:rsid w:val="00D357F2"/>
    <w:rsid w:val="00D42E87"/>
    <w:rsid w:val="00D545B2"/>
    <w:rsid w:val="00D57AEF"/>
    <w:rsid w:val="00D64695"/>
    <w:rsid w:val="00D701B8"/>
    <w:rsid w:val="00D84E45"/>
    <w:rsid w:val="00D85BDD"/>
    <w:rsid w:val="00DA493F"/>
    <w:rsid w:val="00DB42A6"/>
    <w:rsid w:val="00DC0365"/>
    <w:rsid w:val="00DC1638"/>
    <w:rsid w:val="00DC47FF"/>
    <w:rsid w:val="00DD0648"/>
    <w:rsid w:val="00DD131D"/>
    <w:rsid w:val="00DD49D4"/>
    <w:rsid w:val="00DD65F5"/>
    <w:rsid w:val="00DE0216"/>
    <w:rsid w:val="00DE5C65"/>
    <w:rsid w:val="00DF2AF7"/>
    <w:rsid w:val="00DF6696"/>
    <w:rsid w:val="00DF678E"/>
    <w:rsid w:val="00DF73D3"/>
    <w:rsid w:val="00E0463E"/>
    <w:rsid w:val="00E05114"/>
    <w:rsid w:val="00E072EC"/>
    <w:rsid w:val="00E10DB1"/>
    <w:rsid w:val="00E14EBA"/>
    <w:rsid w:val="00E15A94"/>
    <w:rsid w:val="00E2586C"/>
    <w:rsid w:val="00E45EA0"/>
    <w:rsid w:val="00E575CC"/>
    <w:rsid w:val="00E622CE"/>
    <w:rsid w:val="00E71CA5"/>
    <w:rsid w:val="00E71D2A"/>
    <w:rsid w:val="00E74E7B"/>
    <w:rsid w:val="00E76230"/>
    <w:rsid w:val="00EC0AEE"/>
    <w:rsid w:val="00EE1F6D"/>
    <w:rsid w:val="00EE7C4D"/>
    <w:rsid w:val="00EF558F"/>
    <w:rsid w:val="00F009C4"/>
    <w:rsid w:val="00F02663"/>
    <w:rsid w:val="00F054B1"/>
    <w:rsid w:val="00F05891"/>
    <w:rsid w:val="00F066B4"/>
    <w:rsid w:val="00F07A1F"/>
    <w:rsid w:val="00F10725"/>
    <w:rsid w:val="00F17AEC"/>
    <w:rsid w:val="00F24796"/>
    <w:rsid w:val="00F31CEF"/>
    <w:rsid w:val="00F3696F"/>
    <w:rsid w:val="00F405F3"/>
    <w:rsid w:val="00F42D7D"/>
    <w:rsid w:val="00F50D29"/>
    <w:rsid w:val="00F567A3"/>
    <w:rsid w:val="00F57F24"/>
    <w:rsid w:val="00F66B43"/>
    <w:rsid w:val="00F67FAB"/>
    <w:rsid w:val="00F74F82"/>
    <w:rsid w:val="00F75A36"/>
    <w:rsid w:val="00F77885"/>
    <w:rsid w:val="00F87D6F"/>
    <w:rsid w:val="00F93546"/>
    <w:rsid w:val="00FA73E2"/>
    <w:rsid w:val="00FB3D72"/>
    <w:rsid w:val="00FB69AB"/>
    <w:rsid w:val="00FC4601"/>
    <w:rsid w:val="00FD1F9D"/>
    <w:rsid w:val="00FD2B35"/>
    <w:rsid w:val="00FD78B7"/>
    <w:rsid w:val="00FF1EBC"/>
    <w:rsid w:val="00FF3FBC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90076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B12AA"/>
    <w:rPr>
      <w:color w:val="0563C1" w:themeColor="hyperlink"/>
      <w:u w:val="singl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customStyle="1" w:styleId="a4">
    <w:name w:val="Заголовок"/>
    <w:basedOn w:val="a"/>
    <w:next w:val="a5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B1BD0"/>
    <w:pPr>
      <w:spacing w:after="140" w:line="276" w:lineRule="auto"/>
    </w:pPr>
  </w:style>
  <w:style w:type="paragraph" w:styleId="a6">
    <w:name w:val="List"/>
    <w:basedOn w:val="a5"/>
    <w:rsid w:val="007B1BD0"/>
    <w:rPr>
      <w:rFonts w:cs="Mangal"/>
    </w:rPr>
  </w:style>
  <w:style w:type="paragraph" w:styleId="a7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33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90076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B12AA"/>
    <w:rPr>
      <w:color w:val="0563C1" w:themeColor="hyperlink"/>
      <w:u w:val="singl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customStyle="1" w:styleId="a4">
    <w:name w:val="Заголовок"/>
    <w:basedOn w:val="a"/>
    <w:next w:val="a5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B1BD0"/>
    <w:pPr>
      <w:spacing w:after="140" w:line="276" w:lineRule="auto"/>
    </w:pPr>
  </w:style>
  <w:style w:type="paragraph" w:styleId="a6">
    <w:name w:val="List"/>
    <w:basedOn w:val="a5"/>
    <w:rsid w:val="007B1BD0"/>
    <w:rPr>
      <w:rFonts w:cs="Mangal"/>
    </w:rPr>
  </w:style>
  <w:style w:type="paragraph" w:styleId="a7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Крупенева Юлия Сергеевна</dc:creator>
  <cp:lastModifiedBy>admin</cp:lastModifiedBy>
  <cp:revision>2</cp:revision>
  <cp:lastPrinted>2023-11-20T03:26:00Z</cp:lastPrinted>
  <dcterms:created xsi:type="dcterms:W3CDTF">2024-02-26T02:16:00Z</dcterms:created>
  <dcterms:modified xsi:type="dcterms:W3CDTF">2024-02-26T02:16:00Z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