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DC" w:rsidRDefault="00626C3B" w:rsidP="004148AE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drawing>
          <wp:inline distT="0" distB="0" distL="0" distR="0">
            <wp:extent cx="6389370" cy="90348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03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4DC" w:rsidRDefault="00B144DC" w:rsidP="004148AE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144DC" w:rsidRDefault="00B144DC" w:rsidP="004148AE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144DC" w:rsidRDefault="00B144DC" w:rsidP="004148AE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144DC" w:rsidRDefault="00B144DC" w:rsidP="004148AE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144DC" w:rsidRDefault="00B144DC" w:rsidP="004148AE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144DC" w:rsidRDefault="00B144DC" w:rsidP="004148AE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144DC" w:rsidRDefault="00B144DC" w:rsidP="004148AE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144DC" w:rsidRDefault="00B144DC" w:rsidP="004148AE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379FE" w:rsidRPr="00937D35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Приложение</w:t>
      </w:r>
    </w:p>
    <w:p w:rsidR="001379FE" w:rsidRPr="00937D35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1379FE" w:rsidRPr="00937D35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D8779F" w:rsidRDefault="00D17F0D" w:rsidP="00D8779F">
      <w:pPr>
        <w:spacing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 xml:space="preserve"> от 13.12</w:t>
      </w:r>
      <w:r w:rsidR="00D8779F">
        <w:rPr>
          <w:rFonts w:ascii="Courier New" w:hAnsi="Courier New" w:cs="Courier New"/>
          <w:color w:val="000000" w:themeColor="text1"/>
          <w:sz w:val="22"/>
        </w:rPr>
        <w:t>.2018</w:t>
      </w:r>
      <w:r w:rsidR="00D8779F" w:rsidRPr="00937D35">
        <w:rPr>
          <w:rFonts w:ascii="Courier New" w:hAnsi="Courier New" w:cs="Courier New"/>
          <w:color w:val="000000" w:themeColor="text1"/>
          <w:sz w:val="22"/>
        </w:rPr>
        <w:t>г</w:t>
      </w:r>
      <w:r w:rsidR="00D8779F">
        <w:rPr>
          <w:rFonts w:ascii="Courier New" w:hAnsi="Courier New" w:cs="Courier New"/>
          <w:color w:val="000000" w:themeColor="text1"/>
          <w:sz w:val="22"/>
        </w:rPr>
        <w:t>.</w:t>
      </w:r>
      <w:r w:rsidR="004148AE">
        <w:rPr>
          <w:rFonts w:ascii="Courier New" w:hAnsi="Courier New" w:cs="Courier New"/>
          <w:color w:val="000000" w:themeColor="text1"/>
          <w:sz w:val="22"/>
        </w:rPr>
        <w:t xml:space="preserve"> </w:t>
      </w:r>
      <w:r>
        <w:rPr>
          <w:rFonts w:ascii="Courier New" w:hAnsi="Courier New" w:cs="Courier New"/>
          <w:color w:val="000000" w:themeColor="text1"/>
          <w:sz w:val="22"/>
        </w:rPr>
        <w:t>№672</w:t>
      </w:r>
    </w:p>
    <w:p w:rsidR="004B7702" w:rsidRPr="004B7702" w:rsidRDefault="004B7702" w:rsidP="004B7702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4B7702">
        <w:rPr>
          <w:rFonts w:ascii="Courier New" w:hAnsi="Courier New" w:cs="Courier New"/>
          <w:sz w:val="22"/>
          <w:szCs w:val="22"/>
        </w:rPr>
        <w:t>с изменениями, согласно постановления</w:t>
      </w:r>
    </w:p>
    <w:p w:rsidR="00D91347" w:rsidRDefault="00E61A4F" w:rsidP="00D8779F">
      <w:pPr>
        <w:spacing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</w:t>
      </w:r>
      <w:r w:rsidR="000F67B1">
        <w:rPr>
          <w:rFonts w:ascii="Courier New" w:hAnsi="Courier New" w:cs="Courier New"/>
          <w:color w:val="000000" w:themeColor="text1"/>
          <w:sz w:val="22"/>
        </w:rPr>
        <w:t>6.04.2020г. №171</w:t>
      </w:r>
    </w:p>
    <w:p w:rsidR="004148AE" w:rsidRDefault="00D91347" w:rsidP="00D8779F">
      <w:pPr>
        <w:spacing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29.04.2021г. №223</w:t>
      </w:r>
    </w:p>
    <w:p w:rsidR="00D8779F" w:rsidRDefault="00D8779F" w:rsidP="00D8779F">
      <w:pPr>
        <w:spacing w:line="240" w:lineRule="auto"/>
        <w:rPr>
          <w:rFonts w:ascii="Courier New" w:hAnsi="Courier New" w:cs="Courier New"/>
          <w:color w:val="000000" w:themeColor="text1"/>
          <w:sz w:val="22"/>
        </w:rPr>
      </w:pPr>
    </w:p>
    <w:p w:rsidR="00D8779F" w:rsidRDefault="00D8779F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325FA5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4148A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Pr="0040372E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8779F" w:rsidRPr="001765AC" w:rsidRDefault="00D8779F" w:rsidP="00D8779F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765AC">
        <w:rPr>
          <w:rFonts w:ascii="Arial" w:hAnsi="Arial" w:cs="Arial"/>
          <w:b/>
          <w:color w:val="000000" w:themeColor="text1"/>
          <w:sz w:val="32"/>
          <w:szCs w:val="32"/>
        </w:rPr>
        <w:t>МУНИЦИПАЛЬНАЯ ПРОГРАММА</w:t>
      </w:r>
    </w:p>
    <w:p w:rsidR="00D8779F" w:rsidRPr="001765AC" w:rsidRDefault="00D8779F" w:rsidP="00D8779F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765AC">
        <w:rPr>
          <w:rFonts w:ascii="Arial" w:hAnsi="Arial" w:cs="Arial"/>
          <w:b/>
          <w:color w:val="000000" w:themeColor="text1"/>
          <w:sz w:val="32"/>
          <w:szCs w:val="32"/>
        </w:rPr>
        <w:t>КИРЕНСКОГО МУНИЦИПАЛЬНОГО ОБРАЗОВАНИЯ</w:t>
      </w:r>
    </w:p>
    <w:p w:rsidR="00D8779F" w:rsidRPr="001765AC" w:rsidRDefault="00D8779F" w:rsidP="00D8779F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1765AC">
        <w:rPr>
          <w:rFonts w:ascii="Arial" w:hAnsi="Arial" w:cs="Arial"/>
          <w:b/>
          <w:color w:val="000000"/>
          <w:sz w:val="32"/>
          <w:szCs w:val="32"/>
          <w:lang w:eastAsia="en-US"/>
        </w:rPr>
        <w:t>«МОЛОДЕЖНАЯ ПОЛИТИКА</w:t>
      </w:r>
    </w:p>
    <w:p w:rsidR="00D8779F" w:rsidRPr="001765AC" w:rsidRDefault="00D8779F" w:rsidP="00D8779F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1765AC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В КИРЕНСКОМ МУНИЦИПАЛЬНОМ ОБРАЗОВАНИИ»</w:t>
      </w:r>
    </w:p>
    <w:p w:rsidR="00D8779F" w:rsidRPr="001765AC" w:rsidRDefault="00D8779F" w:rsidP="00D8779F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765AC">
        <w:rPr>
          <w:rFonts w:ascii="Arial" w:hAnsi="Arial" w:cs="Arial"/>
          <w:b/>
          <w:color w:val="000000" w:themeColor="text1"/>
          <w:sz w:val="32"/>
          <w:szCs w:val="32"/>
        </w:rPr>
        <w:t xml:space="preserve">НА </w:t>
      </w:r>
      <w:r w:rsidR="00D91347">
        <w:rPr>
          <w:rFonts w:ascii="Arial" w:hAnsi="Arial" w:cs="Arial"/>
          <w:b/>
          <w:color w:val="000000" w:themeColor="text1"/>
          <w:sz w:val="32"/>
          <w:szCs w:val="32"/>
        </w:rPr>
        <w:t>2019-2023</w:t>
      </w:r>
      <w:r w:rsidRPr="001765AC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</w:t>
      </w: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7E18D0">
      <w:pPr>
        <w:spacing w:line="240" w:lineRule="auto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626C3B" w:rsidRDefault="00626C3B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E61A4F" w:rsidRDefault="00E61A4F" w:rsidP="00852E37">
      <w:pPr>
        <w:spacing w:line="240" w:lineRule="auto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1765AC" w:rsidRDefault="00D91347" w:rsidP="00D877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Киренск, 2021</w:t>
      </w:r>
      <w:r w:rsidR="00D8779F" w:rsidRPr="001765AC">
        <w:rPr>
          <w:rFonts w:ascii="Arial" w:hAnsi="Arial" w:cs="Arial"/>
          <w:sz w:val="24"/>
          <w:szCs w:val="24"/>
        </w:rPr>
        <w:t xml:space="preserve"> г</w:t>
      </w:r>
    </w:p>
    <w:tbl>
      <w:tblPr>
        <w:tblW w:w="11080" w:type="dxa"/>
        <w:tblCellMar>
          <w:left w:w="0" w:type="dxa"/>
          <w:right w:w="0" w:type="dxa"/>
        </w:tblCellMar>
        <w:tblLook w:val="04A0"/>
      </w:tblPr>
      <w:tblGrid>
        <w:gridCol w:w="3186"/>
        <w:gridCol w:w="3544"/>
        <w:gridCol w:w="3883"/>
        <w:gridCol w:w="467"/>
      </w:tblGrid>
      <w:tr w:rsidR="00D8779F" w:rsidRPr="00FE1CCE" w:rsidTr="00D91347">
        <w:trPr>
          <w:trHeight w:val="340"/>
        </w:trPr>
        <w:tc>
          <w:tcPr>
            <w:tcW w:w="10613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613"/>
            </w:tblGrid>
            <w:tr w:rsidR="00D8779F" w:rsidRPr="00FE1CCE" w:rsidTr="00FD09DC">
              <w:trPr>
                <w:trHeight w:val="262"/>
              </w:trPr>
              <w:tc>
                <w:tcPr>
                  <w:tcW w:w="137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ПАСПОРТ </w:t>
                  </w:r>
                </w:p>
                <w:p w:rsidR="00D8779F" w:rsidRPr="00FE1CCE" w:rsidRDefault="00D8779F" w:rsidP="00D91347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МУНИЦИПАЛЬНОЙ ПРОГРАММЫ </w:t>
                  </w:r>
                </w:p>
                <w:p w:rsidR="00D8779F" w:rsidRPr="00FE1CCE" w:rsidRDefault="00D8779F" w:rsidP="00D91347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t>КИРЕНСКОГО МУНИЦИПАЛЬНОГО ОБРАЗОВАНИЯ</w:t>
                  </w:r>
                </w:p>
                <w:p w:rsidR="00D8779F" w:rsidRPr="00FE1CCE" w:rsidRDefault="00D8779F" w:rsidP="00D91347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«МОЛОДЕЖНАЯ ПОЛИТИКА</w:t>
                  </w:r>
                </w:p>
                <w:p w:rsidR="00D8779F" w:rsidRPr="00FE1CCE" w:rsidRDefault="00D8779F" w:rsidP="00D91347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В КИРЕНСКОМ МУНИЦИПАЛЬНОМ ОБРАЗОВАНИИ»</w:t>
                  </w:r>
                </w:p>
                <w:p w:rsidR="00D8779F" w:rsidRPr="00FE1CCE" w:rsidRDefault="00D91347" w:rsidP="00D91347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НА 2019-2023</w:t>
                  </w:r>
                  <w:r w:rsidR="00D8779F"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ГГ.</w:t>
                  </w:r>
                </w:p>
              </w:tc>
            </w:tr>
          </w:tbl>
          <w:p w:rsidR="00D8779F" w:rsidRPr="00FE1CCE" w:rsidRDefault="00D8779F" w:rsidP="00D9134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</w:tcPr>
          <w:p w:rsidR="00D8779F" w:rsidRPr="00FE1CCE" w:rsidRDefault="00D8779F" w:rsidP="00D91347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D91347">
        <w:tc>
          <w:tcPr>
            <w:tcW w:w="1108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FD09DC">
              <w:trPr>
                <w:trHeight w:val="262"/>
              </w:trPr>
              <w:tc>
                <w:tcPr>
                  <w:tcW w:w="33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«Молодежная политика в Киренском муницип</w:t>
                  </w:r>
                  <w:r w:rsidR="004148A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альном образовании  на </w:t>
                  </w:r>
                  <w:r w:rsidR="004730D6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2019-2023</w:t>
                  </w: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г.г.»</w:t>
                  </w:r>
                </w:p>
              </w:tc>
            </w:tr>
          </w:tbl>
          <w:p w:rsidR="00D8779F" w:rsidRPr="00FE1CCE" w:rsidRDefault="00D8779F" w:rsidP="00D9134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D91347">
        <w:trPr>
          <w:trHeight w:val="18"/>
        </w:trPr>
        <w:tc>
          <w:tcPr>
            <w:tcW w:w="3186" w:type="dxa"/>
          </w:tcPr>
          <w:p w:rsidR="00D8779F" w:rsidRPr="00FE1CCE" w:rsidRDefault="00D8779F" w:rsidP="00D91347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D8779F" w:rsidRPr="00FE1CCE" w:rsidRDefault="00D8779F" w:rsidP="00D91347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0" w:type="dxa"/>
            <w:gridSpan w:val="2"/>
          </w:tcPr>
          <w:p w:rsidR="00D8779F" w:rsidRPr="00FE1CCE" w:rsidRDefault="00D8779F" w:rsidP="00D91347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D91347">
        <w:tc>
          <w:tcPr>
            <w:tcW w:w="1108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FD09DC">
              <w:trPr>
                <w:trHeight w:val="282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МКУ «КДЦ «Современник»</w:t>
                  </w:r>
                </w:p>
              </w:tc>
            </w:tr>
          </w:tbl>
          <w:p w:rsidR="00D8779F" w:rsidRPr="00FE1CCE" w:rsidRDefault="00D8779F" w:rsidP="00D9134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D91347">
        <w:trPr>
          <w:trHeight w:val="15"/>
        </w:trPr>
        <w:tc>
          <w:tcPr>
            <w:tcW w:w="3186" w:type="dxa"/>
          </w:tcPr>
          <w:p w:rsidR="00D8779F" w:rsidRPr="00FE1CCE" w:rsidRDefault="00D8779F" w:rsidP="00D91347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D8779F" w:rsidRPr="00FE1CCE" w:rsidRDefault="00D8779F" w:rsidP="00D91347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0" w:type="dxa"/>
            <w:gridSpan w:val="2"/>
          </w:tcPr>
          <w:p w:rsidR="00D8779F" w:rsidRPr="00FE1CCE" w:rsidRDefault="00D8779F" w:rsidP="00D91347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D91347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FD09DC">
              <w:trPr>
                <w:trHeight w:val="606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Администрация Киренского городского поселения</w:t>
                  </w:r>
                  <w:r w:rsidRPr="00FE1CCE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8779F" w:rsidRPr="00FE1CCE" w:rsidRDefault="00D8779F" w:rsidP="00D9134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D91347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FD09DC">
              <w:trPr>
                <w:trHeight w:val="2085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Участники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Учреждения культуры Киренского муниципального образования;</w:t>
                  </w:r>
                </w:p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Управление образования администрации Киренского муниципального района;</w:t>
                  </w:r>
                </w:p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Учреждения образования и дополнительного  образования Киренского муниципального района;</w:t>
                  </w:r>
                </w:p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Предприятия и организации Киренского муниципального района и города.</w:t>
                  </w:r>
                </w:p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Районные и городские общественные объединения: женсовет, Совет ветеранов и т.д.</w:t>
                  </w:r>
                </w:p>
              </w:tc>
            </w:tr>
          </w:tbl>
          <w:p w:rsidR="00D8779F" w:rsidRPr="00FE1CCE" w:rsidRDefault="00D8779F" w:rsidP="00D9134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D91347">
        <w:tc>
          <w:tcPr>
            <w:tcW w:w="1108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FD09DC">
              <w:trPr>
                <w:trHeight w:val="302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Цель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Формирование и укрепление правовых, экономических и организационных условий для гражданского становления и социальной самореализации молодежи</w:t>
                  </w:r>
                </w:p>
              </w:tc>
            </w:tr>
          </w:tbl>
          <w:p w:rsidR="00D8779F" w:rsidRPr="00FE1CCE" w:rsidRDefault="00D8779F" w:rsidP="00D9134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D91347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FD09DC">
              <w:trPr>
                <w:trHeight w:val="256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Создание системы патриотического воспитания молодежи.</w:t>
                  </w:r>
                </w:p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8779F" w:rsidRPr="00FE1CCE" w:rsidRDefault="00D8779F" w:rsidP="00D9134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D91347">
        <w:tc>
          <w:tcPr>
            <w:tcW w:w="1108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FD09DC">
              <w:trPr>
                <w:trHeight w:val="332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4730D6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2019- 2023</w:t>
                  </w:r>
                  <w:r w:rsidR="00D8779F"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годы</w:t>
                  </w:r>
                </w:p>
              </w:tc>
            </w:tr>
          </w:tbl>
          <w:p w:rsidR="00D8779F" w:rsidRPr="00FE1CCE" w:rsidRDefault="00D8779F" w:rsidP="00D9134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D91347">
        <w:tc>
          <w:tcPr>
            <w:tcW w:w="11080" w:type="dxa"/>
            <w:gridSpan w:val="4"/>
            <w:hideMark/>
          </w:tcPr>
          <w:tbl>
            <w:tblPr>
              <w:tblW w:w="984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2"/>
              <w:gridCol w:w="6452"/>
            </w:tblGrid>
            <w:tr w:rsidR="00D8779F" w:rsidRPr="00FE1CCE" w:rsidTr="00FD09DC">
              <w:trPr>
                <w:trHeight w:val="934"/>
              </w:trPr>
              <w:tc>
                <w:tcPr>
                  <w:tcW w:w="3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Целевые показатели  муниципальной программы</w:t>
                  </w:r>
                </w:p>
              </w:tc>
              <w:tc>
                <w:tcPr>
                  <w:tcW w:w="6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1. Численность молодежи, вовлеченной в реализацию мероприятий  муниципальной  молодежной политики на территории Киренского муниципального образования.</w:t>
                  </w:r>
                </w:p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2. Удельный вес численности молодежи, участвующей в деятельности детских и молодежных общественных объединений, в общей численности молодежи города.</w:t>
                  </w:r>
                </w:p>
                <w:p w:rsidR="00D8779F" w:rsidRPr="00FE1CCE" w:rsidRDefault="00D8779F" w:rsidP="00D91347">
                  <w:pP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3. Доля молодых граждан, регулярно участвующих в работе патриотических объединений, клубов, центров, мероприятиях гражданско-патриотической направленности.</w:t>
                  </w:r>
                </w:p>
              </w:tc>
            </w:tr>
          </w:tbl>
          <w:p w:rsidR="00D8779F" w:rsidRPr="00FE1CCE" w:rsidRDefault="00D8779F" w:rsidP="00D9134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D91347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FD09DC">
              <w:trPr>
                <w:trHeight w:val="307"/>
              </w:trPr>
              <w:tc>
                <w:tcPr>
                  <w:tcW w:w="33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Подпрограммы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Отсутствуют</w:t>
                  </w:r>
                </w:p>
              </w:tc>
            </w:tr>
            <w:tr w:rsidR="00D8779F" w:rsidRPr="00FE1CCE" w:rsidTr="00FD09DC">
              <w:trPr>
                <w:trHeight w:val="4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8779F" w:rsidRPr="00FE1CCE" w:rsidRDefault="00D8779F" w:rsidP="00D9134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D91347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FD09DC">
              <w:trPr>
                <w:trHeight w:val="1391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Ресурсное </w:t>
                  </w:r>
                </w:p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обеспечение  </w:t>
                  </w:r>
                </w:p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муниципальной 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Общий объем финансирования составляет </w:t>
                  </w:r>
                  <w:r w:rsidR="004730D6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566,8</w:t>
                  </w: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тыс. руб., в том числе:</w:t>
                  </w:r>
                </w:p>
                <w:p w:rsidR="00D8779F" w:rsidRPr="00FE1CCE" w:rsidRDefault="004148AE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2019 год  - </w:t>
                  </w:r>
                  <w:r w:rsidR="008C4325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170,8</w:t>
                  </w:r>
                  <w:r w:rsidR="00D8779F"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  <w:p w:rsidR="00D8779F" w:rsidRPr="00FE1CCE" w:rsidRDefault="004730D6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2020 год  - 96</w:t>
                  </w:r>
                  <w:r w:rsidR="00D8779F"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,0 тыс. руб.</w:t>
                  </w:r>
                </w:p>
                <w:p w:rsidR="00D8779F" w:rsidRDefault="00D8779F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2021 год  - 100,0 тыс. руб.</w:t>
                  </w:r>
                </w:p>
                <w:p w:rsidR="004148AE" w:rsidRDefault="004148AE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2022</w:t>
                  </w: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год  - 100,0 тыс. руб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4730D6" w:rsidRPr="00FE1CCE" w:rsidRDefault="004F1B40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2023</w:t>
                  </w:r>
                  <w:r w:rsidR="004730D6"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год  - 100,0 тыс. руб</w:t>
                  </w:r>
                  <w:r w:rsidR="004730D6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Объем финансирования за счет средств областного бюджета составляет     0,0 тыс. руб., в том числе:</w:t>
                  </w:r>
                </w:p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2019 год – 0,0 тыс. руб.</w:t>
                  </w:r>
                </w:p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2020 год – 0,0 тыс. руб.</w:t>
                  </w:r>
                </w:p>
                <w:p w:rsidR="00D8779F" w:rsidRDefault="00D8779F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2021 год – 0,0 тыс. руб.</w:t>
                  </w:r>
                </w:p>
                <w:p w:rsidR="004730D6" w:rsidRPr="00FE1CCE" w:rsidRDefault="004730D6" w:rsidP="004730D6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год – 0,0 тыс. руб.</w:t>
                  </w:r>
                </w:p>
                <w:p w:rsidR="004730D6" w:rsidRPr="00FE1CCE" w:rsidRDefault="004730D6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2023</w:t>
                  </w: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год – 0,0 тыс. руб.</w:t>
                  </w:r>
                </w:p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Объем финансирования за счет средств мест</w:t>
                  </w:r>
                  <w:r w:rsidR="00E61A4F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ного бюджета</w:t>
                  </w:r>
                  <w:r w:rsidR="004730D6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составляет    566</w:t>
                  </w:r>
                  <w:r w:rsidR="008C4325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,8</w:t>
                  </w: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тыс. руб., в том числе:</w:t>
                  </w:r>
                </w:p>
                <w:p w:rsidR="00D8779F" w:rsidRPr="00FE1CCE" w:rsidRDefault="004148AE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2019 год</w:t>
                  </w:r>
                  <w:r w:rsidR="008C4325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– 170,8</w:t>
                  </w:r>
                  <w:r w:rsidR="00D8779F"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  <w:p w:rsidR="00D8779F" w:rsidRPr="00FE1CCE" w:rsidRDefault="004730D6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2020 год – 96</w:t>
                  </w:r>
                  <w:r w:rsidR="00D8779F"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,0 тыс. руб.</w:t>
                  </w:r>
                </w:p>
                <w:p w:rsidR="00D8779F" w:rsidRDefault="00D8779F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2021 год – 100,0 тыс. руб.</w:t>
                  </w:r>
                </w:p>
                <w:p w:rsidR="004148AE" w:rsidRDefault="004148AE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2022</w:t>
                  </w: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год – 100,0 тыс. руб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4730D6" w:rsidRPr="00FE1CCE" w:rsidRDefault="004730D6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2023</w:t>
                  </w: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год – 100,0 тыс. руб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:rsidR="00D8779F" w:rsidRPr="00FE1CCE" w:rsidRDefault="00D8779F" w:rsidP="00D9134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D91347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FD09DC">
              <w:trPr>
                <w:trHeight w:val="804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Ожидаемые конечные  результаты реализации   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9F" w:rsidRPr="00742140" w:rsidRDefault="00D8779F" w:rsidP="00D9134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1. Увеличение численности молодежи, вовлеченной в реализацию мероприятий   муниципальной молодежной </w:t>
                  </w:r>
                  <w:r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политики </w:t>
                  </w:r>
                  <w:r w:rsidR="00742140"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-  910</w:t>
                  </w:r>
                  <w:r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чел.</w:t>
                  </w:r>
                </w:p>
                <w:p w:rsidR="00D8779F" w:rsidRPr="00742140" w:rsidRDefault="00D8779F" w:rsidP="00D9134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2. Удельный вес численности молодежи, участвующей в деятельности детских и молодежных общественных объединений, в общей численности молодежи - </w:t>
                  </w:r>
                  <w:r w:rsidR="00742140"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46</w:t>
                  </w:r>
                  <w:r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 % </w:t>
                  </w:r>
                </w:p>
                <w:p w:rsidR="00D8779F" w:rsidRPr="00FE1CCE" w:rsidRDefault="00D8779F" w:rsidP="00D9134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30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3. Увеличение Доли молодых граждан, регулярно участвующих в работе патриотических объединений, клубов, центров, мероприятиях гражданско-патриотической направленности – </w:t>
                  </w:r>
                  <w:r w:rsidR="00742140"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4,6</w:t>
                  </w:r>
                  <w:r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</w:tbl>
          <w:p w:rsidR="00D8779F" w:rsidRPr="00FE1CCE" w:rsidRDefault="00D8779F" w:rsidP="00D91347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8779F" w:rsidRPr="00FE1CCE" w:rsidRDefault="00D8779F" w:rsidP="00D8779F">
      <w:pPr>
        <w:pStyle w:val="11"/>
        <w:widowControl w:val="0"/>
        <w:tabs>
          <w:tab w:val="left" w:pos="142"/>
          <w:tab w:val="left" w:pos="1276"/>
        </w:tabs>
        <w:ind w:left="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11"/>
        <w:widowControl w:val="0"/>
        <w:tabs>
          <w:tab w:val="left" w:pos="142"/>
          <w:tab w:val="left" w:pos="1276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D8779F" w:rsidRPr="00FE1CCE" w:rsidRDefault="00D8779F" w:rsidP="00D8779F">
      <w:pPr>
        <w:pStyle w:val="11"/>
        <w:widowControl w:val="0"/>
        <w:tabs>
          <w:tab w:val="left" w:pos="142"/>
          <w:tab w:val="left" w:pos="1276"/>
        </w:tabs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Молодежная политика - это политика органов местного самоуправления, направленная на содействие социальному становлению молодых горожан, реализации потенциала молодежи в решении задач городского развития. В результате реформ, предпринятых в стране в последние годы, происходит пересмотр традиционных взглядов на роль молодежи в общественном развитии. Молодежь уже не рассматривается как социальная группа, призванная лишь перенять опыт старшего поколения. Молодежь оценивается, как сила, способная оказывать серьезное влияние на темпы и характер общественного развития. Молодежь обладает такими качествами, остро необходимыми в условиях становления демократических институтов и рыночной экономики, как мобильность, способность ориентироваться в изменяющейся обстановке, восприимчивость к новым идеям. Наличие у молодежи социального потенциала, в значительной степени отсутствующего у старшего поколения, позволяет усилить результативность решения городских задач за счет повышения активности молодежи в различных сферах городской жизни. Вступая в самостоятельную жизнь, молодежь должна быть способной привносить в процесс городского развития новый импульс, реализовывать собственный потенциал социального новаторства.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  и духовно-культурного  развития  молодежи  является  одной  из  наиболее приоритетных задач развития города.</w:t>
      </w: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Однако в настоящее время молодежь испытывает серьезные затруднения в адаптации к социально-экономическим реалиям, самореализации в общественной жизни. Острыми проблемами молодежной среды, оказывающими негативное влияние на ситуацию в городе, являются слабая конкурентоспособность молодёжи на рынке труда, вовлечение молодежи в криминальные группировки и другие негативные явления.</w:t>
      </w: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В значительной степени,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в интересах города, однако зачастую не умеет практически реализовать свой потенциал, не имеет опыта участия в решении социально-значимых задач.</w:t>
      </w: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lastRenderedPageBreak/>
        <w:t>Сверхзадача молодежной политики – превратить молодёжь из самой «проблемной» категории в одну из главных сил общественного развития и экономических реформ. Сделать так, чтобы, с вступлением в самостоятельную жизнь новых поколений молодых людей, государство и общество получало новые импульсы для движения вперед. Необходимо выстроить эффективные механизмы включения молодёжи в созидательные процессы городского развития. Именно на достижение этой перспективной цели направлена данная программа.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ab/>
        <w:t xml:space="preserve">На территории Киренского городского </w:t>
      </w:r>
      <w:r w:rsidRPr="00742140">
        <w:rPr>
          <w:rFonts w:ascii="Arial" w:hAnsi="Arial" w:cs="Arial"/>
          <w:sz w:val="24"/>
          <w:szCs w:val="24"/>
        </w:rPr>
        <w:t>поселения проживает 6144 человека в</w:t>
      </w:r>
      <w:r w:rsidRPr="00FE1CCE">
        <w:rPr>
          <w:rFonts w:ascii="Arial" w:hAnsi="Arial" w:cs="Arial"/>
          <w:sz w:val="24"/>
          <w:szCs w:val="24"/>
        </w:rPr>
        <w:t xml:space="preserve"> возрасте от 14 до 30 лет - активный, молодежный пласт социальной жизни города, для развития которого необходимы разработки новых идей, профинансированных программ. </w:t>
      </w:r>
      <w:r w:rsidRPr="00FE1CCE">
        <w:rPr>
          <w:rFonts w:ascii="Arial" w:hAnsi="Arial" w:cs="Arial"/>
          <w:noProof/>
          <w:sz w:val="24"/>
          <w:szCs w:val="24"/>
        </w:rPr>
        <w:t>Важнейшие приоритеты государственной молодежной политики на федеральном уровне отражены в следующих нормативных правовых актах:</w:t>
      </w:r>
    </w:p>
    <w:p w:rsidR="00D8779F" w:rsidRPr="00FE1CCE" w:rsidRDefault="00162EC3" w:rsidP="00D8779F">
      <w:pPr>
        <w:autoSpaceDE w:val="0"/>
        <w:autoSpaceDN w:val="0"/>
        <w:adjustRightInd w:val="0"/>
        <w:spacing w:line="240" w:lineRule="auto"/>
        <w:ind w:firstLine="851"/>
        <w:rPr>
          <w:rFonts w:ascii="Arial" w:eastAsia="Calibri" w:hAnsi="Arial" w:cs="Arial"/>
          <w:sz w:val="24"/>
          <w:szCs w:val="24"/>
        </w:rPr>
      </w:pPr>
      <w:hyperlink r:id="rId7" w:history="1">
        <w:r w:rsidR="00D8779F" w:rsidRPr="00FE1CCE">
          <w:rPr>
            <w:rStyle w:val="a4"/>
            <w:rFonts w:ascii="Arial" w:eastAsia="Calibri" w:hAnsi="Arial" w:cs="Arial"/>
            <w:sz w:val="24"/>
            <w:szCs w:val="24"/>
          </w:rPr>
          <w:t>Концепция</w:t>
        </w:r>
      </w:hyperlink>
      <w:r w:rsidR="00D8779F" w:rsidRPr="00FE1CCE">
        <w:rPr>
          <w:rFonts w:ascii="Arial" w:eastAsia="Calibri" w:hAnsi="Arial" w:cs="Arial"/>
          <w:sz w:val="24"/>
          <w:szCs w:val="24"/>
        </w:rPr>
        <w:t xml:space="preserve"> долгосрочного социально-экономического развития Российской Федерации на </w:t>
      </w:r>
      <w:r w:rsidR="00D8779F" w:rsidRPr="00742140">
        <w:rPr>
          <w:rFonts w:ascii="Arial" w:eastAsia="Calibri" w:hAnsi="Arial" w:cs="Arial"/>
          <w:sz w:val="24"/>
          <w:szCs w:val="24"/>
        </w:rPr>
        <w:t>период до 2020 года, утвержденная</w:t>
      </w:r>
      <w:r w:rsidR="00D8779F" w:rsidRPr="00FE1CCE">
        <w:rPr>
          <w:rFonts w:ascii="Arial" w:eastAsia="Calibri" w:hAnsi="Arial" w:cs="Arial"/>
          <w:sz w:val="24"/>
          <w:szCs w:val="24"/>
        </w:rPr>
        <w:t xml:space="preserve"> распоряжением Правительства Российской Федерации от 17 ноября 2008 года № 1662-р;</w:t>
      </w:r>
    </w:p>
    <w:p w:rsidR="00D8779F" w:rsidRPr="00FE1CCE" w:rsidRDefault="00162EC3" w:rsidP="00D8779F">
      <w:pPr>
        <w:autoSpaceDE w:val="0"/>
        <w:autoSpaceDN w:val="0"/>
        <w:adjustRightInd w:val="0"/>
        <w:spacing w:line="240" w:lineRule="auto"/>
        <w:ind w:firstLine="851"/>
        <w:rPr>
          <w:rFonts w:ascii="Arial" w:eastAsia="Calibri" w:hAnsi="Arial" w:cs="Arial"/>
          <w:sz w:val="24"/>
          <w:szCs w:val="24"/>
        </w:rPr>
      </w:pPr>
      <w:hyperlink r:id="rId8" w:history="1">
        <w:r w:rsidR="00D8779F" w:rsidRPr="00FE1CCE">
          <w:rPr>
            <w:rStyle w:val="a4"/>
            <w:rFonts w:ascii="Arial" w:eastAsia="Calibri" w:hAnsi="Arial" w:cs="Arial"/>
            <w:sz w:val="24"/>
            <w:szCs w:val="24"/>
          </w:rPr>
          <w:t>Стратегия</w:t>
        </w:r>
      </w:hyperlink>
      <w:r w:rsidR="00D8779F" w:rsidRPr="00FE1CCE">
        <w:rPr>
          <w:rFonts w:ascii="Arial" w:eastAsia="Calibri" w:hAnsi="Arial" w:cs="Arial"/>
          <w:sz w:val="24"/>
          <w:szCs w:val="24"/>
        </w:rPr>
        <w:t xml:space="preserve"> государственной молодежной политики в Российской Федерации на период до 2016 года, утвержденная распоряжением Правительства Российской Федерации от 18 декабря 2006 года № 1760-р;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FE1CCE">
        <w:rPr>
          <w:rFonts w:ascii="Arial" w:eastAsia="Calibri" w:hAnsi="Arial" w:cs="Arial"/>
          <w:sz w:val="24"/>
          <w:szCs w:val="24"/>
        </w:rPr>
        <w:t>Согласно указанным документам, 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политика.</w:t>
      </w:r>
    </w:p>
    <w:p w:rsidR="00D8779F" w:rsidRPr="00FE1CCE" w:rsidRDefault="00D8779F" w:rsidP="00D8779F">
      <w:pPr>
        <w:pStyle w:val="ConsPlusNormal"/>
        <w:widowControl/>
        <w:ind w:firstLine="851"/>
        <w:jc w:val="both"/>
        <w:rPr>
          <w:rFonts w:eastAsia="Calibri"/>
          <w:sz w:val="24"/>
          <w:szCs w:val="24"/>
        </w:rPr>
      </w:pPr>
    </w:p>
    <w:p w:rsidR="00D8779F" w:rsidRPr="00FE1CCE" w:rsidRDefault="00D8779F" w:rsidP="00D8779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РАЗДЕЛ 2. ЦЕЛЬ И ЗАДАЧИ  МУНИЦИПАЛЬНОЙ ПРОГРАММЫ, ЦЕЛЕВЫЕ ПОКАЗАТЕЛИ МУНИЦИПАЛЬНОЙ ПРОГРАММЫ,</w:t>
      </w:r>
      <w:r w:rsidRPr="00FE1CCE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</w:p>
    <w:p w:rsidR="00D8779F" w:rsidRPr="00FE1CCE" w:rsidRDefault="00D8779F" w:rsidP="00D877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firstLine="709"/>
        <w:outlineLvl w:val="0"/>
        <w:rPr>
          <w:rFonts w:ascii="Arial" w:hAnsi="Arial" w:cs="Arial"/>
          <w:color w:val="000000"/>
          <w:sz w:val="24"/>
          <w:szCs w:val="24"/>
        </w:rPr>
      </w:pPr>
      <w:r w:rsidRPr="00FE1CCE">
        <w:rPr>
          <w:rFonts w:ascii="Arial" w:hAnsi="Arial" w:cs="Arial"/>
          <w:b/>
          <w:color w:val="000000"/>
          <w:sz w:val="24"/>
          <w:szCs w:val="24"/>
        </w:rPr>
        <w:t xml:space="preserve">Цель Программы </w:t>
      </w:r>
      <w:r w:rsidRPr="00FE1CCE">
        <w:rPr>
          <w:rFonts w:ascii="Arial" w:hAnsi="Arial" w:cs="Arial"/>
          <w:color w:val="000000"/>
          <w:sz w:val="24"/>
          <w:szCs w:val="24"/>
        </w:rPr>
        <w:t xml:space="preserve">- социальное становление, культурное, духовное и физическое развитие  молодежи на территории Киренского </w:t>
      </w:r>
      <w:r w:rsidRPr="00FE1CCE">
        <w:rPr>
          <w:rFonts w:ascii="Arial" w:hAnsi="Arial" w:cs="Arial"/>
          <w:sz w:val="24"/>
          <w:szCs w:val="24"/>
        </w:rPr>
        <w:t>муниципального образования</w:t>
      </w:r>
      <w:r w:rsidRPr="00FE1CCE">
        <w:rPr>
          <w:rFonts w:ascii="Arial" w:hAnsi="Arial" w:cs="Arial"/>
          <w:color w:val="000000"/>
          <w:sz w:val="24"/>
          <w:szCs w:val="24"/>
        </w:rPr>
        <w:t>.</w:t>
      </w:r>
    </w:p>
    <w:p w:rsidR="00D8779F" w:rsidRPr="00FE1CCE" w:rsidRDefault="00D8779F" w:rsidP="00D8779F">
      <w:pPr>
        <w:spacing w:line="240" w:lineRule="auto"/>
        <w:ind w:firstLine="709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FE1CCE">
        <w:rPr>
          <w:rFonts w:ascii="Arial" w:hAnsi="Arial" w:cs="Arial"/>
          <w:b/>
          <w:color w:val="000000"/>
          <w:sz w:val="24"/>
          <w:szCs w:val="24"/>
        </w:rPr>
        <w:t xml:space="preserve"> Достижение цели Программы предполагается за счет решения следующих задач:</w:t>
      </w:r>
    </w:p>
    <w:p w:rsidR="00D8779F" w:rsidRPr="00FE1CCE" w:rsidRDefault="00D8779F" w:rsidP="00D8779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sz w:val="24"/>
          <w:szCs w:val="24"/>
          <w:lang w:eastAsia="en-US"/>
        </w:rPr>
        <w:t>Создание системы патриотического воспитания молодежи.</w:t>
      </w:r>
    </w:p>
    <w:p w:rsidR="00D8779F" w:rsidRPr="00FE1CCE" w:rsidRDefault="00D8779F" w:rsidP="00D8779F">
      <w:pPr>
        <w:pStyle w:val="a3"/>
        <w:numPr>
          <w:ilvl w:val="0"/>
          <w:numId w:val="1"/>
        </w:num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FE1CCE">
        <w:rPr>
          <w:rFonts w:ascii="Arial" w:hAnsi="Arial" w:cs="Arial"/>
          <w:color w:val="000000"/>
          <w:sz w:val="24"/>
          <w:szCs w:val="24"/>
        </w:rPr>
        <w:t>Реализация общественно значимых инициатив, общественно полезной деятельности молодежи, молодежных, детских общественных объединений.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FE1CCE">
        <w:rPr>
          <w:rFonts w:ascii="Arial" w:hAnsi="Arial" w:cs="Arial"/>
          <w:bCs/>
          <w:sz w:val="24"/>
          <w:szCs w:val="24"/>
        </w:rPr>
        <w:t>Программа реализуется в один этап.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FE1CCE">
        <w:rPr>
          <w:rFonts w:ascii="Arial" w:hAnsi="Arial" w:cs="Arial"/>
          <w:bCs/>
          <w:sz w:val="24"/>
          <w:szCs w:val="24"/>
        </w:rPr>
        <w:t xml:space="preserve"> 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FE1CCE">
        <w:rPr>
          <w:rFonts w:ascii="Arial" w:hAnsi="Arial" w:cs="Arial"/>
          <w:bCs/>
          <w:sz w:val="24"/>
          <w:szCs w:val="24"/>
        </w:rPr>
        <w:t xml:space="preserve">Сроки </w:t>
      </w:r>
      <w:r w:rsidR="004F1B40">
        <w:rPr>
          <w:rFonts w:ascii="Arial" w:hAnsi="Arial" w:cs="Arial"/>
          <w:bCs/>
          <w:sz w:val="24"/>
          <w:szCs w:val="24"/>
        </w:rPr>
        <w:t>реализации Программы – 2019-2023</w:t>
      </w:r>
      <w:r w:rsidRPr="00FE1CCE">
        <w:rPr>
          <w:rFonts w:ascii="Arial" w:hAnsi="Arial" w:cs="Arial"/>
          <w:bCs/>
          <w:sz w:val="24"/>
          <w:szCs w:val="24"/>
        </w:rPr>
        <w:t xml:space="preserve"> годы.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Планируемые целевые показатели Программы: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1. Численность молодежи, вовлеченной в реализацию мероприятий  муниципальной  молодежной политики на территории Киренского муниципального образования.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2. Удельный вес численности молодежи, участвующей в деятельности детских и молодежных общественных объединений, в общей численности молодежи города.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3.  Доля молодых граждан, регулярно участвующих в работе патриотических объединений, клубов, центров, мероприятиях гражданско-патриотической направленности.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4"/>
          <w:szCs w:val="24"/>
        </w:rPr>
      </w:pPr>
      <w:r w:rsidRPr="00FE1CCE">
        <w:rPr>
          <w:rFonts w:ascii="Arial" w:hAnsi="Arial" w:cs="Arial"/>
          <w:i/>
          <w:sz w:val="24"/>
          <w:szCs w:val="24"/>
        </w:rPr>
        <w:t>Сведения о составе и значениях целевых показателей муниципальной программы приводятся в Приложении 1 к Программе.</w:t>
      </w:r>
    </w:p>
    <w:p w:rsidR="00D8779F" w:rsidRPr="00FE1CCE" w:rsidRDefault="00D8779F" w:rsidP="00D8779F">
      <w:pPr>
        <w:widowControl w:val="0"/>
        <w:spacing w:line="240" w:lineRule="auto"/>
        <w:outlineLvl w:val="4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left="709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 xml:space="preserve">РАЗДЕЛ 3. ОСНОВНЫЕ МЕРОПРИЯТИЯ МУНИЦИПАЛЬНОЙ ПРОГРАММЫ. </w:t>
      </w:r>
    </w:p>
    <w:p w:rsidR="00D8779F" w:rsidRDefault="00D8779F" w:rsidP="00D8779F">
      <w:pPr>
        <w:spacing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ОБОСНОВАНИЕ ВЫДЕЛЕНИЯ ПОДПРОГРАММ.</w:t>
      </w:r>
    </w:p>
    <w:p w:rsidR="00D8779F" w:rsidRDefault="00D8779F" w:rsidP="00D8779F">
      <w:pPr>
        <w:widowControl w:val="0"/>
        <w:spacing w:line="240" w:lineRule="auto"/>
        <w:outlineLvl w:val="4"/>
        <w:rPr>
          <w:rFonts w:ascii="Arial" w:hAnsi="Arial" w:cs="Arial"/>
          <w:b/>
          <w:sz w:val="24"/>
          <w:szCs w:val="24"/>
        </w:rPr>
      </w:pPr>
    </w:p>
    <w:p w:rsidR="00D8779F" w:rsidRDefault="00D8779F" w:rsidP="00D8779F">
      <w:pPr>
        <w:widowControl w:val="0"/>
        <w:spacing w:line="240" w:lineRule="auto"/>
        <w:outlineLvl w:val="4"/>
        <w:rPr>
          <w:rFonts w:ascii="Arial" w:hAnsi="Arial" w:cs="Arial"/>
          <w:iCs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b/>
          <w:sz w:val="24"/>
          <w:szCs w:val="24"/>
        </w:rPr>
        <w:t>Программа включает следующее основное мероприятие:</w:t>
      </w:r>
      <w:r w:rsidRPr="00FE1CCE">
        <w:rPr>
          <w:rFonts w:ascii="Arial" w:hAnsi="Arial" w:cs="Arial"/>
          <w:sz w:val="24"/>
          <w:szCs w:val="24"/>
        </w:rPr>
        <w:t xml:space="preserve"> </w:t>
      </w:r>
      <w:r w:rsidRPr="000C181B">
        <w:rPr>
          <w:rFonts w:ascii="Times New Roman" w:hAnsi="Times New Roman"/>
          <w:color w:val="000000"/>
          <w:szCs w:val="28"/>
        </w:rPr>
        <w:t>Развитие</w:t>
      </w:r>
      <w:r w:rsidRPr="000C181B">
        <w:rPr>
          <w:rFonts w:ascii="Arial" w:hAnsi="Arial" w:cs="Arial"/>
          <w:iCs/>
          <w:color w:val="000000"/>
          <w:sz w:val="24"/>
          <w:szCs w:val="24"/>
          <w:lang w:eastAsia="en-US"/>
        </w:rPr>
        <w:t xml:space="preserve"> </w:t>
      </w:r>
      <w:r w:rsidRPr="00FE1CCE">
        <w:rPr>
          <w:rFonts w:ascii="Arial" w:hAnsi="Arial" w:cs="Arial"/>
          <w:iCs/>
          <w:color w:val="000000"/>
          <w:sz w:val="24"/>
          <w:szCs w:val="24"/>
          <w:lang w:eastAsia="en-US"/>
        </w:rPr>
        <w:t>патриотического, волонтерского движения среди несовершеннолетних и молодежи на территории города.</w:t>
      </w:r>
    </w:p>
    <w:p w:rsidR="00D8779F" w:rsidRPr="00FE1CCE" w:rsidRDefault="00D8779F" w:rsidP="00D8779F">
      <w:pPr>
        <w:widowControl w:val="0"/>
        <w:spacing w:line="240" w:lineRule="auto"/>
        <w:outlineLvl w:val="4"/>
        <w:rPr>
          <w:rFonts w:ascii="Arial" w:hAnsi="Arial" w:cs="Arial"/>
          <w:sz w:val="24"/>
          <w:szCs w:val="24"/>
          <w:lang w:eastAsia="en-US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lastRenderedPageBreak/>
        <w:t>Подпрограммы к программе отсутствуют.</w:t>
      </w: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firstLine="851"/>
        <w:jc w:val="left"/>
        <w:outlineLvl w:val="0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 xml:space="preserve">  </w:t>
      </w:r>
      <w:r w:rsidRPr="00FE1CCE">
        <w:rPr>
          <w:rFonts w:ascii="Arial" w:hAnsi="Arial" w:cs="Arial"/>
          <w:b/>
          <w:sz w:val="24"/>
          <w:szCs w:val="24"/>
        </w:rPr>
        <w:t>РАЗДЕЛ 4. АНАЛИЗ  РИСКОВ РЕАЛИЗАЦИИ МУНИЦИПАЛЬНОЙ ПРОГРАММЫ И ОПИСАНИЕ МЕР УПРАВЛЕНИЯ РИСКАМИ РЕАЛИЗАЦИИ МУНИЦИПАЛЬНОЙ ПРОГРАММЫ</w:t>
      </w:r>
    </w:p>
    <w:p w:rsidR="00D8779F" w:rsidRPr="00FE1CCE" w:rsidRDefault="00D8779F" w:rsidP="00D8779F">
      <w:pPr>
        <w:spacing w:line="240" w:lineRule="auto"/>
        <w:ind w:firstLine="851"/>
        <w:jc w:val="left"/>
        <w:outlineLvl w:val="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firstLine="567"/>
        <w:outlineLvl w:val="0"/>
        <w:rPr>
          <w:rFonts w:ascii="Arial" w:hAnsi="Arial" w:cs="Arial"/>
          <w:b/>
          <w:i/>
          <w:sz w:val="24"/>
          <w:szCs w:val="24"/>
        </w:rPr>
      </w:pPr>
      <w:r w:rsidRPr="00FE1CCE">
        <w:rPr>
          <w:rFonts w:ascii="Arial" w:hAnsi="Arial" w:cs="Arial"/>
          <w:b/>
          <w:i/>
          <w:sz w:val="24"/>
          <w:szCs w:val="24"/>
        </w:rPr>
        <w:t>При реализации Программы необходимо учитывать возможные риски: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-</w:t>
      </w:r>
      <w:r w:rsidRPr="00FE1CCE">
        <w:rPr>
          <w:rFonts w:ascii="Arial" w:hAnsi="Arial" w:cs="Arial"/>
          <w:sz w:val="24"/>
          <w:szCs w:val="24"/>
        </w:rPr>
        <w:t xml:space="preserve"> финансово-экономические риски - недофинансирование мероприятий Программы, в том числе сокращение финансирования мероприятий по работе с молодежью в Киренском муниципальном образовании, что повлечет за собой снижение численности молодежи, вовлеченных   в реализацию мероприятий муниципальной молодежной политики;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 xml:space="preserve">- </w:t>
      </w:r>
      <w:r w:rsidRPr="00FE1CCE">
        <w:rPr>
          <w:rFonts w:ascii="Arial" w:hAnsi="Arial" w:cs="Arial"/>
          <w:sz w:val="24"/>
          <w:szCs w:val="24"/>
        </w:rPr>
        <w:t xml:space="preserve"> нормативные правовые риски - непринятие или несвоевременное принятие необходимых нормативных актов, внесение существенных изменений в федеральное законодательство; 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FE1CCE">
        <w:rPr>
          <w:rFonts w:ascii="Arial" w:hAnsi="Arial" w:cs="Arial"/>
          <w:sz w:val="24"/>
          <w:szCs w:val="24"/>
        </w:rPr>
        <w:t>организационные и управленческие риски - недостаточная проработка вопросов, решаемых в рамках Программы, стагнация  кадрового  педагогического состава, миграция  населения, неадекватность системы мониторинга реализации  Программы, отставание от сроков реализации мероприятий.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E1C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FE1CCE">
        <w:rPr>
          <w:rFonts w:ascii="Arial" w:hAnsi="Arial" w:cs="Arial"/>
          <w:sz w:val="24"/>
          <w:szCs w:val="24"/>
        </w:rPr>
        <w:t>социальные риски, связанные с недостаточной активностью населения.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 xml:space="preserve">      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Для предотвращения и минимизации указанных рисков в рамках Программы предусмотрен ряд мер.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Для поддержки мероприятий по   молодежной политике   будет реализовано</w:t>
      </w:r>
      <w:r w:rsidRPr="00FE1CCE">
        <w:rPr>
          <w:rFonts w:ascii="Arial" w:hAnsi="Arial" w:cs="Arial"/>
          <w:b/>
          <w:sz w:val="24"/>
          <w:szCs w:val="24"/>
        </w:rPr>
        <w:t xml:space="preserve"> основное мероприятие: «</w:t>
      </w:r>
      <w:r w:rsidRPr="00FE1CCE">
        <w:rPr>
          <w:rFonts w:ascii="Arial" w:hAnsi="Arial" w:cs="Arial"/>
          <w:b/>
          <w:color w:val="000000"/>
          <w:sz w:val="24"/>
          <w:szCs w:val="24"/>
        </w:rPr>
        <w:t>Развитие патриотического, волонтерского движения</w:t>
      </w:r>
      <w:r w:rsidRPr="00FE1CCE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E1CCE">
        <w:rPr>
          <w:rFonts w:ascii="Arial" w:hAnsi="Arial" w:cs="Arial"/>
          <w:b/>
          <w:color w:val="000000"/>
          <w:sz w:val="24"/>
          <w:szCs w:val="24"/>
        </w:rPr>
        <w:t>в Киренском муниципальном образовании».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 xml:space="preserve">  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 xml:space="preserve"> РАЗДЕЛ 5. РЕСУРСНОЕ ОБЕСПЕЧЕНИЕ МУНИЦИПАЛЬНОЙ ПРОГРАММЫ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местного бюджета в соответствии нормативным документом  о  местном бюджете на очередной финансовый год и плановый период.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Общий объем</w:t>
      </w:r>
      <w:r w:rsidR="004F1B40">
        <w:rPr>
          <w:rFonts w:ascii="Arial" w:hAnsi="Arial" w:cs="Arial"/>
          <w:color w:val="000000"/>
          <w:sz w:val="24"/>
          <w:szCs w:val="24"/>
          <w:lang w:eastAsia="en-US"/>
        </w:rPr>
        <w:t xml:space="preserve"> финансирования составляет 566</w:t>
      </w:r>
      <w:r w:rsidR="008C4325">
        <w:rPr>
          <w:rFonts w:ascii="Arial" w:hAnsi="Arial" w:cs="Arial"/>
          <w:color w:val="000000"/>
          <w:sz w:val="24"/>
          <w:szCs w:val="24"/>
          <w:lang w:eastAsia="en-US"/>
        </w:rPr>
        <w:t>,8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тыс. руб., в том числе:</w:t>
      </w:r>
    </w:p>
    <w:p w:rsidR="00D8779F" w:rsidRPr="00FE1CCE" w:rsidRDefault="008C4325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2019 год  - 170,8</w:t>
      </w:r>
      <w:r w:rsidR="00D8779F"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тыс. руб.</w:t>
      </w:r>
    </w:p>
    <w:p w:rsidR="00D8779F" w:rsidRPr="00FE1CCE" w:rsidRDefault="004F1B40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2020 год  - 96</w:t>
      </w:r>
      <w:r w:rsidR="00D8779F" w:rsidRPr="00FE1CCE">
        <w:rPr>
          <w:rFonts w:ascii="Arial" w:hAnsi="Arial" w:cs="Arial"/>
          <w:color w:val="000000"/>
          <w:sz w:val="24"/>
          <w:szCs w:val="24"/>
          <w:lang w:eastAsia="en-US"/>
        </w:rPr>
        <w:t>,0 тыс. руб.</w:t>
      </w:r>
    </w:p>
    <w:p w:rsidR="00D8779F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2021 год  - 100,0 тыс. руб.</w:t>
      </w:r>
    </w:p>
    <w:p w:rsidR="004148AE" w:rsidRDefault="004148AE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2022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год  - 100,0 тыс. руб.</w:t>
      </w:r>
    </w:p>
    <w:p w:rsidR="004F1B40" w:rsidRPr="00FE1CCE" w:rsidRDefault="004F1B40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2023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год  - 100,0 тыс. руб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Объем финансирования за счет средств областного бюджета составляет     0,0 тыс. руб., в том числе: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2019 год – 0,0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2020 год – 0,0 тыс. руб.</w:t>
      </w:r>
    </w:p>
    <w:p w:rsidR="00D8779F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2021 год – 0,0 тыс. руб.</w:t>
      </w:r>
    </w:p>
    <w:p w:rsidR="004F1B40" w:rsidRPr="00FE1CCE" w:rsidRDefault="004F1B40" w:rsidP="004F1B40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2022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год – 0,0 тыс. руб.</w:t>
      </w:r>
    </w:p>
    <w:p w:rsidR="004F1B40" w:rsidRPr="00FE1CCE" w:rsidRDefault="004F1B40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2023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год – 0,0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Объем финансирования за счет средств местного бю</w:t>
      </w:r>
      <w:r w:rsidR="004F1B40">
        <w:rPr>
          <w:rFonts w:ascii="Arial" w:hAnsi="Arial" w:cs="Arial"/>
          <w:color w:val="000000"/>
          <w:sz w:val="24"/>
          <w:szCs w:val="24"/>
          <w:lang w:eastAsia="en-US"/>
        </w:rPr>
        <w:t>джета составляет    566</w:t>
      </w:r>
      <w:r w:rsidR="008C4325">
        <w:rPr>
          <w:rFonts w:ascii="Arial" w:hAnsi="Arial" w:cs="Arial"/>
          <w:color w:val="000000"/>
          <w:sz w:val="24"/>
          <w:szCs w:val="24"/>
          <w:lang w:eastAsia="en-US"/>
        </w:rPr>
        <w:t>,8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тыс. руб., в том числе:</w:t>
      </w:r>
    </w:p>
    <w:p w:rsidR="00D8779F" w:rsidRPr="00FE1CCE" w:rsidRDefault="008C4325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2019 год – 170,8</w:t>
      </w:r>
      <w:r w:rsidR="00D8779F"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2020 год – </w:t>
      </w:r>
      <w:r w:rsidR="004F1B40">
        <w:rPr>
          <w:rFonts w:ascii="Arial" w:hAnsi="Arial" w:cs="Arial"/>
          <w:color w:val="000000"/>
          <w:sz w:val="24"/>
          <w:szCs w:val="24"/>
          <w:lang w:eastAsia="en-US"/>
        </w:rPr>
        <w:t>96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,0 тыс. руб.</w:t>
      </w:r>
    </w:p>
    <w:p w:rsidR="00D8779F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2021 год – 100,0 тыс. руб.</w:t>
      </w:r>
    </w:p>
    <w:p w:rsidR="004148AE" w:rsidRDefault="004148AE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2022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год – 100,0 тыс. руб.</w:t>
      </w:r>
    </w:p>
    <w:p w:rsidR="004F1B40" w:rsidRPr="004148AE" w:rsidRDefault="004F1B40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2023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год – 100,0 тыс. руб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D8779F" w:rsidRPr="00FE1CCE" w:rsidRDefault="00D8779F" w:rsidP="00BA0E41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FE1CCE">
        <w:rPr>
          <w:rFonts w:ascii="Arial" w:hAnsi="Arial" w:cs="Arial"/>
          <w:i/>
          <w:sz w:val="24"/>
          <w:szCs w:val="24"/>
        </w:rPr>
        <w:t>Ресурсное обеспечение реализации Программы представлено в приложении 2.</w:t>
      </w:r>
    </w:p>
    <w:p w:rsidR="00D8779F" w:rsidRPr="00FE1CCE" w:rsidRDefault="00D8779F" w:rsidP="00D8779F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РАЗДЕЛ 6. ОЖИДАЕМЫЕ КОНЕЧНЫЕ РЕЗУЛЬТАТЫ РЕАЛИЗАЦИИ МУНИЦИПАЛЬНОЙ ПРОГРАММЫ</w:t>
      </w:r>
    </w:p>
    <w:p w:rsidR="00D8779F" w:rsidRPr="00FE1CCE" w:rsidRDefault="00D8779F" w:rsidP="00D877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FE1CCE">
        <w:rPr>
          <w:rFonts w:ascii="Arial" w:hAnsi="Arial" w:cs="Arial"/>
          <w:b/>
          <w:color w:val="000000"/>
          <w:sz w:val="24"/>
          <w:szCs w:val="24"/>
        </w:rPr>
        <w:t>Реализация Программы позволит:</w:t>
      </w:r>
    </w:p>
    <w:p w:rsidR="00D8779F" w:rsidRPr="00742140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1. Увеличение численности молодежи, вовлеченной в реализацию мероприятий   муниципальной молодежной политики </w:t>
      </w:r>
      <w:r w:rsidRPr="00742140">
        <w:rPr>
          <w:rFonts w:ascii="Arial" w:hAnsi="Arial" w:cs="Arial"/>
          <w:color w:val="000000"/>
          <w:sz w:val="24"/>
          <w:szCs w:val="24"/>
          <w:lang w:eastAsia="en-US"/>
        </w:rPr>
        <w:t xml:space="preserve">-  </w:t>
      </w:r>
      <w:r w:rsidR="00B144DC">
        <w:rPr>
          <w:rFonts w:ascii="Arial" w:hAnsi="Arial" w:cs="Arial"/>
          <w:color w:val="000000"/>
          <w:sz w:val="24"/>
          <w:szCs w:val="24"/>
          <w:lang w:eastAsia="en-US"/>
        </w:rPr>
        <w:t>915</w:t>
      </w:r>
      <w:r w:rsidRPr="00742140">
        <w:rPr>
          <w:rFonts w:ascii="Arial" w:hAnsi="Arial" w:cs="Arial"/>
          <w:color w:val="000000"/>
          <w:sz w:val="24"/>
          <w:szCs w:val="24"/>
          <w:lang w:eastAsia="en-US"/>
        </w:rPr>
        <w:t xml:space="preserve"> чел.</w:t>
      </w:r>
    </w:p>
    <w:p w:rsidR="00D8779F" w:rsidRPr="00742140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742140">
        <w:rPr>
          <w:rFonts w:ascii="Arial" w:hAnsi="Arial" w:cs="Arial"/>
          <w:color w:val="000000"/>
          <w:sz w:val="24"/>
          <w:szCs w:val="24"/>
          <w:lang w:eastAsia="en-US"/>
        </w:rPr>
        <w:t xml:space="preserve">2. Увеличение Удельного веса численности молодежи, участвующей в деятельности детских и молодежных общественных объединений, в общей численности молодежи - </w:t>
      </w:r>
      <w:r w:rsidR="00742140" w:rsidRPr="00742140">
        <w:rPr>
          <w:rFonts w:ascii="Arial" w:hAnsi="Arial" w:cs="Arial"/>
          <w:color w:val="000000"/>
          <w:sz w:val="24"/>
          <w:szCs w:val="24"/>
          <w:lang w:eastAsia="en-US"/>
        </w:rPr>
        <w:t>46</w:t>
      </w:r>
      <w:r w:rsidRPr="00742140">
        <w:rPr>
          <w:rFonts w:ascii="Arial" w:hAnsi="Arial" w:cs="Arial"/>
          <w:color w:val="000000"/>
          <w:sz w:val="24"/>
          <w:szCs w:val="24"/>
          <w:lang w:eastAsia="en-US"/>
        </w:rPr>
        <w:t xml:space="preserve">  % 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742140">
        <w:rPr>
          <w:rFonts w:ascii="Arial" w:hAnsi="Arial" w:cs="Arial"/>
          <w:color w:val="000000"/>
          <w:sz w:val="24"/>
          <w:szCs w:val="24"/>
          <w:lang w:eastAsia="en-US"/>
        </w:rPr>
        <w:t xml:space="preserve">3. Увеличение Доли молодых граждан, регулярно участвующих в работе патриотических объединений, клубов, центров, мероприятиях гражданско-патриотической направленности – </w:t>
      </w:r>
      <w:r w:rsidR="00B144DC">
        <w:rPr>
          <w:rFonts w:ascii="Arial" w:hAnsi="Arial" w:cs="Arial"/>
          <w:color w:val="000000"/>
          <w:sz w:val="24"/>
          <w:szCs w:val="24"/>
          <w:lang w:eastAsia="en-US"/>
        </w:rPr>
        <w:t>4,8</w:t>
      </w:r>
      <w:r w:rsidRPr="00742140">
        <w:rPr>
          <w:rFonts w:ascii="Arial" w:hAnsi="Arial" w:cs="Arial"/>
          <w:color w:val="000000"/>
          <w:sz w:val="24"/>
          <w:szCs w:val="24"/>
          <w:lang w:eastAsia="en-US"/>
        </w:rPr>
        <w:t>%</w:t>
      </w: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  <w:sectPr w:rsidR="00D8779F" w:rsidSect="00852E37">
          <w:pgSz w:w="11906" w:h="16838"/>
          <w:pgMar w:top="568" w:right="851" w:bottom="284" w:left="993" w:header="0" w:footer="0" w:gutter="0"/>
          <w:pgNumType w:start="3"/>
          <w:cols w:space="720"/>
        </w:sect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FE1C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Приложение 1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к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муниципальной </w:t>
      </w: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программе                 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«Молодежная политика 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в Киренском муниципальном образовании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»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D8779F" w:rsidRPr="00FE1CCE" w:rsidRDefault="004F1B40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на 2019-2023</w:t>
      </w:r>
      <w:r w:rsidR="00D8779F"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г.г.</w:t>
      </w:r>
    </w:p>
    <w:p w:rsidR="00D8779F" w:rsidRPr="00EA22F0" w:rsidRDefault="00D8779F" w:rsidP="00D8779F">
      <w:pPr>
        <w:rPr>
          <w:rFonts w:ascii="Arial" w:hAnsi="Arial" w:cs="Arial"/>
          <w:b/>
          <w:bCs/>
          <w:szCs w:val="24"/>
          <w:highlight w:val="darkMagenta"/>
        </w:rPr>
      </w:pPr>
    </w:p>
    <w:p w:rsidR="00D8779F" w:rsidRPr="00FE1CCE" w:rsidRDefault="00D8779F" w:rsidP="00D8779F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A22F0">
        <w:rPr>
          <w:rFonts w:ascii="Arial" w:hAnsi="Arial" w:cs="Arial"/>
          <w:b/>
          <w:bCs/>
          <w:szCs w:val="24"/>
        </w:rPr>
        <w:t>СВЕДЕНИЯ О СОСТАВЕ И ЗНАЧЕНИЯХ ЦЕЛЕВЫХ ПОКАЗАТЕЛЕЙ МУНИЦИПАЛЬНОЙ ПРОГРАММЫ</w:t>
      </w:r>
      <w:r w:rsidRPr="00FE1CCE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0E00FA">
        <w:rPr>
          <w:rFonts w:ascii="Arial" w:hAnsi="Arial" w:cs="Arial"/>
          <w:b/>
          <w:color w:val="000000"/>
          <w:sz w:val="32"/>
          <w:szCs w:val="32"/>
          <w:lang w:eastAsia="en-US"/>
        </w:rPr>
        <w:t>«Молодежная политика в Киренском муниципа</w:t>
      </w:r>
      <w:r w:rsidR="004148AE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льном </w:t>
      </w:r>
      <w:r w:rsidR="004F1B40">
        <w:rPr>
          <w:rFonts w:ascii="Arial" w:hAnsi="Arial" w:cs="Arial"/>
          <w:b/>
          <w:color w:val="000000"/>
          <w:sz w:val="32"/>
          <w:szCs w:val="32"/>
          <w:lang w:eastAsia="en-US"/>
        </w:rPr>
        <w:t>образовании»  на 2019-2023</w:t>
      </w:r>
      <w:r w:rsidRPr="000E00FA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г.г.</w:t>
      </w:r>
    </w:p>
    <w:tbl>
      <w:tblPr>
        <w:tblStyle w:val="a5"/>
        <w:tblW w:w="0" w:type="auto"/>
        <w:tblInd w:w="-601" w:type="dxa"/>
        <w:tblLook w:val="04A0"/>
      </w:tblPr>
      <w:tblGrid>
        <w:gridCol w:w="709"/>
        <w:gridCol w:w="3544"/>
        <w:gridCol w:w="1701"/>
        <w:gridCol w:w="2126"/>
        <w:gridCol w:w="1985"/>
        <w:gridCol w:w="1984"/>
        <w:gridCol w:w="1985"/>
        <w:gridCol w:w="2058"/>
      </w:tblGrid>
      <w:tr w:rsidR="004F1B40" w:rsidRPr="00FE1CCE" w:rsidTr="00FD09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№</w:t>
            </w:r>
          </w:p>
          <w:p w:rsidR="004F1B40" w:rsidRPr="00FE1CCE" w:rsidRDefault="004F1B40" w:rsidP="00FD0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4F1B40" w:rsidRPr="00FE1CCE" w:rsidRDefault="004F1B40" w:rsidP="00FD0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Ед.</w:t>
            </w:r>
          </w:p>
          <w:p w:rsidR="004F1B40" w:rsidRPr="00FE1CCE" w:rsidRDefault="004F1B40" w:rsidP="00FD0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4F1B4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9 </w:t>
            </w: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4F1B4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 </w:t>
            </w: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B40" w:rsidRPr="004F1B40" w:rsidRDefault="004F1B40" w:rsidP="00FD09D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B40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</w:tr>
      <w:tr w:rsidR="004F1B40" w:rsidRPr="00FE1CCE" w:rsidTr="00FD09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B40" w:rsidRPr="004F1B40" w:rsidRDefault="004F1B40" w:rsidP="00FD09D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B4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4F1B40" w:rsidRPr="00FE1CCE" w:rsidTr="00FD09DC">
        <w:trPr>
          <w:trHeight w:val="9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Default="004F1B40" w:rsidP="00FD09D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E1CC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Численность молодежи, вовлеченной в реализацию мероприятий  муниципальной  молодежной политики на территории Киренского муниципального образования.</w:t>
            </w:r>
          </w:p>
          <w:p w:rsidR="004F1B40" w:rsidRPr="00FE1CCE" w:rsidRDefault="004F1B40" w:rsidP="00FD09DC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Default="004F1B40" w:rsidP="00FD09D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Default="004F1B40" w:rsidP="00FD09D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Default="004F1B40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Default="004F1B40" w:rsidP="00FD09D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Default="004F1B40" w:rsidP="00FD09D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B40" w:rsidRPr="004F1B40" w:rsidRDefault="004F1B40" w:rsidP="00FD09D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 w:rsidRPr="004F1B40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4F1B40" w:rsidRPr="00FE1CCE" w:rsidTr="00FD09DC">
        <w:trPr>
          <w:trHeight w:val="9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E1CC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Удельный вес численности молодежи, участвующей в деятельности детских и молодежных общественных объединений, в общей численности молодежи города.</w:t>
            </w:r>
          </w:p>
          <w:p w:rsidR="004F1B40" w:rsidRPr="00FE1CCE" w:rsidRDefault="004F1B40" w:rsidP="00FD09DC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B40" w:rsidRPr="004F1B40" w:rsidRDefault="004F1B40" w:rsidP="00FD09D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 w:rsidRPr="004F1B40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4F1B40" w:rsidRPr="00FE1CCE" w:rsidTr="00FD09DC">
        <w:trPr>
          <w:trHeight w:val="9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E1CC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Доля молодых граждан, регулярно участвующих в работе патриотических объединений, клубов, центров, мероприятиях гражданско-патриотической направленности.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B40" w:rsidRPr="00FE1CCE" w:rsidRDefault="004F1B40" w:rsidP="00FD09D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B40" w:rsidRPr="004F1B40" w:rsidRDefault="004F1B40" w:rsidP="00FD09D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 w:rsidRPr="004F1B40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</w:tbl>
    <w:p w:rsidR="004148AE" w:rsidRDefault="004148AE" w:rsidP="00FD09DC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Приложение 2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к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муниципальной </w:t>
      </w: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программе                 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«Молодежная политика 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в Киренском муниципальном образовании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»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D8779F" w:rsidRDefault="00FD09DC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на 2019-2023</w:t>
      </w:r>
      <w:r w:rsidR="00D8779F"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г.г.</w:t>
      </w:r>
    </w:p>
    <w:p w:rsidR="00D8779F" w:rsidRPr="00307896" w:rsidRDefault="00D8779F" w:rsidP="00D8779F">
      <w:pPr>
        <w:spacing w:line="240" w:lineRule="auto"/>
        <w:jc w:val="center"/>
        <w:rPr>
          <w:rFonts w:ascii="Arial" w:hAnsi="Arial" w:cs="Aharoni"/>
          <w:b/>
          <w:bCs/>
          <w:color w:val="000000"/>
          <w:szCs w:val="24"/>
        </w:rPr>
      </w:pPr>
      <w:r w:rsidRPr="00AC1697">
        <w:rPr>
          <w:rFonts w:ascii="Arial" w:hAnsi="Arial" w:cs="Aharoni"/>
          <w:b/>
          <w:bCs/>
          <w:color w:val="000000"/>
          <w:szCs w:val="24"/>
        </w:rPr>
        <w:t>РЕСУРСНОЕ ОБЕСПЕЧЕНИЕ РЕАЛИЗАЦИИ МУНИЦИПАЛЬНОЙ ПРОГРАММЫ КИРЕНСКОГО МУНИЦИПАЛЬНОГО ОБРАЗОВАНИЯ ЗА СЧЕТ ВСЕХ ИСТОЧНИКОВ ФИНАНСИРОВАНИЯ</w:t>
      </w:r>
    </w:p>
    <w:p w:rsidR="00D8779F" w:rsidRPr="00307896" w:rsidRDefault="00D8779F" w:rsidP="00D8779F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0E00FA">
        <w:rPr>
          <w:rFonts w:ascii="Arial" w:hAnsi="Arial" w:cs="Arial"/>
          <w:b/>
          <w:color w:val="000000"/>
          <w:sz w:val="32"/>
          <w:szCs w:val="32"/>
          <w:lang w:eastAsia="en-US"/>
        </w:rPr>
        <w:t>«Молодежная политика в Киренском муниципа</w:t>
      </w:r>
      <w:r w:rsidR="00FD09DC">
        <w:rPr>
          <w:rFonts w:ascii="Arial" w:hAnsi="Arial" w:cs="Arial"/>
          <w:b/>
          <w:color w:val="000000"/>
          <w:sz w:val="32"/>
          <w:szCs w:val="32"/>
          <w:lang w:eastAsia="en-US"/>
        </w:rPr>
        <w:t>льном образовании»  на 2019-2023</w:t>
      </w:r>
      <w:r w:rsidRPr="000E00FA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г.г.</w:t>
      </w:r>
    </w:p>
    <w:tbl>
      <w:tblPr>
        <w:tblW w:w="15382" w:type="dxa"/>
        <w:jc w:val="center"/>
        <w:tblInd w:w="-1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2"/>
        <w:gridCol w:w="1701"/>
        <w:gridCol w:w="2835"/>
        <w:gridCol w:w="1418"/>
        <w:gridCol w:w="1417"/>
        <w:gridCol w:w="1194"/>
        <w:gridCol w:w="1275"/>
        <w:gridCol w:w="1286"/>
        <w:gridCol w:w="20"/>
        <w:gridCol w:w="1104"/>
      </w:tblGrid>
      <w:tr w:rsidR="00D8779F" w:rsidRPr="00EA22F0" w:rsidTr="00FD09DC">
        <w:trPr>
          <w:trHeight w:val="600"/>
          <w:jc w:val="center"/>
        </w:trPr>
        <w:tc>
          <w:tcPr>
            <w:tcW w:w="3132" w:type="dxa"/>
            <w:vMerge w:val="restart"/>
            <w:shd w:val="clear" w:color="auto" w:fill="auto"/>
            <w:vAlign w:val="center"/>
          </w:tcPr>
          <w:p w:rsidR="00D8779F" w:rsidRPr="00EA22F0" w:rsidRDefault="00D8779F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8779F" w:rsidRPr="00EA22F0" w:rsidRDefault="00D8779F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8779F" w:rsidRPr="00EA22F0" w:rsidRDefault="00D8779F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7714" w:type="dxa"/>
            <w:gridSpan w:val="7"/>
            <w:shd w:val="clear" w:color="auto" w:fill="auto"/>
            <w:vAlign w:val="center"/>
          </w:tcPr>
          <w:p w:rsidR="00D8779F" w:rsidRPr="00EA22F0" w:rsidRDefault="00D8779F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Cs w:val="24"/>
              </w:rPr>
              <w:br/>
              <w:t>(тыс. руб.), годы</w:t>
            </w:r>
          </w:p>
        </w:tc>
      </w:tr>
      <w:tr w:rsidR="00FD09DC" w:rsidRPr="00EA22F0" w:rsidTr="00FD09DC">
        <w:trPr>
          <w:trHeight w:val="789"/>
          <w:jc w:val="center"/>
        </w:trPr>
        <w:tc>
          <w:tcPr>
            <w:tcW w:w="3132" w:type="dxa"/>
            <w:vMerge/>
            <w:vAlign w:val="center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1275" w:type="dxa"/>
            <w:vAlign w:val="center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</w:p>
        </w:tc>
        <w:tc>
          <w:tcPr>
            <w:tcW w:w="1286" w:type="dxa"/>
            <w:vAlign w:val="center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24" w:type="dxa"/>
            <w:gridSpan w:val="2"/>
            <w:vAlign w:val="center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</w:tr>
      <w:tr w:rsidR="00FD09DC" w:rsidRPr="00EA22F0" w:rsidTr="00FD09DC">
        <w:trPr>
          <w:trHeight w:val="91"/>
          <w:jc w:val="center"/>
        </w:trPr>
        <w:tc>
          <w:tcPr>
            <w:tcW w:w="3132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5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86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4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</w:tr>
      <w:tr w:rsidR="00FD09DC" w:rsidRPr="00EA22F0" w:rsidTr="00FD09DC">
        <w:trPr>
          <w:trHeight w:val="158"/>
          <w:jc w:val="center"/>
        </w:trPr>
        <w:tc>
          <w:tcPr>
            <w:tcW w:w="3132" w:type="dxa"/>
            <w:vMerge w:val="restart"/>
            <w:shd w:val="clear" w:color="auto" w:fill="auto"/>
          </w:tcPr>
          <w:p w:rsidR="00FD09DC" w:rsidRDefault="00FD09DC" w:rsidP="00FD09DC">
            <w:pPr>
              <w:spacing w:line="240" w:lineRule="auto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A42437">
              <w:rPr>
                <w:rFonts w:ascii="Arial" w:hAnsi="Arial" w:cs="Arial"/>
                <w:b/>
                <w:sz w:val="24"/>
                <w:szCs w:val="24"/>
              </w:rPr>
              <w:t xml:space="preserve">Программа </w:t>
            </w:r>
            <w:r w:rsidRPr="000829A2">
              <w:rPr>
                <w:rFonts w:ascii="Times New Roman" w:hAnsi="Times New Roman"/>
                <w:color w:val="000000"/>
                <w:szCs w:val="28"/>
                <w:lang w:eastAsia="en-US"/>
              </w:rPr>
              <w:t>«Молодежная политика в Киренском муниципальном образовании</w:t>
            </w: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»  на 2019-2022 г.г.</w:t>
            </w:r>
          </w:p>
          <w:p w:rsidR="00FD09DC" w:rsidRPr="00A42437" w:rsidRDefault="00FD09DC" w:rsidP="00FD09D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170,8</w:t>
            </w:r>
          </w:p>
        </w:tc>
        <w:tc>
          <w:tcPr>
            <w:tcW w:w="1417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96,0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75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6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124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566,8</w:t>
            </w:r>
          </w:p>
        </w:tc>
      </w:tr>
      <w:tr w:rsidR="00FD09DC" w:rsidRPr="00EA22F0" w:rsidTr="00FD09DC">
        <w:trPr>
          <w:trHeight w:val="220"/>
          <w:jc w:val="center"/>
        </w:trPr>
        <w:tc>
          <w:tcPr>
            <w:tcW w:w="3132" w:type="dxa"/>
            <w:vMerge/>
            <w:shd w:val="clear" w:color="auto" w:fill="auto"/>
            <w:vAlign w:val="center"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24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D09DC" w:rsidRPr="00EA22F0" w:rsidTr="00FD09DC">
        <w:trPr>
          <w:trHeight w:val="463"/>
          <w:jc w:val="center"/>
        </w:trPr>
        <w:tc>
          <w:tcPr>
            <w:tcW w:w="3132" w:type="dxa"/>
            <w:vMerge/>
            <w:shd w:val="clear" w:color="auto" w:fill="auto"/>
            <w:vAlign w:val="center"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24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D09DC" w:rsidRPr="00EA22F0" w:rsidTr="00FD09DC">
        <w:trPr>
          <w:trHeight w:val="307"/>
          <w:jc w:val="center"/>
        </w:trPr>
        <w:tc>
          <w:tcPr>
            <w:tcW w:w="3132" w:type="dxa"/>
            <w:vMerge/>
            <w:shd w:val="clear" w:color="auto" w:fill="auto"/>
            <w:vAlign w:val="center"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Местный бюджет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A22F0">
              <w:rPr>
                <w:rFonts w:ascii="Arial" w:hAnsi="Arial" w:cs="Arial"/>
                <w:szCs w:val="24"/>
              </w:rPr>
              <w:t>(МБ)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170,8</w:t>
            </w:r>
          </w:p>
        </w:tc>
        <w:tc>
          <w:tcPr>
            <w:tcW w:w="1417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96,0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Default="00FD09DC" w:rsidP="00FD09DC">
            <w:pPr>
              <w:jc w:val="center"/>
            </w:pPr>
            <w:r w:rsidRPr="001F3F8A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75" w:type="dxa"/>
          </w:tcPr>
          <w:p w:rsidR="00FD09DC" w:rsidRDefault="00FD09DC" w:rsidP="00FD09DC">
            <w:pPr>
              <w:jc w:val="center"/>
            </w:pPr>
            <w:r w:rsidRPr="001F3F8A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104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566,8</w:t>
            </w:r>
          </w:p>
        </w:tc>
      </w:tr>
      <w:tr w:rsidR="00FD09DC" w:rsidRPr="00EA22F0" w:rsidTr="00FD09DC">
        <w:trPr>
          <w:trHeight w:val="245"/>
          <w:jc w:val="center"/>
        </w:trPr>
        <w:tc>
          <w:tcPr>
            <w:tcW w:w="3132" w:type="dxa"/>
            <w:vMerge/>
            <w:shd w:val="clear" w:color="auto" w:fill="auto"/>
            <w:vAlign w:val="center"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04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D09DC" w:rsidRPr="00EA22F0" w:rsidTr="00FD09DC">
        <w:trPr>
          <w:trHeight w:val="245"/>
          <w:jc w:val="center"/>
        </w:trPr>
        <w:tc>
          <w:tcPr>
            <w:tcW w:w="3132" w:type="dxa"/>
            <w:vMerge/>
            <w:shd w:val="clear" w:color="auto" w:fill="auto"/>
            <w:vAlign w:val="center"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D09DC" w:rsidRPr="00307896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7896">
              <w:rPr>
                <w:rFonts w:ascii="Arial" w:hAnsi="Arial" w:cs="Arial"/>
                <w:sz w:val="24"/>
                <w:szCs w:val="24"/>
              </w:rPr>
              <w:t xml:space="preserve">МКУ «КДЦ «Современник» </w:t>
            </w: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Default="00FD09DC" w:rsidP="00FD09DC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AD0F07" w:rsidRDefault="00FD09DC" w:rsidP="00FD09DC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Default="00FD09DC" w:rsidP="00FD09DC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Default="00FD09DC" w:rsidP="00FD09DC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04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D09DC" w:rsidRPr="00EA22F0" w:rsidTr="00FD09DC">
        <w:trPr>
          <w:trHeight w:val="245"/>
          <w:jc w:val="center"/>
        </w:trPr>
        <w:tc>
          <w:tcPr>
            <w:tcW w:w="3132" w:type="dxa"/>
            <w:vMerge/>
            <w:shd w:val="clear" w:color="auto" w:fill="auto"/>
            <w:vAlign w:val="center"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04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D09DC" w:rsidRPr="00EA22F0" w:rsidTr="00FD09DC">
        <w:trPr>
          <w:trHeight w:val="245"/>
          <w:jc w:val="center"/>
        </w:trPr>
        <w:tc>
          <w:tcPr>
            <w:tcW w:w="3132" w:type="dxa"/>
            <w:vMerge/>
            <w:shd w:val="clear" w:color="auto" w:fill="auto"/>
            <w:vAlign w:val="center"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04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D09DC" w:rsidRPr="00EA22F0" w:rsidTr="00FD09DC">
        <w:trPr>
          <w:trHeight w:val="245"/>
          <w:jc w:val="center"/>
        </w:trPr>
        <w:tc>
          <w:tcPr>
            <w:tcW w:w="3132" w:type="dxa"/>
            <w:vMerge/>
            <w:shd w:val="clear" w:color="auto" w:fill="auto"/>
            <w:vAlign w:val="center"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Default="00FD09DC" w:rsidP="00FD09DC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AD0F07" w:rsidRDefault="00FD09DC" w:rsidP="00FD09DC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Default="00FD09DC" w:rsidP="00FD09DC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Default="00FD09DC" w:rsidP="00FD09DC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04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D09DC" w:rsidRPr="00EA22F0" w:rsidTr="00FD09DC">
        <w:trPr>
          <w:trHeight w:val="245"/>
          <w:jc w:val="center"/>
        </w:trPr>
        <w:tc>
          <w:tcPr>
            <w:tcW w:w="3132" w:type="dxa"/>
            <w:vMerge/>
            <w:shd w:val="clear" w:color="auto" w:fill="auto"/>
            <w:vAlign w:val="center"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04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D09DC" w:rsidRPr="00EA22F0" w:rsidTr="00FD09DC">
        <w:trPr>
          <w:trHeight w:val="245"/>
          <w:jc w:val="center"/>
        </w:trPr>
        <w:tc>
          <w:tcPr>
            <w:tcW w:w="3132" w:type="dxa"/>
            <w:vMerge/>
            <w:shd w:val="clear" w:color="auto" w:fill="auto"/>
            <w:vAlign w:val="center"/>
          </w:tcPr>
          <w:p w:rsidR="00FD09DC" w:rsidRPr="00EA22F0" w:rsidRDefault="00FD09DC" w:rsidP="00FD09DC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D09DC" w:rsidRPr="00EA22F0" w:rsidRDefault="00FD09DC" w:rsidP="00FD09DC">
            <w:pPr>
              <w:keepNext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Киренского городского поселения</w:t>
            </w: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Default="00FD09DC" w:rsidP="00AD0F07">
            <w:pPr>
              <w:jc w:val="center"/>
            </w:pPr>
            <w:r>
              <w:rPr>
                <w:rFonts w:ascii="Arial" w:hAnsi="Arial" w:cs="Arial"/>
                <w:szCs w:val="24"/>
              </w:rPr>
              <w:t>170,8</w:t>
            </w:r>
          </w:p>
        </w:tc>
        <w:tc>
          <w:tcPr>
            <w:tcW w:w="1417" w:type="dxa"/>
            <w:shd w:val="clear" w:color="auto" w:fill="auto"/>
          </w:tcPr>
          <w:p w:rsidR="00FD09DC" w:rsidRPr="00AD0F07" w:rsidRDefault="00FD09DC" w:rsidP="00AD0F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Pr="00AD0F07">
              <w:rPr>
                <w:rFonts w:ascii="Arial" w:hAnsi="Arial" w:cs="Arial"/>
              </w:rPr>
              <w:t>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Default="00FD09DC" w:rsidP="00FD09DC">
            <w:r>
              <w:rPr>
                <w:rFonts w:ascii="Arial" w:hAnsi="Arial" w:cs="Arial"/>
                <w:szCs w:val="24"/>
              </w:rPr>
              <w:t>100</w:t>
            </w:r>
            <w:r w:rsidRPr="00D1528F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275" w:type="dxa"/>
          </w:tcPr>
          <w:p w:rsidR="00FD09DC" w:rsidRDefault="00FD09DC" w:rsidP="00FD09DC">
            <w:r w:rsidRPr="00D1528F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104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566,8</w:t>
            </w:r>
          </w:p>
        </w:tc>
      </w:tr>
      <w:tr w:rsidR="00FD09DC" w:rsidRPr="00EA22F0" w:rsidTr="00FD09DC">
        <w:trPr>
          <w:trHeight w:val="245"/>
          <w:jc w:val="center"/>
        </w:trPr>
        <w:tc>
          <w:tcPr>
            <w:tcW w:w="3132" w:type="dxa"/>
            <w:vMerge/>
            <w:shd w:val="clear" w:color="auto" w:fill="auto"/>
            <w:vAlign w:val="center"/>
          </w:tcPr>
          <w:p w:rsidR="00FD09DC" w:rsidRPr="00EA22F0" w:rsidRDefault="00FD09DC" w:rsidP="00FD09DC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EA22F0" w:rsidRDefault="00FD09DC" w:rsidP="00FD09DC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04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D09DC" w:rsidRPr="00EA22F0" w:rsidTr="00FD09DC">
        <w:trPr>
          <w:trHeight w:val="245"/>
          <w:jc w:val="center"/>
        </w:trPr>
        <w:tc>
          <w:tcPr>
            <w:tcW w:w="3132" w:type="dxa"/>
            <w:vMerge/>
            <w:shd w:val="clear" w:color="auto" w:fill="auto"/>
            <w:vAlign w:val="center"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04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D09DC" w:rsidRPr="00EA22F0" w:rsidTr="00FD09DC">
        <w:trPr>
          <w:trHeight w:val="245"/>
          <w:jc w:val="center"/>
        </w:trPr>
        <w:tc>
          <w:tcPr>
            <w:tcW w:w="3132" w:type="dxa"/>
            <w:vMerge/>
            <w:shd w:val="clear" w:color="auto" w:fill="auto"/>
            <w:vAlign w:val="center"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Default="00FD09DC" w:rsidP="00AD0F07">
            <w:pPr>
              <w:jc w:val="center"/>
            </w:pPr>
            <w:r>
              <w:rPr>
                <w:rFonts w:ascii="Arial" w:hAnsi="Arial" w:cs="Arial"/>
                <w:szCs w:val="24"/>
              </w:rPr>
              <w:t>170,8</w:t>
            </w:r>
          </w:p>
        </w:tc>
        <w:tc>
          <w:tcPr>
            <w:tcW w:w="1417" w:type="dxa"/>
            <w:shd w:val="clear" w:color="auto" w:fill="auto"/>
          </w:tcPr>
          <w:p w:rsidR="00FD09DC" w:rsidRPr="00AD0F07" w:rsidRDefault="00FD09DC" w:rsidP="00AD0F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Pr="00AD0F07">
              <w:rPr>
                <w:rFonts w:ascii="Arial" w:hAnsi="Arial" w:cs="Arial"/>
              </w:rPr>
              <w:t>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Default="00FD09DC" w:rsidP="00FD09DC">
            <w:r w:rsidRPr="00E02D7C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75" w:type="dxa"/>
          </w:tcPr>
          <w:p w:rsidR="00FD09DC" w:rsidRDefault="00FD09DC" w:rsidP="00AD0F07">
            <w:pPr>
              <w:jc w:val="center"/>
            </w:pPr>
            <w:r w:rsidRPr="00E02D7C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100,00</w:t>
            </w:r>
          </w:p>
        </w:tc>
        <w:tc>
          <w:tcPr>
            <w:tcW w:w="1104" w:type="dxa"/>
          </w:tcPr>
          <w:p w:rsidR="00FD09DC" w:rsidRPr="00EA22F0" w:rsidRDefault="00FD09DC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566,8</w:t>
            </w:r>
          </w:p>
        </w:tc>
      </w:tr>
      <w:tr w:rsidR="00FD09DC" w:rsidRPr="00EA22F0" w:rsidTr="00FD09DC">
        <w:trPr>
          <w:trHeight w:val="245"/>
          <w:jc w:val="center"/>
        </w:trPr>
        <w:tc>
          <w:tcPr>
            <w:tcW w:w="3132" w:type="dxa"/>
            <w:vMerge/>
            <w:shd w:val="clear" w:color="auto" w:fill="auto"/>
            <w:vAlign w:val="center"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AD0F07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AD0F07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04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FD09DC" w:rsidRPr="00EA22F0" w:rsidTr="00FD09DC">
        <w:trPr>
          <w:trHeight w:val="258"/>
          <w:jc w:val="center"/>
        </w:trPr>
        <w:tc>
          <w:tcPr>
            <w:tcW w:w="3132" w:type="dxa"/>
            <w:vMerge w:val="restart"/>
            <w:shd w:val="clear" w:color="auto" w:fill="auto"/>
          </w:tcPr>
          <w:p w:rsidR="00FD09DC" w:rsidRPr="006823AF" w:rsidRDefault="00FD09DC" w:rsidP="00FD09DC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23AF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</w:t>
            </w:r>
            <w:r w:rsidRPr="006823AF">
              <w:rPr>
                <w:rFonts w:ascii="Arial" w:hAnsi="Arial" w:cs="Arial"/>
                <w:sz w:val="24"/>
                <w:szCs w:val="24"/>
              </w:rPr>
              <w:t>: «</w:t>
            </w:r>
            <w:r w:rsidRPr="006823AF">
              <w:rPr>
                <w:rFonts w:ascii="Arial" w:hAnsi="Arial" w:cs="Arial"/>
                <w:color w:val="000000"/>
                <w:sz w:val="24"/>
                <w:szCs w:val="24"/>
              </w:rPr>
              <w:t>Развитие патриотического, волонтерского движения  в Киренском муниципальном образовании».</w:t>
            </w:r>
          </w:p>
          <w:p w:rsidR="00FD09DC" w:rsidRPr="006823AF" w:rsidRDefault="00FD09DC" w:rsidP="00FD09DC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D09DC" w:rsidRPr="006823AF" w:rsidRDefault="00FD09DC" w:rsidP="00FD09DC">
            <w:pPr>
              <w:spacing w:line="240" w:lineRule="auto"/>
              <w:ind w:right="-90"/>
              <w:jc w:val="center"/>
              <w:rPr>
                <w:rFonts w:ascii="Arial" w:hAnsi="Arial" w:cs="Arial"/>
                <w:szCs w:val="24"/>
              </w:rPr>
            </w:pPr>
            <w:r w:rsidRPr="006823AF">
              <w:rPr>
                <w:rFonts w:ascii="Arial" w:hAnsi="Arial" w:cs="Arial"/>
                <w:sz w:val="24"/>
                <w:szCs w:val="24"/>
              </w:rPr>
              <w:t>МКУ «КДЦ «Современник»</w:t>
            </w:r>
          </w:p>
          <w:p w:rsidR="00FD09DC" w:rsidRPr="006823AF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Default="00FD09DC" w:rsidP="00FD09DC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AD0F07" w:rsidRDefault="00FD09DC" w:rsidP="00FD09DC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Default="00FD09DC" w:rsidP="00FD09DC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Default="00FD09DC" w:rsidP="00FD09DC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04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D09DC" w:rsidRPr="00EA22F0" w:rsidTr="00FD09DC">
        <w:trPr>
          <w:trHeight w:val="214"/>
          <w:jc w:val="center"/>
        </w:trPr>
        <w:tc>
          <w:tcPr>
            <w:tcW w:w="3132" w:type="dxa"/>
            <w:vMerge/>
            <w:vAlign w:val="center"/>
          </w:tcPr>
          <w:p w:rsidR="00FD09DC" w:rsidRPr="006823AF" w:rsidRDefault="00FD09DC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6823AF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AD0F07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AD0F07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04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D09DC" w:rsidRPr="00EA22F0" w:rsidTr="00FD09DC">
        <w:trPr>
          <w:trHeight w:val="161"/>
          <w:jc w:val="center"/>
        </w:trPr>
        <w:tc>
          <w:tcPr>
            <w:tcW w:w="3132" w:type="dxa"/>
            <w:vMerge/>
            <w:vAlign w:val="center"/>
          </w:tcPr>
          <w:p w:rsidR="00FD09DC" w:rsidRPr="006823AF" w:rsidRDefault="00FD09DC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6823AF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AD0F07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AD0F07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04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D09DC" w:rsidRPr="00EA22F0" w:rsidTr="00FD09DC">
        <w:trPr>
          <w:trHeight w:val="217"/>
          <w:jc w:val="center"/>
        </w:trPr>
        <w:tc>
          <w:tcPr>
            <w:tcW w:w="3132" w:type="dxa"/>
            <w:vMerge/>
            <w:vAlign w:val="center"/>
          </w:tcPr>
          <w:p w:rsidR="00FD09DC" w:rsidRPr="006823AF" w:rsidRDefault="00FD09DC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6823AF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Default="00FD09DC" w:rsidP="00FD09DC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AD0F07" w:rsidRDefault="00FD09DC" w:rsidP="00FD09DC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Default="00FD09DC" w:rsidP="00FD09DC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Default="00FD09DC" w:rsidP="00FD09DC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04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D09DC" w:rsidRPr="00EA22F0" w:rsidTr="00FD09DC">
        <w:trPr>
          <w:trHeight w:val="232"/>
          <w:jc w:val="center"/>
        </w:trPr>
        <w:tc>
          <w:tcPr>
            <w:tcW w:w="3132" w:type="dxa"/>
            <w:vMerge/>
            <w:vAlign w:val="center"/>
          </w:tcPr>
          <w:p w:rsidR="00FD09DC" w:rsidRPr="006823AF" w:rsidRDefault="00FD09DC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6823AF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04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D09DC" w:rsidRPr="00EA22F0" w:rsidTr="00FD09DC">
        <w:trPr>
          <w:trHeight w:val="143"/>
          <w:jc w:val="center"/>
        </w:trPr>
        <w:tc>
          <w:tcPr>
            <w:tcW w:w="3132" w:type="dxa"/>
            <w:vMerge/>
            <w:shd w:val="clear" w:color="auto" w:fill="auto"/>
          </w:tcPr>
          <w:p w:rsidR="00FD09DC" w:rsidRPr="006823AF" w:rsidRDefault="00FD09DC" w:rsidP="00FD0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FD09DC" w:rsidRPr="006823AF" w:rsidRDefault="00FD09DC" w:rsidP="00FD09DC">
            <w:pPr>
              <w:spacing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3AF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D09DC" w:rsidRPr="006823AF" w:rsidRDefault="00FD09DC" w:rsidP="00FD09DC">
            <w:pPr>
              <w:spacing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3AF">
              <w:rPr>
                <w:rFonts w:ascii="Arial" w:hAnsi="Arial" w:cs="Arial"/>
                <w:sz w:val="24"/>
                <w:szCs w:val="24"/>
              </w:rPr>
              <w:t>Киренского городского поселения</w:t>
            </w:r>
          </w:p>
          <w:p w:rsidR="00FD09DC" w:rsidRPr="006823AF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BA0E41" w:rsidRDefault="00FD09DC" w:rsidP="00BA0E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170,8</w:t>
            </w:r>
          </w:p>
        </w:tc>
        <w:tc>
          <w:tcPr>
            <w:tcW w:w="1417" w:type="dxa"/>
            <w:shd w:val="clear" w:color="auto" w:fill="auto"/>
          </w:tcPr>
          <w:p w:rsidR="00FD09DC" w:rsidRPr="00AD0F07" w:rsidRDefault="00FD09DC" w:rsidP="00AD0F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Pr="00AD0F07">
              <w:rPr>
                <w:rFonts w:ascii="Arial" w:hAnsi="Arial" w:cs="Arial"/>
              </w:rPr>
              <w:t>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Default="00FD09DC" w:rsidP="00AD0F07">
            <w:pPr>
              <w:jc w:val="center"/>
            </w:pPr>
            <w:r w:rsidRPr="00BF3A00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75" w:type="dxa"/>
          </w:tcPr>
          <w:p w:rsidR="00FD09DC" w:rsidRDefault="00FD09DC" w:rsidP="00AD0F07">
            <w:pPr>
              <w:jc w:val="center"/>
            </w:pPr>
            <w:r w:rsidRPr="00BF3A00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104" w:type="dxa"/>
          </w:tcPr>
          <w:p w:rsidR="00FD09DC" w:rsidRPr="00EA22F0" w:rsidRDefault="00FD09DC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566,8</w:t>
            </w:r>
          </w:p>
        </w:tc>
      </w:tr>
      <w:tr w:rsidR="00FD09DC" w:rsidRPr="00EA22F0" w:rsidTr="00FD09DC">
        <w:trPr>
          <w:trHeight w:val="143"/>
          <w:jc w:val="center"/>
        </w:trPr>
        <w:tc>
          <w:tcPr>
            <w:tcW w:w="3132" w:type="dxa"/>
            <w:vMerge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EA22F0" w:rsidRDefault="00FD09DC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AD0F07" w:rsidRDefault="00FD09DC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AD0F07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Pr="00EA22F0" w:rsidRDefault="00FD09DC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Pr="00EA22F0" w:rsidRDefault="00FD09DC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04" w:type="dxa"/>
          </w:tcPr>
          <w:p w:rsidR="00FD09DC" w:rsidRPr="00EA22F0" w:rsidRDefault="00FD09DC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D09DC" w:rsidRPr="00EA22F0" w:rsidTr="00FD09DC">
        <w:trPr>
          <w:trHeight w:val="143"/>
          <w:jc w:val="center"/>
        </w:trPr>
        <w:tc>
          <w:tcPr>
            <w:tcW w:w="3132" w:type="dxa"/>
            <w:vMerge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EA22F0" w:rsidRDefault="00FD09DC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AD0F07" w:rsidRDefault="00FD09DC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AD0F07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Pr="00EA22F0" w:rsidRDefault="00FD09DC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Pr="00EA22F0" w:rsidRDefault="00FD09DC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04" w:type="dxa"/>
          </w:tcPr>
          <w:p w:rsidR="00FD09DC" w:rsidRPr="00EA22F0" w:rsidRDefault="00FD09DC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D09DC" w:rsidRPr="00EA22F0" w:rsidTr="00FD09DC">
        <w:trPr>
          <w:trHeight w:val="143"/>
          <w:jc w:val="center"/>
        </w:trPr>
        <w:tc>
          <w:tcPr>
            <w:tcW w:w="3132" w:type="dxa"/>
            <w:vMerge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Default="00FD09DC" w:rsidP="00AD0F07">
            <w:pPr>
              <w:jc w:val="center"/>
            </w:pPr>
            <w:r>
              <w:rPr>
                <w:rFonts w:ascii="Arial" w:hAnsi="Arial" w:cs="Arial"/>
                <w:szCs w:val="24"/>
              </w:rPr>
              <w:t>170,8</w:t>
            </w:r>
          </w:p>
        </w:tc>
        <w:tc>
          <w:tcPr>
            <w:tcW w:w="1417" w:type="dxa"/>
            <w:shd w:val="clear" w:color="auto" w:fill="auto"/>
          </w:tcPr>
          <w:p w:rsidR="00FD09DC" w:rsidRPr="00AD0F07" w:rsidRDefault="0082032A" w:rsidP="00AD0F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FD09DC" w:rsidRPr="00AD0F07">
              <w:rPr>
                <w:rFonts w:ascii="Arial" w:hAnsi="Arial" w:cs="Arial"/>
              </w:rPr>
              <w:t>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Default="00FD09DC" w:rsidP="00AD0F07">
            <w:pPr>
              <w:jc w:val="center"/>
            </w:pPr>
            <w:r w:rsidRPr="009D4036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75" w:type="dxa"/>
          </w:tcPr>
          <w:p w:rsidR="00FD09DC" w:rsidRDefault="00FD09DC" w:rsidP="00AD0F07">
            <w:pPr>
              <w:jc w:val="center"/>
            </w:pPr>
            <w:r w:rsidRPr="009D4036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06" w:type="dxa"/>
            <w:gridSpan w:val="2"/>
          </w:tcPr>
          <w:p w:rsidR="00FD09DC" w:rsidRPr="00EA22F0" w:rsidRDefault="0082032A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  <w:r w:rsidR="00FD09DC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04" w:type="dxa"/>
          </w:tcPr>
          <w:p w:rsidR="00FD09DC" w:rsidRPr="00EA22F0" w:rsidRDefault="0082032A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566,8</w:t>
            </w:r>
          </w:p>
        </w:tc>
      </w:tr>
      <w:tr w:rsidR="00FD09DC" w:rsidRPr="00EA22F0" w:rsidTr="00FD09DC">
        <w:trPr>
          <w:trHeight w:val="143"/>
          <w:jc w:val="center"/>
        </w:trPr>
        <w:tc>
          <w:tcPr>
            <w:tcW w:w="3132" w:type="dxa"/>
            <w:vMerge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06" w:type="dxa"/>
            <w:gridSpan w:val="2"/>
          </w:tcPr>
          <w:p w:rsidR="00FD09DC" w:rsidRPr="00EA22F0" w:rsidRDefault="00FD09DC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104" w:type="dxa"/>
          </w:tcPr>
          <w:p w:rsidR="00FD09DC" w:rsidRPr="00EA22F0" w:rsidRDefault="0082032A" w:rsidP="00FD09DC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D8779F" w:rsidRPr="00360A85" w:rsidRDefault="00D8779F" w:rsidP="00D8779F">
      <w:pPr>
        <w:spacing w:line="240" w:lineRule="auto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40372E" w:rsidRDefault="00D8779F" w:rsidP="00D8779F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374D5A" w:rsidRDefault="00D8779F" w:rsidP="00D8779F"/>
    <w:p w:rsidR="002B3F80" w:rsidRDefault="002B3F80" w:rsidP="00D8779F"/>
    <w:sectPr w:rsidR="002B3F80" w:rsidSect="00D8779F">
      <w:pgSz w:w="16838" w:h="11906" w:orient="landscape"/>
      <w:pgMar w:top="567" w:right="24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DFC"/>
    <w:multiLevelType w:val="hybridMultilevel"/>
    <w:tmpl w:val="4A0A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79F"/>
    <w:rsid w:val="000C1A7C"/>
    <w:rsid w:val="000D6390"/>
    <w:rsid w:val="000F67B1"/>
    <w:rsid w:val="001379FE"/>
    <w:rsid w:val="00162D37"/>
    <w:rsid w:val="00162EC3"/>
    <w:rsid w:val="00291DE9"/>
    <w:rsid w:val="002B3F80"/>
    <w:rsid w:val="00325FA5"/>
    <w:rsid w:val="00391E45"/>
    <w:rsid w:val="003F1F47"/>
    <w:rsid w:val="00406C47"/>
    <w:rsid w:val="00407026"/>
    <w:rsid w:val="004148AE"/>
    <w:rsid w:val="00457955"/>
    <w:rsid w:val="004730D6"/>
    <w:rsid w:val="004B7702"/>
    <w:rsid w:val="004D7588"/>
    <w:rsid w:val="004F1B40"/>
    <w:rsid w:val="00535105"/>
    <w:rsid w:val="00541818"/>
    <w:rsid w:val="00594765"/>
    <w:rsid w:val="005F7BF9"/>
    <w:rsid w:val="00626C3B"/>
    <w:rsid w:val="00672DFB"/>
    <w:rsid w:val="00742140"/>
    <w:rsid w:val="007D0497"/>
    <w:rsid w:val="007E18D0"/>
    <w:rsid w:val="0082032A"/>
    <w:rsid w:val="00834228"/>
    <w:rsid w:val="00852E37"/>
    <w:rsid w:val="008C4325"/>
    <w:rsid w:val="008D14DC"/>
    <w:rsid w:val="00990CFF"/>
    <w:rsid w:val="00996B79"/>
    <w:rsid w:val="00AD0F07"/>
    <w:rsid w:val="00B144DC"/>
    <w:rsid w:val="00BA0E41"/>
    <w:rsid w:val="00BD1AB3"/>
    <w:rsid w:val="00BE1D1D"/>
    <w:rsid w:val="00C8543B"/>
    <w:rsid w:val="00D17F0D"/>
    <w:rsid w:val="00D21EBB"/>
    <w:rsid w:val="00D45C7C"/>
    <w:rsid w:val="00D76AA6"/>
    <w:rsid w:val="00D8779F"/>
    <w:rsid w:val="00D91347"/>
    <w:rsid w:val="00E61A4F"/>
    <w:rsid w:val="00E81D45"/>
    <w:rsid w:val="00EE6ED9"/>
    <w:rsid w:val="00FA0195"/>
    <w:rsid w:val="00FD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9F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61A4F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9F"/>
    <w:pPr>
      <w:ind w:left="708"/>
    </w:pPr>
  </w:style>
  <w:style w:type="paragraph" w:customStyle="1" w:styleId="ConsPlusNormal">
    <w:name w:val="ConsPlusNormal"/>
    <w:rsid w:val="00D87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7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D8779F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character" w:styleId="a4">
    <w:name w:val="Hyperlink"/>
    <w:basedOn w:val="a0"/>
    <w:uiPriority w:val="99"/>
    <w:unhideWhenUsed/>
    <w:rsid w:val="00D8779F"/>
    <w:rPr>
      <w:color w:val="0000FF"/>
      <w:u w:val="single"/>
    </w:rPr>
  </w:style>
  <w:style w:type="paragraph" w:customStyle="1" w:styleId="EmptyCellLayoutStyle">
    <w:name w:val="EmptyCellLayoutStyle"/>
    <w:rsid w:val="00D8779F"/>
    <w:rPr>
      <w:rFonts w:ascii="Times New Roman" w:eastAsia="Times New Roman" w:hAnsi="Times New Roman" w:cs="Times New Roman"/>
      <w:sz w:val="2"/>
      <w:szCs w:val="20"/>
      <w:lang w:eastAsia="ru-RU"/>
    </w:rPr>
  </w:style>
  <w:style w:type="table" w:styleId="a5">
    <w:name w:val="Table Grid"/>
    <w:basedOn w:val="a1"/>
    <w:rsid w:val="00D877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7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1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4C34ECE4224C74FCFA27AE3B1EAF25E578271ED26EB579880F89F46840E96EA0D7953DCC882QEP6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04C34ECE4224C74FCFA27AE3B1EAF25E5F8271EA26EB579880F89F46840E96EA0D7953DCC882QEP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641A3-5F47-49A2-85D6-570307E7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2021-06-11T03:00:00Z</cp:lastPrinted>
  <dcterms:created xsi:type="dcterms:W3CDTF">2018-11-30T07:44:00Z</dcterms:created>
  <dcterms:modified xsi:type="dcterms:W3CDTF">2022-01-21T04:01:00Z</dcterms:modified>
</cp:coreProperties>
</file>