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58" w:rsidRDefault="00370AF3">
      <w:pPr>
        <w:pStyle w:val="1"/>
        <w:shd w:val="clear" w:color="auto" w:fill="auto"/>
        <w:spacing w:after="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A6A58" w:rsidRDefault="00370AF3">
      <w:pPr>
        <w:pStyle w:val="1"/>
        <w:shd w:val="clear" w:color="auto" w:fill="auto"/>
        <w:spacing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ИРКУТСКАЯ ОБЛАСТЬ</w:t>
      </w:r>
    </w:p>
    <w:p w:rsidR="00EA6A58" w:rsidRDefault="00370AF3">
      <w:pPr>
        <w:pStyle w:val="1"/>
        <w:shd w:val="clear" w:color="auto" w:fill="auto"/>
        <w:spacing w:after="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КИРЕНСКИИ РАЙОН</w:t>
      </w:r>
    </w:p>
    <w:p w:rsidR="00EA6A58" w:rsidRDefault="00370AF3">
      <w:pPr>
        <w:pStyle w:val="1"/>
        <w:shd w:val="clear" w:color="auto" w:fill="auto"/>
        <w:spacing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КИРЕНСКОЕ МУНИЦИПАЛЬНОЕ ОБРАЗОВАНИЕ</w:t>
      </w:r>
    </w:p>
    <w:p w:rsidR="00EA6A58" w:rsidRPr="00931F1C" w:rsidRDefault="00370AF3">
      <w:pPr>
        <w:pStyle w:val="1"/>
        <w:shd w:val="clear" w:color="auto" w:fill="auto"/>
        <w:spacing w:line="259" w:lineRule="auto"/>
        <w:jc w:val="center"/>
      </w:pPr>
      <w:r>
        <w:rPr>
          <w:sz w:val="26"/>
          <w:szCs w:val="26"/>
        </w:rPr>
        <w:t>ДУМА</w:t>
      </w:r>
      <w:r w:rsidR="00931F1C">
        <w:rPr>
          <w:sz w:val="24"/>
          <w:szCs w:val="24"/>
        </w:rPr>
        <w:t xml:space="preserve"> </w:t>
      </w:r>
      <w:r w:rsidR="00931F1C">
        <w:t>Киренского муниципального образования 4 созыва</w:t>
      </w:r>
    </w:p>
    <w:p w:rsidR="00EA6A58" w:rsidRDefault="00370AF3">
      <w:pPr>
        <w:pStyle w:val="1"/>
        <w:shd w:val="clear" w:color="auto" w:fill="auto"/>
        <w:spacing w:after="5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="00931F1C">
        <w:rPr>
          <w:sz w:val="26"/>
          <w:szCs w:val="26"/>
        </w:rPr>
        <w:t xml:space="preserve"> 166 / 4</w:t>
      </w:r>
    </w:p>
    <w:p w:rsidR="00EA6A58" w:rsidRDefault="00931F1C">
      <w:pPr>
        <w:pStyle w:val="1"/>
        <w:shd w:val="clear" w:color="auto" w:fill="auto"/>
        <w:tabs>
          <w:tab w:val="left" w:leader="underscore" w:pos="1435"/>
          <w:tab w:val="left" w:pos="7622"/>
        </w:tabs>
        <w:spacing w:after="560" w:line="259" w:lineRule="auto"/>
        <w:rPr>
          <w:sz w:val="26"/>
          <w:szCs w:val="26"/>
        </w:rPr>
      </w:pPr>
      <w:r>
        <w:rPr>
          <w:sz w:val="26"/>
          <w:szCs w:val="26"/>
        </w:rPr>
        <w:t>29 октября  2020 года</w:t>
      </w:r>
      <w:r w:rsidR="00370AF3">
        <w:rPr>
          <w:sz w:val="26"/>
          <w:szCs w:val="26"/>
        </w:rPr>
        <w:tab/>
      </w:r>
      <w:proofErr w:type="gramStart"/>
      <w:r w:rsidR="00370AF3">
        <w:rPr>
          <w:sz w:val="26"/>
          <w:szCs w:val="26"/>
        </w:rPr>
        <w:t>г</w:t>
      </w:r>
      <w:proofErr w:type="gramEnd"/>
      <w:r w:rsidR="00370AF3">
        <w:rPr>
          <w:sz w:val="26"/>
          <w:szCs w:val="26"/>
        </w:rPr>
        <w:t>. Киренск</w:t>
      </w:r>
    </w:p>
    <w:p w:rsidR="00EA6A58" w:rsidRDefault="00370AF3">
      <w:pPr>
        <w:pStyle w:val="1"/>
        <w:shd w:val="clear" w:color="auto" w:fill="auto"/>
      </w:pPr>
      <w:r>
        <w:t>«О назначении публичных слушаний по проекту внесения изменений и дополнений в Устав Киренского муниципального образования»</w:t>
      </w:r>
    </w:p>
    <w:p w:rsidR="00EA6A58" w:rsidRDefault="00370AF3">
      <w:pPr>
        <w:pStyle w:val="1"/>
        <w:shd w:val="clear" w:color="auto" w:fill="auto"/>
      </w:pPr>
      <w:proofErr w:type="gramStart"/>
      <w:r>
        <w:t>В соответствии со статьей 28 Федерального Закона от 06 октября 2003 г. № 131 -ФЗ «Об общих принципах организации местного самоуправления Российской Федерации», Уставом Киренского муниципального образования, Положением о публичных слушаниях в Киренском муниципальном образовании, утвержденного Решением Думы Киренского муниципального образования от 28 февраля 2014 года № 122/3, и руководствуясь статьями 21, 36, 47, 52 Устава Киренского муниципального образования Дума Киренского</w:t>
      </w:r>
      <w:proofErr w:type="gramEnd"/>
      <w:r>
        <w:t xml:space="preserve"> муниципального образования,</w:t>
      </w:r>
    </w:p>
    <w:p w:rsidR="00EA6A58" w:rsidRDefault="00370AF3">
      <w:pPr>
        <w:pStyle w:val="1"/>
        <w:shd w:val="clear" w:color="auto" w:fill="auto"/>
        <w:spacing w:line="259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РЕШИЛА:</w:t>
      </w:r>
    </w:p>
    <w:p w:rsidR="00EA6A58" w:rsidRDefault="00370AF3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after="0"/>
        <w:ind w:firstLine="480"/>
      </w:pPr>
      <w:r>
        <w:t>Назначить проведение публичных слушаний по проекту Решения Думы Киренского муниципального образования «О внесении изменений и дополнений в Устав Киренского муниципального образования» на 18 ноября 2020 года в 17 часов 00 минут по адресу: Иркутская область, г</w:t>
      </w:r>
      <w:proofErr w:type="gramStart"/>
      <w:r>
        <w:t>.К</w:t>
      </w:r>
      <w:proofErr w:type="gramEnd"/>
      <w:r>
        <w:t>иренск,</w:t>
      </w:r>
    </w:p>
    <w:p w:rsidR="00EA6A58" w:rsidRDefault="00370AF3">
      <w:pPr>
        <w:pStyle w:val="1"/>
        <w:shd w:val="clear" w:color="auto" w:fill="auto"/>
        <w:spacing w:after="0"/>
      </w:pPr>
      <w:r>
        <w:t>ул</w:t>
      </w:r>
      <w:proofErr w:type="gramStart"/>
      <w:r>
        <w:t>.К</w:t>
      </w:r>
      <w:proofErr w:type="gramEnd"/>
      <w:r>
        <w:t>расноармейская, д.5, в здании администрации Киренского муниципального района (актовый зал).</w:t>
      </w:r>
    </w:p>
    <w:p w:rsidR="00EA6A58" w:rsidRDefault="00370AF3" w:rsidP="00931F1C">
      <w:pPr>
        <w:pStyle w:val="1"/>
        <w:numPr>
          <w:ilvl w:val="0"/>
          <w:numId w:val="1"/>
        </w:numPr>
        <w:shd w:val="clear" w:color="auto" w:fill="auto"/>
        <w:tabs>
          <w:tab w:val="left" w:pos="805"/>
        </w:tabs>
        <w:spacing w:after="720"/>
        <w:ind w:firstLine="480"/>
      </w:pPr>
      <w:r>
        <w:t>Утвердить организационный комитет по подготовке и проведению публичных слушаний по проекту изменений и дополнений в Устав Киренского муниципального образования в следующем</w:t>
      </w:r>
      <w:r w:rsidR="00931F1C">
        <w:t xml:space="preserve"> составе:</w:t>
      </w:r>
    </w:p>
    <w:p w:rsidR="00EA6A58" w:rsidRDefault="00931F1C" w:rsidP="00931F1C">
      <w:pPr>
        <w:pStyle w:val="1"/>
        <w:shd w:val="clear" w:color="auto" w:fill="auto"/>
        <w:tabs>
          <w:tab w:val="left" w:leader="underscore" w:pos="6072"/>
        </w:tabs>
      </w:pPr>
      <w:r>
        <w:t>1. Резников Сергей Владимирови</w:t>
      </w:r>
      <w:proofErr w:type="gramStart"/>
      <w:r>
        <w:t>ч-</w:t>
      </w:r>
      <w:proofErr w:type="gramEnd"/>
      <w:r>
        <w:t xml:space="preserve"> председатель.</w:t>
      </w:r>
    </w:p>
    <w:p w:rsidR="00FC27EC" w:rsidRDefault="00C6090B" w:rsidP="00931F1C">
      <w:pPr>
        <w:pStyle w:val="1"/>
        <w:shd w:val="clear" w:color="auto" w:fill="auto"/>
        <w:tabs>
          <w:tab w:val="left" w:leader="underscore" w:pos="6072"/>
        </w:tabs>
      </w:pPr>
      <w:r>
        <w:t>2. Куклин Сергей Анатольевич – зам. председателя.</w:t>
      </w:r>
    </w:p>
    <w:p w:rsidR="00EA6A58" w:rsidRDefault="00FC27EC" w:rsidP="00931F1C">
      <w:pPr>
        <w:pStyle w:val="1"/>
        <w:shd w:val="clear" w:color="auto" w:fill="auto"/>
        <w:tabs>
          <w:tab w:val="left" w:leader="underscore" w:pos="6072"/>
        </w:tabs>
      </w:pPr>
      <w:r>
        <w:t>3. Наумов Владислав Иванович - секретарь.</w:t>
      </w:r>
      <w:r w:rsidR="00370AF3">
        <w:br w:type="page"/>
      </w:r>
    </w:p>
    <w:p w:rsidR="00EA6A58" w:rsidRDefault="00370AF3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after="0"/>
        <w:ind w:firstLine="600"/>
      </w:pPr>
      <w:r>
        <w:lastRenderedPageBreak/>
        <w:t>Ведущему инженеру по программно-информацион</w:t>
      </w:r>
      <w:r w:rsidR="00931F1C">
        <w:t>ному обслуживанию Курбатову Ю.Е,</w:t>
      </w:r>
      <w:r>
        <w:t xml:space="preserve"> </w:t>
      </w:r>
      <w:proofErr w:type="gramStart"/>
      <w:r>
        <w:t>разместить проект</w:t>
      </w:r>
      <w:proofErr w:type="gramEnd"/>
      <w:r>
        <w:t xml:space="preserve"> Решения Думы « О внесении изменений и дополнений в Устав Киренского муниципального образования» с приложениями на официальном сайте администрации Киренского Городского поселения </w:t>
      </w:r>
      <w:r>
        <w:rPr>
          <w:lang w:val="en-US" w:eastAsia="en-US" w:bidi="en-US"/>
        </w:rPr>
        <w:t>www</w:t>
      </w:r>
      <w:r w:rsidRPr="00931F1C">
        <w:rPr>
          <w:lang w:eastAsia="en-US" w:bidi="en-US"/>
        </w:rPr>
        <w:t xml:space="preserve">. </w:t>
      </w:r>
      <w:r>
        <w:t xml:space="preserve">город-Киренск . </w:t>
      </w:r>
      <w:r>
        <w:rPr>
          <w:lang w:val="en-US" w:eastAsia="en-US" w:bidi="en-US"/>
        </w:rPr>
        <w:t>RU</w:t>
      </w:r>
      <w:r w:rsidRPr="00931F1C">
        <w:rPr>
          <w:lang w:eastAsia="en-US" w:bidi="en-US"/>
        </w:rPr>
        <w:t xml:space="preserve"> </w:t>
      </w:r>
      <w:r>
        <w:t>в информационно</w:t>
      </w:r>
      <w:r>
        <w:softHyphen/>
      </w:r>
      <w:r w:rsidR="00931F1C">
        <w:t xml:space="preserve"> </w:t>
      </w:r>
      <w:r>
        <w:t>телекоммуникационной сети «Интернет».</w:t>
      </w:r>
    </w:p>
    <w:p w:rsidR="00EA6A58" w:rsidRDefault="00370AF3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after="0"/>
        <w:ind w:firstLine="460"/>
      </w:pPr>
      <w:r>
        <w:t>Предложения по проекту Решения Думы Киренского муниципального образования «О внесении изменений и дополнений в Устав Киренского муниципального образования» принимаются с 8.3</w:t>
      </w:r>
      <w:r w:rsidR="00C6090B">
        <w:t>0</w:t>
      </w:r>
      <w:r>
        <w:t xml:space="preserve"> до 17.3</w:t>
      </w:r>
      <w:r w:rsidR="00C6090B">
        <w:t>0</w:t>
      </w:r>
      <w:r>
        <w:t xml:space="preserve"> ежедневно, кроме субботы и воскресенья, по адресу: Иркутская область, г</w:t>
      </w:r>
      <w:proofErr w:type="gramStart"/>
      <w:r>
        <w:t>.К</w:t>
      </w:r>
      <w:proofErr w:type="gramEnd"/>
      <w:r>
        <w:t>иренск, ул.Красноармейская, д.5, (приемная администрации) Киренского городского поселения) до 18 ноября 2020 года.</w:t>
      </w:r>
    </w:p>
    <w:p w:rsidR="00EA6A58" w:rsidRDefault="00370AF3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after="1120"/>
        <w:ind w:firstLine="460"/>
      </w:pPr>
      <w:r>
        <w:t>Опубликовать настоящее решение в газете «Ленские Зори» и разместить на официальном сайте администрации Киренского МО в сети интернет.</w:t>
      </w:r>
    </w:p>
    <w:p w:rsidR="00EA6A58" w:rsidRDefault="006736A7">
      <w:pPr>
        <w:pStyle w:val="1"/>
        <w:shd w:val="clear" w:color="auto" w:fill="auto"/>
        <w:spacing w:after="8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2.7pt;margin-top:1pt;width:99.1pt;height:18.7pt;z-index:-125829375;mso-wrap-distance-bottom:57.15pt;mso-position-horizontal-relative:page" filled="f" stroked="f">
            <v:textbox inset="0,0,0,0">
              <w:txbxContent>
                <w:p w:rsidR="00EA6A58" w:rsidRDefault="00370AF3">
                  <w:pPr>
                    <w:pStyle w:val="1"/>
                    <w:shd w:val="clear" w:color="auto" w:fill="auto"/>
                    <w:spacing w:after="0"/>
                  </w:pPr>
                  <w:r>
                    <w:t>И.В. Журавлева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29" type="#_x0000_t202" style="position:absolute;margin-left:464.85pt;margin-top:58.35pt;width:78.5pt;height:18.5pt;z-index:-125829373;mso-wrap-distance-left:11.15pt;mso-wrap-distance-top:57.35pt;mso-wrap-distance-right:27.45pt;mso-position-horizontal-relative:page" filled="f" stroked="f">
            <v:textbox inset="0,0,0,0">
              <w:txbxContent>
                <w:p w:rsidR="00EA6A58" w:rsidRDefault="00370AF3">
                  <w:pPr>
                    <w:pStyle w:val="1"/>
                    <w:shd w:val="clear" w:color="auto" w:fill="auto"/>
                    <w:spacing w:after="0"/>
                  </w:pPr>
                  <w:r>
                    <w:t>С.А. Куклин</w:t>
                  </w:r>
                </w:p>
              </w:txbxContent>
            </v:textbox>
            <w10:wrap type="square" side="left" anchorx="page"/>
          </v:shape>
        </w:pict>
      </w:r>
      <w:r w:rsidR="00C6090B">
        <w:t>И. О.Главы</w:t>
      </w:r>
      <w:r w:rsidR="00370AF3">
        <w:t xml:space="preserve"> Киренского МО</w:t>
      </w:r>
    </w:p>
    <w:p w:rsidR="00EA6A58" w:rsidRDefault="00370AF3">
      <w:pPr>
        <w:pStyle w:val="1"/>
        <w:shd w:val="clear" w:color="auto" w:fill="auto"/>
        <w:spacing w:after="0"/>
      </w:pPr>
      <w:r>
        <w:t>Председатель Думы Киренского МО</w:t>
      </w:r>
    </w:p>
    <w:sectPr w:rsidR="00EA6A58" w:rsidSect="00EA6A58">
      <w:pgSz w:w="11900" w:h="16840"/>
      <w:pgMar w:top="1088" w:right="416" w:bottom="1541" w:left="1806" w:header="660" w:footer="111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A5" w:rsidRDefault="003122A5" w:rsidP="00EA6A58">
      <w:r>
        <w:separator/>
      </w:r>
    </w:p>
  </w:endnote>
  <w:endnote w:type="continuationSeparator" w:id="0">
    <w:p w:rsidR="003122A5" w:rsidRDefault="003122A5" w:rsidP="00EA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A5" w:rsidRDefault="003122A5"/>
  </w:footnote>
  <w:footnote w:type="continuationSeparator" w:id="0">
    <w:p w:rsidR="003122A5" w:rsidRDefault="00312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AF1"/>
    <w:multiLevelType w:val="multilevel"/>
    <w:tmpl w:val="C04A8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74084"/>
    <w:multiLevelType w:val="multilevel"/>
    <w:tmpl w:val="8A56A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A6A58"/>
    <w:rsid w:val="003122A5"/>
    <w:rsid w:val="00370AF3"/>
    <w:rsid w:val="006736A7"/>
    <w:rsid w:val="00931F1C"/>
    <w:rsid w:val="00C6090B"/>
    <w:rsid w:val="00EA6A58"/>
    <w:rsid w:val="00FC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A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A6A58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609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90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609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090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2020-10-29T06:10:00Z</dcterms:created>
  <dcterms:modified xsi:type="dcterms:W3CDTF">2020-10-29T05:30:00Z</dcterms:modified>
</cp:coreProperties>
</file>