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BE" w:rsidRPr="00CD101C" w:rsidRDefault="00CF1EBE" w:rsidP="00CF1EBE">
      <w:pPr>
        <w:jc w:val="center"/>
        <w:rPr>
          <w:color w:val="000000"/>
        </w:rPr>
      </w:pPr>
      <w:bookmarkStart w:id="0" w:name="_GoBack"/>
      <w:r w:rsidRPr="00CD101C">
        <w:rPr>
          <w:b/>
          <w:bCs/>
          <w:color w:val="000000"/>
        </w:rPr>
        <w:t>ПРОЕКТ ТРУДОВОГО ДОГОВОРА</w:t>
      </w:r>
    </w:p>
    <w:p w:rsidR="00CF1EBE" w:rsidRDefault="00CF1EBE" w:rsidP="00CF1EBE">
      <w:pPr>
        <w:jc w:val="center"/>
        <w:rPr>
          <w:b/>
          <w:bCs/>
          <w:color w:val="000000"/>
        </w:rPr>
      </w:pPr>
      <w:r w:rsidRPr="00CD101C">
        <w:rPr>
          <w:b/>
          <w:bCs/>
          <w:color w:val="000000"/>
        </w:rPr>
        <w:t>на замещение должности муниципальной службы</w:t>
      </w:r>
    </w:p>
    <w:p w:rsidR="00CF1EBE" w:rsidRPr="00CD101C" w:rsidRDefault="00CF1EBE" w:rsidP="00CF1EBE">
      <w:pPr>
        <w:jc w:val="center"/>
        <w:rPr>
          <w:b/>
          <w:bCs/>
          <w:color w:val="000000"/>
        </w:rPr>
      </w:pPr>
    </w:p>
    <w:p w:rsidR="00CF1EBE" w:rsidRPr="00CD101C" w:rsidRDefault="00CF1EBE" w:rsidP="00CF1EBE">
      <w:pPr>
        <w:jc w:val="right"/>
        <w:rPr>
          <w:color w:val="000000"/>
        </w:rPr>
      </w:pPr>
      <w:r w:rsidRPr="00983617">
        <w:rPr>
          <w:bCs/>
          <w:noProof/>
        </w:rPr>
        <w:t xml:space="preserve">г.Киренск                                                                                   </w:t>
      </w:r>
      <w:r>
        <w:rPr>
          <w:color w:val="000000"/>
        </w:rPr>
        <w:t>«_____»_________202_</w:t>
      </w:r>
      <w:r w:rsidRPr="00CD101C">
        <w:rPr>
          <w:color w:val="000000"/>
        </w:rPr>
        <w:t xml:space="preserve"> г.</w:t>
      </w:r>
    </w:p>
    <w:p w:rsidR="00CF1EBE" w:rsidRPr="00CD101C" w:rsidRDefault="00CF1EBE" w:rsidP="00CF1EBE">
      <w:pPr>
        <w:jc w:val="both"/>
        <w:rPr>
          <w:color w:val="000000"/>
        </w:rPr>
      </w:pPr>
    </w:p>
    <w:p w:rsidR="00CF1EBE" w:rsidRPr="00CD101C" w:rsidRDefault="00CF1EBE" w:rsidP="00CF1EBE">
      <w:pPr>
        <w:ind w:firstLine="567"/>
        <w:jc w:val="both"/>
        <w:rPr>
          <w:color w:val="000000"/>
        </w:rPr>
      </w:pPr>
      <w:proofErr w:type="gramStart"/>
      <w:r w:rsidRPr="00CD101C">
        <w:rPr>
          <w:color w:val="000000"/>
        </w:rPr>
        <w:t xml:space="preserve">Администрация </w:t>
      </w:r>
      <w:r>
        <w:rPr>
          <w:color w:val="000000"/>
        </w:rPr>
        <w:t>Киренского городского поселения</w:t>
      </w:r>
      <w:r w:rsidRPr="00CD101C">
        <w:rPr>
          <w:color w:val="000000"/>
        </w:rPr>
        <w:t xml:space="preserve"> в лице главы </w:t>
      </w:r>
      <w:r>
        <w:rPr>
          <w:color w:val="000000"/>
        </w:rPr>
        <w:t>Вициамова Александра Владимировича</w:t>
      </w:r>
      <w:r w:rsidRPr="00CD101C">
        <w:rPr>
          <w:color w:val="000000"/>
        </w:rPr>
        <w:t xml:space="preserve">, действующего на основании Устава </w:t>
      </w:r>
      <w:r>
        <w:rPr>
          <w:color w:val="000000"/>
        </w:rPr>
        <w:t>Киренского муниципального образования</w:t>
      </w:r>
      <w:r w:rsidRPr="00CD101C">
        <w:rPr>
          <w:color w:val="000000"/>
        </w:rPr>
        <w:t>, именуемая в дальнейшем «Работодатель», с одной стороны, и гражданин (гражданка) __________________________, именуемый (именуемая) в дальнейшем «</w:t>
      </w:r>
      <w:r>
        <w:rPr>
          <w:color w:val="000000"/>
        </w:rPr>
        <w:t>Муниципальный служащий</w:t>
      </w:r>
      <w:r w:rsidRPr="00CD101C">
        <w:rPr>
          <w:color w:val="000000"/>
        </w:rPr>
        <w:t xml:space="preserve">» (указываются данные паспорта), с другой стороны,  именуемые далее «Стороны», заключили настоящий трудовой договор о нижеследующем:                                                                  </w:t>
      </w:r>
      <w:proofErr w:type="gramEnd"/>
    </w:p>
    <w:p w:rsidR="00CF1EBE" w:rsidRDefault="00CF1EBE" w:rsidP="00CF1EBE">
      <w:pPr>
        <w:ind w:firstLine="567"/>
        <w:jc w:val="both"/>
        <w:rPr>
          <w:b/>
          <w:bCs/>
          <w:color w:val="000000"/>
        </w:rPr>
      </w:pPr>
    </w:p>
    <w:p w:rsidR="00CF1EBE" w:rsidRDefault="00CF1EBE" w:rsidP="00CF1EBE">
      <w:pPr>
        <w:ind w:firstLine="567"/>
        <w:jc w:val="both"/>
        <w:rPr>
          <w:b/>
          <w:bCs/>
          <w:color w:val="000000"/>
        </w:rPr>
      </w:pPr>
    </w:p>
    <w:p w:rsidR="00CF1EBE" w:rsidRDefault="00CF1EBE" w:rsidP="00CF1EBE">
      <w:pPr>
        <w:ind w:firstLine="567"/>
        <w:jc w:val="center"/>
        <w:rPr>
          <w:b/>
          <w:bCs/>
          <w:color w:val="000000"/>
        </w:rPr>
      </w:pPr>
      <w:r w:rsidRPr="00CD101C">
        <w:rPr>
          <w:b/>
          <w:bCs/>
          <w:color w:val="000000"/>
        </w:rPr>
        <w:t xml:space="preserve">1. </w:t>
      </w:r>
      <w:r>
        <w:rPr>
          <w:b/>
          <w:bCs/>
          <w:color w:val="000000"/>
        </w:rPr>
        <w:t>Предмет договора</w:t>
      </w:r>
    </w:p>
    <w:p w:rsidR="00CF1EBE" w:rsidRPr="00CD101C" w:rsidRDefault="00CF1EBE" w:rsidP="00CF1EBE">
      <w:pPr>
        <w:ind w:firstLine="567"/>
        <w:jc w:val="center"/>
        <w:rPr>
          <w:color w:val="000000"/>
        </w:rPr>
      </w:pPr>
    </w:p>
    <w:p w:rsidR="00CF1EBE" w:rsidRPr="00B64324" w:rsidRDefault="00CF1EBE" w:rsidP="00CF1EBE">
      <w:pPr>
        <w:jc w:val="both"/>
      </w:pPr>
      <w:r w:rsidRPr="00B64324">
        <w:t xml:space="preserve">   1.1. По настоящему трудовому договору </w:t>
      </w:r>
      <w:r>
        <w:t>Муниципальный служащий</w:t>
      </w:r>
      <w:r w:rsidRPr="00B64324">
        <w:t xml:space="preserve"> обязуется исполнять должностные обязанности  </w:t>
      </w:r>
      <w:r>
        <w:rPr>
          <w:u w:val="single"/>
        </w:rPr>
        <w:t>главного специалиста по делам ГО</w:t>
      </w:r>
      <w:proofErr w:type="gramStart"/>
      <w:r>
        <w:rPr>
          <w:u w:val="single"/>
        </w:rPr>
        <w:t>,Ч</w:t>
      </w:r>
      <w:proofErr w:type="gramEnd"/>
      <w:r>
        <w:rPr>
          <w:u w:val="single"/>
        </w:rPr>
        <w:t xml:space="preserve">С и </w:t>
      </w:r>
      <w:r w:rsidRPr="00B64324">
        <w:rPr>
          <w:u w:val="single"/>
        </w:rPr>
        <w:t xml:space="preserve"> </w:t>
      </w:r>
      <w:r>
        <w:rPr>
          <w:u w:val="single"/>
        </w:rPr>
        <w:t xml:space="preserve">ПБ </w:t>
      </w:r>
      <w:r w:rsidRPr="00B64324">
        <w:rPr>
          <w:u w:val="single"/>
        </w:rPr>
        <w:t xml:space="preserve">администрации Киренского  городского поселения </w:t>
      </w:r>
      <w:r w:rsidRPr="00B64324">
        <w:t xml:space="preserve"> в соответствии с должностной инструкцией. </w:t>
      </w:r>
    </w:p>
    <w:p w:rsidR="00CF1EBE" w:rsidRPr="00B64324" w:rsidRDefault="00CF1EBE" w:rsidP="00CF1EBE">
      <w:pPr>
        <w:jc w:val="both"/>
      </w:pPr>
      <w:r w:rsidRPr="00B64324">
        <w:t xml:space="preserve">      Работодатель</w:t>
      </w:r>
      <w:r w:rsidRPr="00B64324">
        <w:rPr>
          <w:b/>
          <w:bCs/>
        </w:rPr>
        <w:t xml:space="preserve"> </w:t>
      </w:r>
      <w:r w:rsidRPr="00B64324">
        <w:t xml:space="preserve">обязуется обеспечивать </w:t>
      </w:r>
      <w:r>
        <w:t>Муниципальному служащему</w:t>
      </w:r>
      <w:r w:rsidRPr="00B64324">
        <w:t xml:space="preserve">  необходимые условия для работы, выплачивать денежное содержание и предоставлять гарантии и компенсации в соответствии с </w:t>
      </w:r>
      <w:hyperlink r:id="rId5" w:history="1">
        <w:r w:rsidRPr="00B64324">
          <w:rPr>
            <w:rStyle w:val="a3"/>
            <w:b w:val="0"/>
            <w:bCs w:val="0"/>
          </w:rPr>
          <w:t>Трудовым кодексом</w:t>
        </w:r>
      </w:hyperlink>
      <w:r w:rsidRPr="00B64324">
        <w:t xml:space="preserve"> Российской Федерации, </w:t>
      </w:r>
      <w:hyperlink r:id="rId6" w:history="1">
        <w:r w:rsidRPr="00B64324">
          <w:rPr>
            <w:rStyle w:val="a3"/>
            <w:b w:val="0"/>
            <w:bCs w:val="0"/>
          </w:rPr>
          <w:t>Федеральным законом</w:t>
        </w:r>
      </w:hyperlink>
      <w:r w:rsidRPr="00B64324">
        <w:t xml:space="preserve"> от 02.03.2007 N 25-ФЗ "О муниципальной службе в Российской Федерации" и иными нормативными правовыми актами о муниципальной службе.</w:t>
      </w:r>
    </w:p>
    <w:p w:rsidR="00CF1EBE" w:rsidRPr="00B64324" w:rsidRDefault="00CF1EBE" w:rsidP="00CF1EBE">
      <w:pPr>
        <w:jc w:val="both"/>
      </w:pPr>
      <w:r w:rsidRPr="00B64324">
        <w:t xml:space="preserve">   1.2. Местом работы </w:t>
      </w:r>
      <w:r>
        <w:t>Муниципального служащего</w:t>
      </w:r>
      <w:r w:rsidRPr="00B64324">
        <w:t xml:space="preserve"> является </w:t>
      </w:r>
      <w:r w:rsidRPr="00B64324">
        <w:rPr>
          <w:u w:val="single"/>
        </w:rPr>
        <w:t>администрация Киренского городского поселения</w:t>
      </w:r>
      <w:r w:rsidRPr="00B64324">
        <w:t xml:space="preserve">, находящаяся по адресу: </w:t>
      </w:r>
      <w:r w:rsidRPr="00B64324">
        <w:rPr>
          <w:u w:val="single"/>
        </w:rPr>
        <w:t xml:space="preserve">г. Киренск,  ул. </w:t>
      </w:r>
      <w:r>
        <w:rPr>
          <w:u w:val="single"/>
        </w:rPr>
        <w:t>Красноармейская д. 5</w:t>
      </w:r>
      <w:r w:rsidRPr="00B64324">
        <w:rPr>
          <w:u w:val="single"/>
        </w:rPr>
        <w:t>.</w:t>
      </w:r>
      <w:r>
        <w:rPr>
          <w:u w:val="single"/>
        </w:rPr>
        <w:t xml:space="preserve"> Рабочее место по адресу: </w:t>
      </w:r>
      <w:r w:rsidRPr="00B64324">
        <w:rPr>
          <w:u w:val="single"/>
        </w:rPr>
        <w:t xml:space="preserve">г. Киренск,  ул. </w:t>
      </w:r>
      <w:proofErr w:type="gramStart"/>
      <w:r>
        <w:rPr>
          <w:u w:val="single"/>
        </w:rPr>
        <w:t>Коммунистическая</w:t>
      </w:r>
      <w:proofErr w:type="gramEnd"/>
      <w:r>
        <w:rPr>
          <w:u w:val="single"/>
        </w:rPr>
        <w:t xml:space="preserve"> д.14                                                            , </w:t>
      </w:r>
    </w:p>
    <w:p w:rsidR="00CF1EBE" w:rsidRPr="00B64324" w:rsidRDefault="00CF1EBE" w:rsidP="00CF1EBE">
      <w:pPr>
        <w:jc w:val="both"/>
      </w:pPr>
      <w:r w:rsidRPr="00B64324">
        <w:t xml:space="preserve">   1.3. Трудовой договор заключен на </w:t>
      </w:r>
      <w:r>
        <w:t>неопределенный срок.</w:t>
      </w:r>
    </w:p>
    <w:p w:rsidR="00CF1EBE" w:rsidRPr="00B64324" w:rsidRDefault="00CF1EBE" w:rsidP="00CF1EBE">
      <w:pPr>
        <w:jc w:val="both"/>
      </w:pPr>
      <w:r w:rsidRPr="00B64324">
        <w:t xml:space="preserve">   1.4. Дата начала </w:t>
      </w:r>
      <w:r>
        <w:t xml:space="preserve"> работы </w:t>
      </w:r>
      <w:r>
        <w:rPr>
          <w:u w:val="single"/>
        </w:rPr>
        <w:t xml:space="preserve">      </w:t>
      </w:r>
      <w:r>
        <w:t>,</w:t>
      </w:r>
    </w:p>
    <w:p w:rsidR="00CF1EBE" w:rsidRDefault="00CF1EBE" w:rsidP="00CF1EBE">
      <w:pPr>
        <w:jc w:val="both"/>
      </w:pPr>
      <w:r w:rsidRPr="00B64324">
        <w:t xml:space="preserve">   1.5. Работа по настоящему договору является для </w:t>
      </w:r>
      <w:r>
        <w:t>Муниципального служащего</w:t>
      </w:r>
      <w:r w:rsidRPr="00B64324">
        <w:t xml:space="preserve"> основной.</w:t>
      </w:r>
    </w:p>
    <w:p w:rsidR="00CF1EBE" w:rsidRPr="00360F26" w:rsidRDefault="00CF1EBE" w:rsidP="00CF1EBE">
      <w:pPr>
        <w:autoSpaceDE w:val="0"/>
        <w:autoSpaceDN w:val="0"/>
        <w:adjustRightInd w:val="0"/>
        <w:rPr>
          <w:u w:val="single"/>
        </w:rPr>
      </w:pPr>
      <w:r>
        <w:t xml:space="preserve">   </w:t>
      </w:r>
      <w:r w:rsidRPr="00360F26">
        <w:t xml:space="preserve">1.6. </w:t>
      </w:r>
      <w:r>
        <w:t xml:space="preserve">Муниципальному служащему </w:t>
      </w:r>
      <w:r w:rsidRPr="00360F26">
        <w:t xml:space="preserve"> устанавливается срок испытания</w:t>
      </w:r>
      <w:r>
        <w:t xml:space="preserve"> ______________</w:t>
      </w:r>
      <w:r>
        <w:rPr>
          <w:u w:val="single"/>
        </w:rPr>
        <w:t xml:space="preserve">.      </w:t>
      </w:r>
    </w:p>
    <w:p w:rsidR="00CF1EBE" w:rsidRDefault="00CF1EBE" w:rsidP="00CF1EB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</w:t>
      </w:r>
      <w:r w:rsidRPr="00360F26">
        <w:rPr>
          <w:sz w:val="18"/>
          <w:szCs w:val="18"/>
        </w:rPr>
        <w:t xml:space="preserve">(указать количество дней, недель, месяцев, </w:t>
      </w:r>
      <w:proofErr w:type="gramStart"/>
      <w:r w:rsidRPr="00360F26">
        <w:rPr>
          <w:sz w:val="18"/>
          <w:szCs w:val="18"/>
        </w:rPr>
        <w:t>принят</w:t>
      </w:r>
      <w:proofErr w:type="gramEnd"/>
      <w:r w:rsidRPr="00360F26">
        <w:rPr>
          <w:sz w:val="18"/>
          <w:szCs w:val="18"/>
        </w:rPr>
        <w:t xml:space="preserve"> без испытания)</w:t>
      </w:r>
    </w:p>
    <w:p w:rsidR="00CF1EBE" w:rsidRDefault="00CF1EBE" w:rsidP="00CF1EBE">
      <w:pPr>
        <w:jc w:val="both"/>
      </w:pPr>
      <w:r>
        <w:t xml:space="preserve">     В испытательный срок не засчитываются периоды временной нетрудоспособности и другие периоды, когда Муниципальный служащий с разрешения Работодателя отсутствовал на работе по уважительным причинам.</w:t>
      </w:r>
    </w:p>
    <w:p w:rsidR="00CF1EBE" w:rsidRDefault="00CF1EBE" w:rsidP="00CF1EBE">
      <w:pPr>
        <w:jc w:val="both"/>
      </w:pPr>
      <w:r>
        <w:t xml:space="preserve">     Выдержавший испытание Муниципальный </w:t>
      </w:r>
      <w:proofErr w:type="gramStart"/>
      <w:r>
        <w:t>служащий</w:t>
      </w:r>
      <w:proofErr w:type="gramEnd"/>
      <w:r>
        <w:t xml:space="preserve"> продолжает работать без </w:t>
      </w:r>
      <w:proofErr w:type="gramStart"/>
      <w:r>
        <w:t>какого</w:t>
      </w:r>
      <w:proofErr w:type="gramEnd"/>
      <w:r>
        <w:t xml:space="preserve"> - либо дополнительного оформления.</w:t>
      </w:r>
    </w:p>
    <w:p w:rsidR="00CF1EBE" w:rsidRDefault="00CF1EBE" w:rsidP="00CF1EBE">
      <w:pPr>
        <w:jc w:val="both"/>
      </w:pPr>
      <w:r>
        <w:t xml:space="preserve">     </w:t>
      </w:r>
      <w:proofErr w:type="gramStart"/>
      <w:r>
        <w:t>При</w:t>
      </w:r>
      <w:proofErr w:type="gramEnd"/>
      <w:r>
        <w:t xml:space="preserve"> неудовлетворительном результата испытания Муниципальный служащий освобождается (увольняется) от работы на основании приказа Работодателя.</w:t>
      </w:r>
    </w:p>
    <w:p w:rsidR="00CF1EBE" w:rsidRPr="00DD4ACB" w:rsidRDefault="00CF1EBE" w:rsidP="00CF1EBE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    Критериями успешного прохождения испытания является полное, качественное и своевременное выполнение Муниципальным служащим трудовой функции, предусмотренной настоящим трудовым договором и должностной инструкцией, приказов (распоряжений</w:t>
      </w:r>
      <w:proofErr w:type="gramStart"/>
      <w:r>
        <w:t xml:space="preserve"> )</w:t>
      </w:r>
      <w:proofErr w:type="gramEnd"/>
      <w:r>
        <w:t xml:space="preserve"> Работодателя, распоряжений непосредственного руководителя, действующих в организации локальных нормативных актов и требований к работе, трудовой дисциплины, положений охраны труда и техники безопасности.</w:t>
      </w:r>
    </w:p>
    <w:p w:rsidR="00CF1EBE" w:rsidRDefault="00CF1EBE" w:rsidP="00CF1EBE">
      <w:pPr>
        <w:pStyle w:val="a4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CF1EBE" w:rsidRPr="005B1C62" w:rsidRDefault="00CF1EBE" w:rsidP="00CF1EBE">
      <w:pPr>
        <w:pStyle w:val="a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B1C62">
        <w:rPr>
          <w:rFonts w:ascii="Times New Roman" w:hAnsi="Times New Roman" w:cs="Times New Roman"/>
          <w:b/>
          <w:noProof/>
          <w:sz w:val="24"/>
          <w:szCs w:val="24"/>
        </w:rPr>
        <w:t xml:space="preserve">2. Права и обязанности  </w:t>
      </w:r>
      <w:r>
        <w:rPr>
          <w:rFonts w:ascii="Times New Roman" w:hAnsi="Times New Roman" w:cs="Times New Roman"/>
          <w:b/>
          <w:noProof/>
          <w:sz w:val="24"/>
          <w:szCs w:val="24"/>
        </w:rPr>
        <w:t>Муниципального служащего</w:t>
      </w:r>
      <w:r w:rsidRPr="005B1C62">
        <w:rPr>
          <w:rFonts w:ascii="Times New Roman" w:hAnsi="Times New Roman" w:cs="Times New Roman"/>
          <w:b/>
          <w:noProof/>
          <w:sz w:val="24"/>
          <w:szCs w:val="24"/>
        </w:rPr>
        <w:t xml:space="preserve"> и Работодателя.</w:t>
      </w:r>
    </w:p>
    <w:p w:rsidR="00CF1EBE" w:rsidRDefault="00CF1EBE" w:rsidP="00CF1EBE">
      <w:pPr>
        <w:ind w:firstLine="567"/>
        <w:jc w:val="both"/>
        <w:rPr>
          <w:b/>
          <w:color w:val="000000"/>
        </w:rPr>
      </w:pPr>
    </w:p>
    <w:p w:rsidR="00CF1EBE" w:rsidRPr="005B1C62" w:rsidRDefault="00CF1EBE" w:rsidP="00CF1EBE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5B1C62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bookmarkStart w:id="1" w:name="sub_111"/>
      <w:r w:rsidRPr="005B1C62">
        <w:rPr>
          <w:rFonts w:ascii="Times New Roman" w:hAnsi="Times New Roman" w:cs="Times New Roman"/>
          <w:noProof/>
          <w:sz w:val="24"/>
          <w:szCs w:val="24"/>
        </w:rPr>
        <w:t xml:space="preserve">2.1. </w:t>
      </w:r>
      <w:r>
        <w:rPr>
          <w:rFonts w:ascii="Times New Roman" w:hAnsi="Times New Roman" w:cs="Times New Roman"/>
          <w:noProof/>
          <w:sz w:val="24"/>
          <w:szCs w:val="24"/>
        </w:rPr>
        <w:t>Муниципальный служащий</w:t>
      </w:r>
      <w:r w:rsidRPr="005B1C62">
        <w:rPr>
          <w:rFonts w:ascii="Times New Roman" w:hAnsi="Times New Roman" w:cs="Times New Roman"/>
          <w:noProof/>
          <w:sz w:val="24"/>
          <w:szCs w:val="24"/>
        </w:rPr>
        <w:t xml:space="preserve"> имеет право на:</w:t>
      </w:r>
    </w:p>
    <w:p w:rsidR="00CF1EBE" w:rsidRPr="005B1C62" w:rsidRDefault="00CF1EBE" w:rsidP="00CF1EBE">
      <w:pPr>
        <w:jc w:val="both"/>
      </w:pPr>
      <w:bookmarkStart w:id="2" w:name="sub_1111"/>
      <w:bookmarkEnd w:id="1"/>
      <w:r w:rsidRPr="005B1C62">
        <w:lastRenderedPageBreak/>
        <w:t xml:space="preserve">      -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CF1EBE" w:rsidRPr="005B1C62" w:rsidRDefault="00CF1EBE" w:rsidP="00CF1EBE">
      <w:pPr>
        <w:jc w:val="both"/>
      </w:pPr>
      <w:bookmarkStart w:id="3" w:name="sub_1112"/>
      <w:bookmarkEnd w:id="2"/>
      <w:r w:rsidRPr="005B1C62">
        <w:t xml:space="preserve">      -  обеспечение организационно-технических условий, необходимых для исполнения должностных обязанностей;</w:t>
      </w:r>
    </w:p>
    <w:p w:rsidR="00CF1EBE" w:rsidRPr="005B1C62" w:rsidRDefault="00CF1EBE" w:rsidP="00CF1EBE">
      <w:pPr>
        <w:jc w:val="both"/>
      </w:pPr>
      <w:bookmarkStart w:id="4" w:name="sub_1113"/>
      <w:bookmarkEnd w:id="3"/>
      <w:r w:rsidRPr="005B1C62">
        <w:t xml:space="preserve">      -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CF1EBE" w:rsidRPr="005B1C62" w:rsidRDefault="00CF1EBE" w:rsidP="00CF1EBE">
      <w:pPr>
        <w:jc w:val="both"/>
      </w:pPr>
      <w:bookmarkStart w:id="5" w:name="sub_1114"/>
      <w:bookmarkEnd w:id="4"/>
      <w:r w:rsidRPr="005B1C62">
        <w:t xml:space="preserve">      -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CF1EBE" w:rsidRPr="005B1C62" w:rsidRDefault="00CF1EBE" w:rsidP="00CF1EBE">
      <w:pPr>
        <w:jc w:val="both"/>
      </w:pPr>
      <w:bookmarkStart w:id="6" w:name="sub_1115"/>
      <w:bookmarkEnd w:id="5"/>
      <w:r w:rsidRPr="005B1C62">
        <w:t xml:space="preserve">      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CF1EBE" w:rsidRPr="005B1C62" w:rsidRDefault="00CF1EBE" w:rsidP="00CF1EBE">
      <w:pPr>
        <w:jc w:val="both"/>
      </w:pPr>
      <w:bookmarkStart w:id="7" w:name="sub_1116"/>
      <w:bookmarkEnd w:id="6"/>
      <w:r w:rsidRPr="005B1C62">
        <w:t xml:space="preserve">      - участие по своей инициативе в конкурсе на замещение вакантной должности муниципальной службы;</w:t>
      </w:r>
    </w:p>
    <w:p w:rsidR="00CF1EBE" w:rsidRPr="005B1C62" w:rsidRDefault="00CF1EBE" w:rsidP="00CF1EBE">
      <w:pPr>
        <w:jc w:val="both"/>
      </w:pPr>
      <w:bookmarkStart w:id="8" w:name="sub_1117"/>
      <w:bookmarkEnd w:id="7"/>
      <w:r w:rsidRPr="005B1C62">
        <w:t xml:space="preserve">      - повышение квалификации в соответствии с муниципальным правовым актом за счет средств местного бюджета;</w:t>
      </w:r>
    </w:p>
    <w:p w:rsidR="00CF1EBE" w:rsidRPr="005B1C62" w:rsidRDefault="00CF1EBE" w:rsidP="00CF1EBE">
      <w:pPr>
        <w:jc w:val="both"/>
      </w:pPr>
      <w:bookmarkStart w:id="9" w:name="sub_1118"/>
      <w:bookmarkEnd w:id="8"/>
      <w:r w:rsidRPr="005B1C62">
        <w:t xml:space="preserve">      - защиту своих персональных данных;</w:t>
      </w:r>
    </w:p>
    <w:p w:rsidR="00CF1EBE" w:rsidRPr="005B1C62" w:rsidRDefault="00CF1EBE" w:rsidP="00CF1EBE">
      <w:pPr>
        <w:jc w:val="both"/>
      </w:pPr>
      <w:bookmarkStart w:id="10" w:name="sub_1119"/>
      <w:bookmarkEnd w:id="9"/>
      <w:r w:rsidRPr="005B1C62">
        <w:t xml:space="preserve">      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CF1EBE" w:rsidRPr="005B1C62" w:rsidRDefault="00CF1EBE" w:rsidP="00CF1EBE">
      <w:pPr>
        <w:jc w:val="both"/>
      </w:pPr>
      <w:bookmarkStart w:id="11" w:name="sub_11110"/>
      <w:bookmarkEnd w:id="10"/>
      <w:r w:rsidRPr="005B1C62">
        <w:t xml:space="preserve">      -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bookmarkEnd w:id="11"/>
    <w:p w:rsidR="00CF1EBE" w:rsidRPr="005B1C62" w:rsidRDefault="00CF1EBE" w:rsidP="00CF1EBE">
      <w:pPr>
        <w:jc w:val="both"/>
      </w:pPr>
      <w:r w:rsidRPr="005B1C62">
        <w:t xml:space="preserve">       -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CF1EBE" w:rsidRPr="005B1C62" w:rsidRDefault="00CF1EBE" w:rsidP="00CF1EBE">
      <w:pPr>
        <w:jc w:val="both"/>
      </w:pPr>
      <w:r w:rsidRPr="005B1C62">
        <w:t xml:space="preserve">      - пенсионное обеспечение</w:t>
      </w:r>
      <w:r w:rsidRPr="005B1C62">
        <w:rPr>
          <w:i/>
          <w:iCs/>
        </w:rPr>
        <w:t xml:space="preserve"> </w:t>
      </w:r>
      <w:r w:rsidRPr="005B1C62">
        <w:t>в соответствии с законодательством Российской Федерации;</w:t>
      </w:r>
    </w:p>
    <w:p w:rsidR="00CF1EBE" w:rsidRPr="005B1C62" w:rsidRDefault="00CF1EBE" w:rsidP="00CF1EBE">
      <w:pPr>
        <w:jc w:val="both"/>
      </w:pPr>
      <w:r w:rsidRPr="005B1C62">
        <w:t xml:space="preserve">      2.2 </w:t>
      </w:r>
      <w:r>
        <w:rPr>
          <w:noProof/>
        </w:rPr>
        <w:t>Муниципальный служащий</w:t>
      </w:r>
      <w:r w:rsidRPr="005B1C62">
        <w:t xml:space="preserve"> имеет иные права, предусмотренные Федеральным законом от 02.03.2007 N 25-ФЗ "О муниципальной службе Российской Федерации", иными нормативными правовыми актами о муниципальной службе.</w:t>
      </w:r>
    </w:p>
    <w:p w:rsidR="00CF1EBE" w:rsidRPr="005B1C62" w:rsidRDefault="00CF1EBE" w:rsidP="00CF1EBE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5B1C62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    </w:t>
      </w:r>
      <w:r w:rsidRPr="005B1C62">
        <w:rPr>
          <w:rFonts w:ascii="Times New Roman" w:hAnsi="Times New Roman" w:cs="Times New Roman"/>
          <w:noProof/>
          <w:sz w:val="24"/>
          <w:szCs w:val="24"/>
        </w:rPr>
        <w:t xml:space="preserve">2.3. </w:t>
      </w:r>
      <w:r>
        <w:rPr>
          <w:rFonts w:ascii="Times New Roman" w:hAnsi="Times New Roman" w:cs="Times New Roman"/>
          <w:noProof/>
          <w:sz w:val="24"/>
          <w:szCs w:val="24"/>
        </w:rPr>
        <w:t>Муниципальный служащий</w:t>
      </w:r>
      <w:r w:rsidRPr="005B1C62">
        <w:rPr>
          <w:rFonts w:ascii="Times New Roman" w:hAnsi="Times New Roman" w:cs="Times New Roman"/>
          <w:noProof/>
          <w:sz w:val="24"/>
          <w:szCs w:val="24"/>
        </w:rPr>
        <w:t xml:space="preserve"> обязан:</w:t>
      </w:r>
    </w:p>
    <w:p w:rsidR="00CF1EBE" w:rsidRPr="005B1C62" w:rsidRDefault="00CF1EBE" w:rsidP="00CF1EBE">
      <w:pPr>
        <w:jc w:val="both"/>
      </w:pPr>
      <w:bookmarkStart w:id="12" w:name="sub_1211"/>
      <w:r w:rsidRPr="005B1C62">
        <w:t xml:space="preserve">      -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CF1EBE" w:rsidRPr="005B1C62" w:rsidRDefault="00CF1EBE" w:rsidP="00CF1EBE">
      <w:pPr>
        <w:jc w:val="both"/>
      </w:pPr>
      <w:bookmarkStart w:id="13" w:name="sub_1212"/>
      <w:bookmarkEnd w:id="12"/>
      <w:r w:rsidRPr="005B1C62">
        <w:t xml:space="preserve">     - исполнять должностные обязанности в соответствии с должностной инструкцией;</w:t>
      </w:r>
    </w:p>
    <w:p w:rsidR="00CF1EBE" w:rsidRPr="005B1C62" w:rsidRDefault="00CF1EBE" w:rsidP="00CF1EBE">
      <w:pPr>
        <w:jc w:val="both"/>
      </w:pPr>
      <w:bookmarkStart w:id="14" w:name="sub_1213"/>
      <w:bookmarkEnd w:id="13"/>
      <w:r w:rsidRPr="005B1C62">
        <w:t xml:space="preserve">     - соблюдать при исполнении должностных обязанностей права и законные интересы человека и гражданина независимо от расы, национальности</w:t>
      </w:r>
      <w:proofErr w:type="gramStart"/>
      <w:r w:rsidRPr="005B1C62">
        <w:t xml:space="preserve"> ,</w:t>
      </w:r>
      <w:proofErr w:type="gramEnd"/>
      <w:r w:rsidRPr="005B1C62">
        <w:t xml:space="preserve"> языка, отношения к регли</w:t>
      </w:r>
      <w:r>
        <w:t>гии и других обстоятельств, а та</w:t>
      </w:r>
      <w:r w:rsidRPr="005B1C62">
        <w:t>кже права и законные интересы организаций;</w:t>
      </w:r>
    </w:p>
    <w:p w:rsidR="00CF1EBE" w:rsidRPr="005B1C62" w:rsidRDefault="00CF1EBE" w:rsidP="00CF1EBE">
      <w:pPr>
        <w:jc w:val="both"/>
      </w:pPr>
      <w:bookmarkStart w:id="15" w:name="sub_1214"/>
      <w:bookmarkEnd w:id="14"/>
      <w:r w:rsidRPr="005B1C62">
        <w:t xml:space="preserve">     - соблюдать установленные в органе местного самоуправления правила внутреннего трудового распорядка, должностную инструкцию, порядок работы со служебной информацией;</w:t>
      </w:r>
    </w:p>
    <w:p w:rsidR="00CF1EBE" w:rsidRPr="005B1C62" w:rsidRDefault="00CF1EBE" w:rsidP="00CF1EBE">
      <w:pPr>
        <w:jc w:val="both"/>
      </w:pPr>
      <w:bookmarkStart w:id="16" w:name="sub_1215"/>
      <w:bookmarkEnd w:id="15"/>
      <w:r w:rsidRPr="005B1C62">
        <w:t xml:space="preserve">     - поддерживать уровень квалификации, необходимый для надлежащего исполнения должностных обязанностей;</w:t>
      </w:r>
    </w:p>
    <w:p w:rsidR="00CF1EBE" w:rsidRPr="005B1C62" w:rsidRDefault="00CF1EBE" w:rsidP="00CF1EBE">
      <w:pPr>
        <w:jc w:val="both"/>
      </w:pPr>
      <w:bookmarkStart w:id="17" w:name="sub_1216"/>
      <w:bookmarkEnd w:id="16"/>
      <w:r w:rsidRPr="005B1C62">
        <w:t xml:space="preserve">     -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CF1EBE" w:rsidRPr="005B1C62" w:rsidRDefault="00CF1EBE" w:rsidP="00CF1EBE">
      <w:pPr>
        <w:jc w:val="both"/>
      </w:pPr>
      <w:bookmarkStart w:id="18" w:name="sub_1217"/>
      <w:bookmarkEnd w:id="17"/>
      <w:r w:rsidRPr="005B1C62">
        <w:t xml:space="preserve">     -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CF1EBE" w:rsidRPr="005B1C62" w:rsidRDefault="00CF1EBE" w:rsidP="00CF1EBE">
      <w:pPr>
        <w:jc w:val="both"/>
      </w:pPr>
      <w:bookmarkStart w:id="19" w:name="sub_1218"/>
      <w:bookmarkEnd w:id="18"/>
      <w:r w:rsidRPr="005B1C62">
        <w:lastRenderedPageBreak/>
        <w:t xml:space="preserve">     </w:t>
      </w:r>
      <w:proofErr w:type="gramStart"/>
      <w:r w:rsidRPr="005B1C62">
        <w:rPr>
          <w:i/>
          <w:iCs/>
        </w:rPr>
        <w:t xml:space="preserve">- </w:t>
      </w:r>
      <w:r w:rsidRPr="005B1C62">
        <w:t xml:space="preserve">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</w:t>
      </w:r>
      <w:bookmarkStart w:id="20" w:name="71bc1"/>
      <w:bookmarkEnd w:id="20"/>
      <w:r w:rsidRPr="005B1C62">
        <w:t>обязательствах имущественного характера);</w:t>
      </w:r>
      <w:proofErr w:type="gramEnd"/>
    </w:p>
    <w:bookmarkEnd w:id="19"/>
    <w:p w:rsidR="00CF1EBE" w:rsidRPr="005B1C62" w:rsidRDefault="00CF1EBE" w:rsidP="00CF1EBE">
      <w:pPr>
        <w:jc w:val="both"/>
      </w:pPr>
      <w:r w:rsidRPr="005B1C62">
        <w:t xml:space="preserve">     -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CF1EBE" w:rsidRPr="005B1C62" w:rsidRDefault="00CF1EBE" w:rsidP="00CF1EBE">
      <w:pPr>
        <w:jc w:val="both"/>
      </w:pPr>
      <w:r w:rsidRPr="005B1C62">
        <w:t xml:space="preserve">     - соблюдать ограничения, выполнять обязательства, не нарушать запреты, которые установлены  Федеральным законом от 02.03.2007 г. № 25-ФЗ «О муниципальной службе в Российской Федерации» и другими федеральными законами;</w:t>
      </w:r>
    </w:p>
    <w:p w:rsidR="00CF1EBE" w:rsidRPr="005B1C62" w:rsidRDefault="00CF1EBE" w:rsidP="00CF1EBE">
      <w:pPr>
        <w:jc w:val="both"/>
      </w:pPr>
      <w:r w:rsidRPr="005B1C62">
        <w:t xml:space="preserve">     -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CF1EBE" w:rsidRPr="005B1C62" w:rsidRDefault="00CF1EBE" w:rsidP="00CF1EBE">
      <w:pPr>
        <w:jc w:val="both"/>
      </w:pPr>
      <w:r w:rsidRPr="005B1C62">
        <w:t xml:space="preserve">      2.4. </w:t>
      </w:r>
      <w:r>
        <w:rPr>
          <w:noProof/>
        </w:rPr>
        <w:t>Муниципальный служащий</w:t>
      </w:r>
      <w:r w:rsidRPr="005B1C62">
        <w:t xml:space="preserve"> обязан исполнять иные обязанности, предусмотренные Федеральным законом от 02.03.2007 N 25-ФЗ "О муниципальной службе в Российской Федерации", иными нормативными правовыми актами о муниципальной службе.</w:t>
      </w:r>
    </w:p>
    <w:p w:rsidR="00CF1EBE" w:rsidRPr="005B1C62" w:rsidRDefault="00CF1EBE" w:rsidP="00CF1EBE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5B1C62">
        <w:rPr>
          <w:rFonts w:ascii="Times New Roman" w:hAnsi="Times New Roman" w:cs="Times New Roman"/>
          <w:noProof/>
          <w:sz w:val="24"/>
          <w:szCs w:val="24"/>
        </w:rPr>
        <w:t xml:space="preserve">      2.5. Работодатель имеет право:</w:t>
      </w:r>
    </w:p>
    <w:p w:rsidR="00CF1EBE" w:rsidRPr="005B1C62" w:rsidRDefault="00CF1EBE" w:rsidP="00CF1EBE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5B1C62">
        <w:rPr>
          <w:rFonts w:ascii="Times New Roman" w:hAnsi="Times New Roman" w:cs="Times New Roman"/>
          <w:noProof/>
          <w:sz w:val="24"/>
          <w:szCs w:val="24"/>
        </w:rPr>
        <w:t xml:space="preserve">      - изменять и  расторгать настоящий договор в порядке  и  на  условиях, которые установлены Трудовым кодексом РФ, законодательством о муниципальной службе;</w:t>
      </w:r>
    </w:p>
    <w:p w:rsidR="00CF1EBE" w:rsidRPr="005B1C62" w:rsidRDefault="00CF1EBE" w:rsidP="00CF1EBE">
      <w:pPr>
        <w:pStyle w:val="a4"/>
        <w:rPr>
          <w:rFonts w:ascii="Times New Roman" w:hAnsi="Times New Roman" w:cs="Times New Roman"/>
          <w:sz w:val="24"/>
          <w:szCs w:val="24"/>
        </w:rPr>
      </w:pPr>
      <w:r w:rsidRPr="005B1C62">
        <w:rPr>
          <w:rFonts w:ascii="Times New Roman" w:hAnsi="Times New Roman" w:cs="Times New Roman"/>
          <w:noProof/>
          <w:sz w:val="24"/>
          <w:szCs w:val="24"/>
        </w:rPr>
        <w:t xml:space="preserve">     - требовать от  </w:t>
      </w:r>
      <w:r>
        <w:rPr>
          <w:rFonts w:ascii="Times New Roman" w:hAnsi="Times New Roman" w:cs="Times New Roman"/>
          <w:noProof/>
          <w:sz w:val="24"/>
          <w:szCs w:val="24"/>
        </w:rPr>
        <w:t>Муниципального служащего</w:t>
      </w:r>
      <w:r w:rsidRPr="005B1C62">
        <w:rPr>
          <w:rFonts w:ascii="Times New Roman" w:hAnsi="Times New Roman" w:cs="Times New Roman"/>
          <w:noProof/>
          <w:sz w:val="24"/>
          <w:szCs w:val="24"/>
        </w:rPr>
        <w:t xml:space="preserve"> надлежащего</w:t>
      </w:r>
      <w:r w:rsidRPr="005B1C6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5B1C62">
        <w:rPr>
          <w:rFonts w:ascii="Times New Roman" w:hAnsi="Times New Roman" w:cs="Times New Roman"/>
          <w:noProof/>
          <w:sz w:val="24"/>
          <w:szCs w:val="24"/>
        </w:rPr>
        <w:t>исполнения  им  трудовых   обязанностей и</w:t>
      </w:r>
      <w:r w:rsidRPr="005B1C62">
        <w:rPr>
          <w:rFonts w:ascii="Times New Roman" w:hAnsi="Times New Roman" w:cs="Times New Roman"/>
          <w:sz w:val="24"/>
          <w:szCs w:val="24"/>
        </w:rPr>
        <w:t xml:space="preserve"> </w:t>
      </w:r>
      <w:r w:rsidRPr="005B1C62">
        <w:rPr>
          <w:rFonts w:ascii="Times New Roman" w:hAnsi="Times New Roman" w:cs="Times New Roman"/>
          <w:noProof/>
          <w:sz w:val="24"/>
          <w:szCs w:val="24"/>
        </w:rPr>
        <w:t>бережного  отношения  к  имуществу  Работодателя  и  других   работников,</w:t>
      </w:r>
      <w:r w:rsidRPr="005B1C62">
        <w:rPr>
          <w:rFonts w:ascii="Times New Roman" w:hAnsi="Times New Roman" w:cs="Times New Roman"/>
          <w:sz w:val="24"/>
          <w:szCs w:val="24"/>
        </w:rPr>
        <w:t xml:space="preserve"> </w:t>
      </w:r>
      <w:r w:rsidRPr="005B1C62">
        <w:rPr>
          <w:rFonts w:ascii="Times New Roman" w:hAnsi="Times New Roman" w:cs="Times New Roman"/>
          <w:noProof/>
          <w:sz w:val="24"/>
          <w:szCs w:val="24"/>
        </w:rPr>
        <w:t>соблюдения правил внутреннего трудового распорядка администрации Киренского городского поселения;</w:t>
      </w:r>
    </w:p>
    <w:p w:rsidR="00CF1EBE" w:rsidRPr="005B1C62" w:rsidRDefault="00CF1EBE" w:rsidP="00CF1EBE">
      <w:pPr>
        <w:pStyle w:val="a4"/>
        <w:rPr>
          <w:rFonts w:ascii="Times New Roman" w:hAnsi="Times New Roman" w:cs="Times New Roman"/>
          <w:sz w:val="24"/>
          <w:szCs w:val="24"/>
        </w:rPr>
      </w:pPr>
      <w:r w:rsidRPr="005B1C62">
        <w:rPr>
          <w:rFonts w:ascii="Times New Roman" w:hAnsi="Times New Roman" w:cs="Times New Roman"/>
          <w:noProof/>
          <w:sz w:val="24"/>
          <w:szCs w:val="24"/>
        </w:rPr>
        <w:t xml:space="preserve">     - привлекать   </w:t>
      </w:r>
      <w:r>
        <w:rPr>
          <w:rFonts w:ascii="Times New Roman" w:hAnsi="Times New Roman" w:cs="Times New Roman"/>
          <w:noProof/>
          <w:sz w:val="24"/>
          <w:szCs w:val="24"/>
        </w:rPr>
        <w:t>Муниципального служащего</w:t>
      </w:r>
      <w:r w:rsidRPr="005B1C62">
        <w:rPr>
          <w:rFonts w:ascii="Times New Roman" w:hAnsi="Times New Roman" w:cs="Times New Roman"/>
          <w:noProof/>
          <w:sz w:val="24"/>
          <w:szCs w:val="24"/>
        </w:rPr>
        <w:t xml:space="preserve"> к   дисциплинарной    и    материальной ответственности в порядке,  установленном  Трудовым  кодексом  РФ,  иными</w:t>
      </w:r>
      <w:r w:rsidRPr="005B1C62">
        <w:rPr>
          <w:rFonts w:ascii="Times New Roman" w:hAnsi="Times New Roman" w:cs="Times New Roman"/>
          <w:sz w:val="24"/>
          <w:szCs w:val="24"/>
        </w:rPr>
        <w:t xml:space="preserve"> </w:t>
      </w:r>
      <w:r w:rsidRPr="005B1C62">
        <w:rPr>
          <w:rFonts w:ascii="Times New Roman" w:hAnsi="Times New Roman" w:cs="Times New Roman"/>
          <w:noProof/>
          <w:sz w:val="24"/>
          <w:szCs w:val="24"/>
        </w:rPr>
        <w:t>федеральными законами;</w:t>
      </w:r>
    </w:p>
    <w:p w:rsidR="00CF1EBE" w:rsidRPr="005B1C62" w:rsidRDefault="00CF1EBE" w:rsidP="00CF1EBE">
      <w:pPr>
        <w:pStyle w:val="a4"/>
        <w:rPr>
          <w:rFonts w:ascii="Times New Roman" w:hAnsi="Times New Roman" w:cs="Times New Roman"/>
          <w:sz w:val="24"/>
          <w:szCs w:val="24"/>
        </w:rPr>
      </w:pPr>
      <w:r w:rsidRPr="005B1C62">
        <w:rPr>
          <w:rFonts w:ascii="Times New Roman" w:hAnsi="Times New Roman" w:cs="Times New Roman"/>
          <w:noProof/>
          <w:sz w:val="24"/>
          <w:szCs w:val="24"/>
        </w:rPr>
        <w:t xml:space="preserve">     - поощрять </w:t>
      </w:r>
      <w:r>
        <w:rPr>
          <w:rFonts w:ascii="Times New Roman" w:hAnsi="Times New Roman" w:cs="Times New Roman"/>
          <w:noProof/>
          <w:sz w:val="24"/>
          <w:szCs w:val="24"/>
        </w:rPr>
        <w:t>Муниципального служащего</w:t>
      </w:r>
      <w:r w:rsidRPr="005B1C62">
        <w:rPr>
          <w:rFonts w:ascii="Times New Roman" w:hAnsi="Times New Roman" w:cs="Times New Roman"/>
          <w:noProof/>
          <w:sz w:val="24"/>
          <w:szCs w:val="24"/>
        </w:rPr>
        <w:t xml:space="preserve"> за добросовестный эффективный труд;</w:t>
      </w:r>
    </w:p>
    <w:p w:rsidR="00CF1EBE" w:rsidRPr="005B1C62" w:rsidRDefault="00CF1EBE" w:rsidP="00CF1EBE">
      <w:pPr>
        <w:pStyle w:val="a4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5B1C62">
        <w:rPr>
          <w:rFonts w:ascii="Times New Roman" w:hAnsi="Times New Roman" w:cs="Times New Roman"/>
          <w:noProof/>
          <w:sz w:val="24"/>
          <w:szCs w:val="24"/>
        </w:rPr>
        <w:t xml:space="preserve">    - принимать  локальные нормативные акты, вносить изменения и дополнения в должностную инструкцию </w:t>
      </w:r>
      <w:r>
        <w:rPr>
          <w:rFonts w:ascii="Times New Roman" w:hAnsi="Times New Roman" w:cs="Times New Roman"/>
          <w:noProof/>
          <w:sz w:val="24"/>
          <w:szCs w:val="24"/>
        </w:rPr>
        <w:t>Муниципального служащего</w:t>
      </w:r>
      <w:r w:rsidRPr="005B1C62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CF1EBE" w:rsidRPr="005B1C62" w:rsidRDefault="00CF1EBE" w:rsidP="00CF1EBE">
      <w:r w:rsidRPr="005B1C62">
        <w:t xml:space="preserve">    - </w:t>
      </w:r>
      <w:r>
        <w:t>о</w:t>
      </w:r>
      <w:r w:rsidRPr="005B1C62">
        <w:t xml:space="preserve">ценивать качество работы </w:t>
      </w:r>
      <w:r>
        <w:rPr>
          <w:noProof/>
        </w:rPr>
        <w:t>Муниципального служащего</w:t>
      </w:r>
      <w:proofErr w:type="gramStart"/>
      <w:r w:rsidRPr="005B1C62">
        <w:rPr>
          <w:b/>
          <w:bCs/>
        </w:rPr>
        <w:t>,</w:t>
      </w:r>
      <w:r w:rsidRPr="005B1C62">
        <w:t>п</w:t>
      </w:r>
      <w:proofErr w:type="gramEnd"/>
      <w:r w:rsidRPr="005B1C62">
        <w:t>олучать</w:t>
      </w:r>
      <w:r w:rsidRPr="005B1C62">
        <w:rPr>
          <w:b/>
          <w:bCs/>
        </w:rPr>
        <w:t xml:space="preserve"> </w:t>
      </w:r>
      <w:r w:rsidRPr="005B1C62">
        <w:t>от него текущую информацию о ходе дел,</w:t>
      </w:r>
      <w:r>
        <w:t xml:space="preserve"> </w:t>
      </w:r>
      <w:r w:rsidRPr="005B1C62">
        <w:t xml:space="preserve">относящихся к ведению </w:t>
      </w:r>
      <w:r>
        <w:rPr>
          <w:noProof/>
        </w:rPr>
        <w:t>Муниципального служащего</w:t>
      </w:r>
      <w:r w:rsidRPr="005B1C62">
        <w:t>, контролировать его работу по срокам, объему.</w:t>
      </w:r>
      <w:r w:rsidRPr="005B1C62">
        <w:rPr>
          <w:b/>
          <w:bCs/>
        </w:rPr>
        <w:t xml:space="preserve">  </w:t>
      </w:r>
    </w:p>
    <w:p w:rsidR="00CF1EBE" w:rsidRPr="005B1C62" w:rsidRDefault="00CF1EBE" w:rsidP="00CF1EBE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5B1C62">
        <w:rPr>
          <w:rFonts w:ascii="Times New Roman" w:hAnsi="Times New Roman" w:cs="Times New Roman"/>
          <w:noProof/>
          <w:sz w:val="24"/>
          <w:szCs w:val="24"/>
        </w:rPr>
        <w:t xml:space="preserve">     2.6. Работодатель обязан:</w:t>
      </w:r>
    </w:p>
    <w:p w:rsidR="00CF1EBE" w:rsidRPr="005B1C62" w:rsidRDefault="00CF1EBE" w:rsidP="00CF1EBE">
      <w:pPr>
        <w:pStyle w:val="a4"/>
        <w:rPr>
          <w:rFonts w:ascii="Times New Roman" w:hAnsi="Times New Roman" w:cs="Times New Roman"/>
          <w:sz w:val="24"/>
          <w:szCs w:val="24"/>
        </w:rPr>
      </w:pPr>
      <w:r w:rsidRPr="005B1C62">
        <w:rPr>
          <w:rFonts w:ascii="Times New Roman" w:hAnsi="Times New Roman" w:cs="Times New Roman"/>
          <w:noProof/>
          <w:sz w:val="24"/>
          <w:szCs w:val="24"/>
        </w:rPr>
        <w:t xml:space="preserve">      - соблюдать законодательство о муниципальной службе, иные законы  и   нормативные  правовые  акты,  локальные</w:t>
      </w:r>
      <w:r w:rsidRPr="005B1C62">
        <w:rPr>
          <w:rFonts w:ascii="Times New Roman" w:hAnsi="Times New Roman" w:cs="Times New Roman"/>
          <w:sz w:val="24"/>
          <w:szCs w:val="24"/>
        </w:rPr>
        <w:t xml:space="preserve"> </w:t>
      </w:r>
      <w:r w:rsidRPr="005B1C62">
        <w:rPr>
          <w:rFonts w:ascii="Times New Roman" w:hAnsi="Times New Roman" w:cs="Times New Roman"/>
          <w:noProof/>
          <w:sz w:val="24"/>
          <w:szCs w:val="24"/>
        </w:rPr>
        <w:t>нормативные акты,условия соглашений и  настоящего договора;</w:t>
      </w:r>
    </w:p>
    <w:p w:rsidR="00CF1EBE" w:rsidRPr="005B1C62" w:rsidRDefault="00CF1EBE" w:rsidP="00CF1EBE">
      <w:pPr>
        <w:pStyle w:val="a4"/>
        <w:rPr>
          <w:rFonts w:ascii="Times New Roman" w:hAnsi="Times New Roman" w:cs="Times New Roman"/>
          <w:sz w:val="24"/>
          <w:szCs w:val="24"/>
        </w:rPr>
      </w:pPr>
      <w:r w:rsidRPr="005B1C62">
        <w:rPr>
          <w:rFonts w:ascii="Times New Roman" w:hAnsi="Times New Roman" w:cs="Times New Roman"/>
          <w:noProof/>
          <w:sz w:val="24"/>
          <w:szCs w:val="24"/>
        </w:rPr>
        <w:t xml:space="preserve">      - предоставить </w:t>
      </w:r>
      <w:r>
        <w:rPr>
          <w:rFonts w:ascii="Times New Roman" w:hAnsi="Times New Roman" w:cs="Times New Roman"/>
          <w:noProof/>
          <w:sz w:val="24"/>
          <w:szCs w:val="24"/>
        </w:rPr>
        <w:t>Муниципальному служащему</w:t>
      </w:r>
      <w:r w:rsidRPr="005B1C62">
        <w:rPr>
          <w:rFonts w:ascii="Times New Roman" w:hAnsi="Times New Roman" w:cs="Times New Roman"/>
          <w:noProof/>
          <w:sz w:val="24"/>
          <w:szCs w:val="24"/>
        </w:rPr>
        <w:t xml:space="preserve"> работу обусловленную настоящим договором;</w:t>
      </w:r>
    </w:p>
    <w:p w:rsidR="00CF1EBE" w:rsidRPr="005B1C62" w:rsidRDefault="00CF1EBE" w:rsidP="00CF1EBE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5B1C62">
        <w:rPr>
          <w:rFonts w:ascii="Times New Roman" w:hAnsi="Times New Roman" w:cs="Times New Roman"/>
          <w:noProof/>
          <w:sz w:val="24"/>
          <w:szCs w:val="24"/>
        </w:rPr>
        <w:t xml:space="preserve">      - обеспечивать </w:t>
      </w:r>
      <w:r>
        <w:rPr>
          <w:rFonts w:ascii="Times New Roman" w:hAnsi="Times New Roman" w:cs="Times New Roman"/>
          <w:noProof/>
          <w:sz w:val="24"/>
          <w:szCs w:val="24"/>
        </w:rPr>
        <w:t>Муниципального служащего</w:t>
      </w:r>
      <w:r w:rsidRPr="005B1C62">
        <w:rPr>
          <w:rFonts w:ascii="Times New Roman" w:hAnsi="Times New Roman" w:cs="Times New Roman"/>
          <w:noProof/>
          <w:sz w:val="24"/>
          <w:szCs w:val="24"/>
        </w:rPr>
        <w:t xml:space="preserve"> оборудованием,оргтехникой, материалами,документацией и иными средствами,  необходимыми</w:t>
      </w:r>
      <w:r w:rsidRPr="005B1C62">
        <w:rPr>
          <w:rFonts w:ascii="Times New Roman" w:hAnsi="Times New Roman" w:cs="Times New Roman"/>
          <w:sz w:val="24"/>
          <w:szCs w:val="24"/>
        </w:rPr>
        <w:t xml:space="preserve"> </w:t>
      </w:r>
      <w:r w:rsidRPr="005B1C62">
        <w:rPr>
          <w:rFonts w:ascii="Times New Roman" w:hAnsi="Times New Roman" w:cs="Times New Roman"/>
          <w:noProof/>
          <w:sz w:val="24"/>
          <w:szCs w:val="24"/>
        </w:rPr>
        <w:t>для надлежащего исполнения им трудовых обязанностей, а также безопасность труда и условия, отвечающие требованиям охраны труда и гигиены труда;</w:t>
      </w:r>
    </w:p>
    <w:p w:rsidR="00CF1EBE" w:rsidRPr="005B1C62" w:rsidRDefault="00CF1EBE" w:rsidP="00CF1EBE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5B1C62">
        <w:rPr>
          <w:rFonts w:ascii="Times New Roman" w:hAnsi="Times New Roman" w:cs="Times New Roman"/>
          <w:noProof/>
          <w:sz w:val="24"/>
          <w:szCs w:val="24"/>
        </w:rPr>
        <w:t xml:space="preserve">     - выплачивать в полном размере  причитающееся  </w:t>
      </w:r>
      <w:r>
        <w:rPr>
          <w:rFonts w:ascii="Times New Roman" w:hAnsi="Times New Roman" w:cs="Times New Roman"/>
          <w:noProof/>
          <w:sz w:val="24"/>
          <w:szCs w:val="24"/>
        </w:rPr>
        <w:t>Муниципальному служащему</w:t>
      </w:r>
      <w:r w:rsidRPr="005B1C62">
        <w:rPr>
          <w:rFonts w:ascii="Times New Roman" w:hAnsi="Times New Roman" w:cs="Times New Roman"/>
          <w:noProof/>
          <w:sz w:val="24"/>
          <w:szCs w:val="24"/>
        </w:rPr>
        <w:t xml:space="preserve"> денежное содержание</w:t>
      </w:r>
      <w:r w:rsidRPr="005B1C62">
        <w:rPr>
          <w:rFonts w:ascii="Times New Roman" w:hAnsi="Times New Roman" w:cs="Times New Roman"/>
          <w:sz w:val="24"/>
          <w:szCs w:val="24"/>
        </w:rPr>
        <w:t xml:space="preserve"> </w:t>
      </w:r>
      <w:r w:rsidRPr="005B1C62">
        <w:rPr>
          <w:rFonts w:ascii="Times New Roman" w:hAnsi="Times New Roman" w:cs="Times New Roman"/>
          <w:noProof/>
          <w:sz w:val="24"/>
          <w:szCs w:val="24"/>
        </w:rPr>
        <w:t>в  сроки,  установленные  Трудовым   кодексом   РФ,   правилами  внутреннего  трудового  распорядка;</w:t>
      </w:r>
    </w:p>
    <w:p w:rsidR="00CF1EBE" w:rsidRPr="005B1C62" w:rsidRDefault="00CF1EBE" w:rsidP="00CF1EBE">
      <w:pPr>
        <w:pStyle w:val="a4"/>
        <w:rPr>
          <w:rFonts w:ascii="Times New Roman" w:hAnsi="Times New Roman" w:cs="Times New Roman"/>
          <w:sz w:val="24"/>
          <w:szCs w:val="24"/>
        </w:rPr>
      </w:pPr>
      <w:r w:rsidRPr="005B1C62">
        <w:rPr>
          <w:rFonts w:ascii="Times New Roman" w:hAnsi="Times New Roman" w:cs="Times New Roman"/>
          <w:noProof/>
          <w:sz w:val="24"/>
          <w:szCs w:val="24"/>
        </w:rPr>
        <w:t xml:space="preserve">     - обеспечивать бытовые нужды </w:t>
      </w:r>
      <w:r>
        <w:rPr>
          <w:rFonts w:ascii="Times New Roman" w:hAnsi="Times New Roman" w:cs="Times New Roman"/>
          <w:noProof/>
          <w:sz w:val="24"/>
          <w:szCs w:val="24"/>
        </w:rPr>
        <w:t>Муниципального служащего</w:t>
      </w:r>
      <w:r w:rsidRPr="005B1C62">
        <w:rPr>
          <w:rFonts w:ascii="Times New Roman" w:hAnsi="Times New Roman" w:cs="Times New Roman"/>
          <w:noProof/>
          <w:sz w:val="24"/>
          <w:szCs w:val="24"/>
        </w:rPr>
        <w:t>, связанные с  исполнением  им</w:t>
      </w:r>
      <w:r w:rsidRPr="005B1C62">
        <w:rPr>
          <w:rFonts w:ascii="Times New Roman" w:hAnsi="Times New Roman" w:cs="Times New Roman"/>
          <w:sz w:val="24"/>
          <w:szCs w:val="24"/>
        </w:rPr>
        <w:t xml:space="preserve"> </w:t>
      </w:r>
      <w:r w:rsidRPr="005B1C62">
        <w:rPr>
          <w:rFonts w:ascii="Times New Roman" w:hAnsi="Times New Roman" w:cs="Times New Roman"/>
          <w:noProof/>
          <w:sz w:val="24"/>
          <w:szCs w:val="24"/>
        </w:rPr>
        <w:t>трудовых обязанностей;</w:t>
      </w:r>
    </w:p>
    <w:p w:rsidR="00CF1EBE" w:rsidRPr="005B1C62" w:rsidRDefault="00CF1EBE" w:rsidP="00CF1EBE">
      <w:pPr>
        <w:pStyle w:val="a4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5B1C62">
        <w:rPr>
          <w:rFonts w:ascii="Times New Roman" w:hAnsi="Times New Roman" w:cs="Times New Roman"/>
          <w:noProof/>
          <w:sz w:val="24"/>
          <w:szCs w:val="24"/>
        </w:rPr>
        <w:t xml:space="preserve">     -  осуществлять  обязательное  социальное  страхование   </w:t>
      </w:r>
      <w:r>
        <w:rPr>
          <w:rFonts w:ascii="Times New Roman" w:hAnsi="Times New Roman" w:cs="Times New Roman"/>
          <w:noProof/>
          <w:sz w:val="24"/>
          <w:szCs w:val="24"/>
        </w:rPr>
        <w:t>Муниципального служащего</w:t>
      </w:r>
      <w:r w:rsidRPr="005B1C62">
        <w:rPr>
          <w:rFonts w:ascii="Times New Roman" w:hAnsi="Times New Roman" w:cs="Times New Roman"/>
          <w:noProof/>
          <w:sz w:val="24"/>
          <w:szCs w:val="24"/>
        </w:rPr>
        <w:t xml:space="preserve"> в порядке, установленном федеральными законами;</w:t>
      </w:r>
    </w:p>
    <w:p w:rsidR="00CF1EBE" w:rsidRPr="005B1C62" w:rsidRDefault="00CF1EBE" w:rsidP="00CF1EBE">
      <w:pPr>
        <w:pStyle w:val="a4"/>
        <w:rPr>
          <w:rFonts w:ascii="Times New Roman" w:hAnsi="Times New Roman" w:cs="Times New Roman"/>
          <w:sz w:val="24"/>
          <w:szCs w:val="24"/>
        </w:rPr>
      </w:pPr>
      <w:r w:rsidRPr="005B1C62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- возмещать вред, причиненный </w:t>
      </w:r>
      <w:r>
        <w:rPr>
          <w:rFonts w:ascii="Times New Roman" w:hAnsi="Times New Roman" w:cs="Times New Roman"/>
          <w:noProof/>
          <w:sz w:val="24"/>
          <w:szCs w:val="24"/>
        </w:rPr>
        <w:t>Муниципальному служащему</w:t>
      </w:r>
      <w:r w:rsidRPr="005B1C62">
        <w:rPr>
          <w:rFonts w:ascii="Times New Roman" w:hAnsi="Times New Roman" w:cs="Times New Roman"/>
          <w:noProof/>
          <w:sz w:val="24"/>
          <w:szCs w:val="24"/>
        </w:rPr>
        <w:t xml:space="preserve"> в  связи  с   исполнением им</w:t>
      </w:r>
      <w:r w:rsidRPr="005B1C62">
        <w:rPr>
          <w:rFonts w:ascii="Times New Roman" w:hAnsi="Times New Roman" w:cs="Times New Roman"/>
          <w:sz w:val="24"/>
          <w:szCs w:val="24"/>
        </w:rPr>
        <w:t xml:space="preserve"> </w:t>
      </w:r>
      <w:r w:rsidRPr="005B1C62">
        <w:rPr>
          <w:rFonts w:ascii="Times New Roman" w:hAnsi="Times New Roman" w:cs="Times New Roman"/>
          <w:noProof/>
          <w:sz w:val="24"/>
          <w:szCs w:val="24"/>
        </w:rPr>
        <w:t>трудовых обязанностей, а также компенсировать моральный вред в порядке  и</w:t>
      </w:r>
      <w:r w:rsidRPr="005B1C62">
        <w:rPr>
          <w:rFonts w:ascii="Times New Roman" w:hAnsi="Times New Roman" w:cs="Times New Roman"/>
          <w:sz w:val="24"/>
          <w:szCs w:val="24"/>
        </w:rPr>
        <w:t xml:space="preserve"> </w:t>
      </w:r>
      <w:r w:rsidRPr="005B1C62">
        <w:rPr>
          <w:rFonts w:ascii="Times New Roman" w:hAnsi="Times New Roman" w:cs="Times New Roman"/>
          <w:noProof/>
          <w:sz w:val="24"/>
          <w:szCs w:val="24"/>
        </w:rPr>
        <w:t>на условиях,  которые  установлены  Трудовым  кодексом  РФ,  федеральными законами и иными нормативными правовыми актами;</w:t>
      </w:r>
    </w:p>
    <w:p w:rsidR="00CF1EBE" w:rsidRPr="005B1C62" w:rsidRDefault="00CF1EBE" w:rsidP="00CF1EBE">
      <w:pPr>
        <w:pStyle w:val="a4"/>
        <w:rPr>
          <w:rFonts w:ascii="Times New Roman" w:hAnsi="Times New Roman" w:cs="Times New Roman"/>
          <w:sz w:val="24"/>
          <w:szCs w:val="24"/>
        </w:rPr>
      </w:pPr>
      <w:r w:rsidRPr="005B1C62">
        <w:rPr>
          <w:rFonts w:ascii="Times New Roman" w:hAnsi="Times New Roman" w:cs="Times New Roman"/>
          <w:noProof/>
          <w:sz w:val="24"/>
          <w:szCs w:val="24"/>
        </w:rPr>
        <w:t xml:space="preserve">     - обеспечивать защиту персональных данных </w:t>
      </w:r>
      <w:r>
        <w:rPr>
          <w:rFonts w:ascii="Times New Roman" w:hAnsi="Times New Roman" w:cs="Times New Roman"/>
          <w:noProof/>
          <w:sz w:val="24"/>
          <w:szCs w:val="24"/>
        </w:rPr>
        <w:t>Муниципального служащего</w:t>
      </w:r>
      <w:r w:rsidRPr="005B1C62">
        <w:rPr>
          <w:rFonts w:ascii="Times New Roman" w:hAnsi="Times New Roman" w:cs="Times New Roman"/>
          <w:noProof/>
          <w:sz w:val="24"/>
          <w:szCs w:val="24"/>
        </w:rPr>
        <w:t xml:space="preserve"> от неправомерного использования и утраты;</w:t>
      </w:r>
    </w:p>
    <w:p w:rsidR="00CF1EBE" w:rsidRPr="005B1C62" w:rsidRDefault="00CF1EBE" w:rsidP="00CF1EBE">
      <w:pPr>
        <w:pStyle w:val="a4"/>
        <w:rPr>
          <w:rFonts w:ascii="Times New Roman" w:hAnsi="Times New Roman" w:cs="Times New Roman"/>
          <w:sz w:val="24"/>
          <w:szCs w:val="24"/>
        </w:rPr>
      </w:pPr>
      <w:r w:rsidRPr="005B1C62">
        <w:rPr>
          <w:rFonts w:ascii="Times New Roman" w:hAnsi="Times New Roman" w:cs="Times New Roman"/>
          <w:noProof/>
          <w:sz w:val="24"/>
          <w:szCs w:val="24"/>
        </w:rPr>
        <w:t xml:space="preserve">     - знакомить </w:t>
      </w:r>
      <w:r>
        <w:rPr>
          <w:rFonts w:ascii="Times New Roman" w:hAnsi="Times New Roman" w:cs="Times New Roman"/>
          <w:noProof/>
          <w:sz w:val="24"/>
          <w:szCs w:val="24"/>
        </w:rPr>
        <w:t>Муниципального служащего</w:t>
      </w:r>
      <w:r w:rsidRPr="005B1C62">
        <w:rPr>
          <w:rFonts w:ascii="Times New Roman" w:hAnsi="Times New Roman" w:cs="Times New Roman"/>
          <w:noProof/>
          <w:sz w:val="24"/>
          <w:szCs w:val="24"/>
        </w:rPr>
        <w:t xml:space="preserve"> под роспись с принимаемыми локальными  нормативными актами, непосредственно связанными с его трудовой  деятельностью;</w:t>
      </w:r>
    </w:p>
    <w:p w:rsidR="00CF1EBE" w:rsidRPr="00262664" w:rsidRDefault="00CF1EBE" w:rsidP="00CF1EBE">
      <w:pPr>
        <w:pStyle w:val="a4"/>
        <w:rPr>
          <w:rFonts w:ascii="Times New Roman" w:hAnsi="Times New Roman" w:cs="Times New Roman"/>
          <w:sz w:val="24"/>
          <w:szCs w:val="24"/>
        </w:rPr>
      </w:pPr>
      <w:r w:rsidRPr="005B1C62">
        <w:rPr>
          <w:rFonts w:ascii="Times New Roman" w:hAnsi="Times New Roman" w:cs="Times New Roman"/>
          <w:noProof/>
          <w:sz w:val="24"/>
          <w:szCs w:val="24"/>
        </w:rPr>
        <w:t xml:space="preserve">     - исполнять по отношению к </w:t>
      </w:r>
      <w:r>
        <w:rPr>
          <w:rFonts w:ascii="Times New Roman" w:hAnsi="Times New Roman" w:cs="Times New Roman"/>
          <w:noProof/>
          <w:sz w:val="24"/>
          <w:szCs w:val="24"/>
        </w:rPr>
        <w:t>Муниципальному служащему</w:t>
      </w:r>
      <w:r w:rsidRPr="005B1C62">
        <w:rPr>
          <w:rFonts w:ascii="Times New Roman" w:hAnsi="Times New Roman" w:cs="Times New Roman"/>
          <w:noProof/>
          <w:sz w:val="24"/>
          <w:szCs w:val="24"/>
        </w:rPr>
        <w:t xml:space="preserve"> иные обязанности, предусмотренные Трудовым кодексом  РФ,законодательством о муниципальной службе, иными Федеральными законами и нормативными правовыми актами,  содержащими</w:t>
      </w:r>
      <w:r w:rsidRPr="005B1C62">
        <w:rPr>
          <w:rFonts w:ascii="Times New Roman" w:hAnsi="Times New Roman" w:cs="Times New Roman"/>
          <w:sz w:val="24"/>
          <w:szCs w:val="24"/>
        </w:rPr>
        <w:t xml:space="preserve"> </w:t>
      </w:r>
      <w:r w:rsidRPr="005B1C62">
        <w:rPr>
          <w:rFonts w:ascii="Times New Roman" w:hAnsi="Times New Roman" w:cs="Times New Roman"/>
          <w:noProof/>
          <w:sz w:val="24"/>
          <w:szCs w:val="24"/>
        </w:rPr>
        <w:t>нормы трудового права, соглашениями, трудовым</w:t>
      </w:r>
      <w:r w:rsidRPr="005B1C62">
        <w:rPr>
          <w:rFonts w:ascii="Times New Roman" w:hAnsi="Times New Roman" w:cs="Times New Roman"/>
          <w:sz w:val="24"/>
          <w:szCs w:val="24"/>
        </w:rPr>
        <w:t xml:space="preserve"> </w:t>
      </w:r>
      <w:r w:rsidRPr="005B1C62">
        <w:rPr>
          <w:rFonts w:ascii="Times New Roman" w:hAnsi="Times New Roman" w:cs="Times New Roman"/>
          <w:noProof/>
          <w:sz w:val="24"/>
          <w:szCs w:val="24"/>
        </w:rPr>
        <w:t>договором.</w:t>
      </w:r>
    </w:p>
    <w:p w:rsidR="00CF1EBE" w:rsidRDefault="00CF1EBE" w:rsidP="00CF1E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EBE" w:rsidRDefault="00CF1EBE" w:rsidP="00CF1E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508">
        <w:rPr>
          <w:rFonts w:ascii="Times New Roman" w:hAnsi="Times New Roman" w:cs="Times New Roman"/>
          <w:b/>
          <w:sz w:val="24"/>
          <w:szCs w:val="24"/>
        </w:rPr>
        <w:t>3. Оплата труда</w:t>
      </w:r>
    </w:p>
    <w:p w:rsidR="00CF1EBE" w:rsidRPr="00467508" w:rsidRDefault="00CF1EBE" w:rsidP="00CF1EBE">
      <w:pPr>
        <w:rPr>
          <w:lang w:eastAsia="ru-RU"/>
        </w:rPr>
      </w:pPr>
    </w:p>
    <w:p w:rsidR="00CF1EBE" w:rsidRPr="00262664" w:rsidRDefault="00CF1EBE" w:rsidP="00CF1EBE">
      <w:pPr>
        <w:jc w:val="both"/>
      </w:pPr>
      <w:r w:rsidRPr="00262664">
        <w:t xml:space="preserve">      3.1. За исполнение обязанностей, предусмотренных настоящим трудовым  договором и должностной инструкцией, </w:t>
      </w:r>
      <w:r>
        <w:t>Муниципальному служащему</w:t>
      </w:r>
      <w:r w:rsidRPr="00262664">
        <w:t xml:space="preserve"> устанавливается:</w:t>
      </w:r>
    </w:p>
    <w:p w:rsidR="00CF1EBE" w:rsidRPr="00262664" w:rsidRDefault="00CF1EBE" w:rsidP="00CF1EBE">
      <w:r w:rsidRPr="00262664">
        <w:t xml:space="preserve">      3.1.1. должностной оклад в размере </w:t>
      </w:r>
      <w:r>
        <w:rPr>
          <w:u w:val="single"/>
        </w:rPr>
        <w:t xml:space="preserve">       </w:t>
      </w:r>
      <w:r w:rsidRPr="00262664">
        <w:rPr>
          <w:u w:val="single"/>
        </w:rPr>
        <w:t>руб. в месяц</w:t>
      </w:r>
      <w:r w:rsidRPr="00262664">
        <w:t xml:space="preserve">; </w:t>
      </w:r>
    </w:p>
    <w:p w:rsidR="00CF1EBE" w:rsidRPr="00262664" w:rsidRDefault="00CF1EBE" w:rsidP="00CF1EBE">
      <w:r w:rsidRPr="00262664">
        <w:t xml:space="preserve">      3.1.2.  ежемесячная надбавка  за классный чин</w:t>
      </w:r>
      <w:proofErr w:type="gramStart"/>
      <w:r w:rsidRPr="00262664">
        <w:t xml:space="preserve">  - </w:t>
      </w:r>
      <w:r>
        <w:rPr>
          <w:u w:val="single"/>
        </w:rPr>
        <w:t xml:space="preserve">        </w:t>
      </w:r>
      <w:r w:rsidRPr="00262664">
        <w:t>;</w:t>
      </w:r>
      <w:proofErr w:type="gramEnd"/>
    </w:p>
    <w:p w:rsidR="00CF1EBE" w:rsidRPr="00262664" w:rsidRDefault="00CF1EBE" w:rsidP="00CF1EBE">
      <w:r w:rsidRPr="00262664">
        <w:t xml:space="preserve">               3.1.3. ежемесячная надбавка за выслугу лет в размере </w:t>
      </w:r>
      <w:r>
        <w:rPr>
          <w:u w:val="single"/>
        </w:rPr>
        <w:t xml:space="preserve">        </w:t>
      </w:r>
      <w:r w:rsidRPr="00262664">
        <w:t xml:space="preserve">  к должностному окладу;</w:t>
      </w:r>
    </w:p>
    <w:p w:rsidR="00CF1EBE" w:rsidRPr="00262664" w:rsidRDefault="00CF1EBE" w:rsidP="00CF1EBE">
      <w:pPr>
        <w:shd w:val="clear" w:color="auto" w:fill="FFFFFF"/>
        <w:spacing w:before="10"/>
      </w:pPr>
      <w:r w:rsidRPr="00262664">
        <w:t xml:space="preserve">      3.1.4. ежемесячная надбавка за особые условия  муниципальной службы  в размере  </w:t>
      </w:r>
      <w:r>
        <w:rPr>
          <w:u w:val="single"/>
        </w:rPr>
        <w:t xml:space="preserve">      </w:t>
      </w:r>
      <w:r w:rsidRPr="00262664">
        <w:t xml:space="preserve">  к должностному окладу.</w:t>
      </w:r>
    </w:p>
    <w:p w:rsidR="00CF1EBE" w:rsidRPr="00262664" w:rsidRDefault="00CF1EBE" w:rsidP="00CF1EBE">
      <w:r w:rsidRPr="00262664">
        <w:rPr>
          <w:color w:val="000000"/>
          <w:spacing w:val="4"/>
        </w:rPr>
        <w:t xml:space="preserve">  </w:t>
      </w:r>
      <w:r w:rsidRPr="00262664">
        <w:rPr>
          <w:color w:val="000000"/>
          <w:spacing w:val="-9"/>
        </w:rPr>
        <w:t xml:space="preserve">    3.1.5. ежемесячное денежное поощрение  в размере  </w:t>
      </w:r>
      <w:r>
        <w:rPr>
          <w:color w:val="000000"/>
          <w:spacing w:val="-9"/>
          <w:u w:val="single"/>
        </w:rPr>
        <w:t xml:space="preserve">      </w:t>
      </w:r>
      <w:r w:rsidRPr="00262664">
        <w:rPr>
          <w:color w:val="000000"/>
          <w:spacing w:val="-9"/>
        </w:rPr>
        <w:t xml:space="preserve">  должностных  </w:t>
      </w:r>
      <w:r w:rsidRPr="00262664">
        <w:rPr>
          <w:color w:val="000000"/>
          <w:spacing w:val="-4"/>
        </w:rPr>
        <w:t>окладов в месяц.</w:t>
      </w:r>
      <w:r w:rsidRPr="00262664">
        <w:rPr>
          <w:color w:val="000000"/>
          <w:spacing w:val="5"/>
        </w:rPr>
        <w:t xml:space="preserve">   </w:t>
      </w:r>
    </w:p>
    <w:p w:rsidR="00CF1EBE" w:rsidRPr="00262664" w:rsidRDefault="00CF1EBE" w:rsidP="00CF1EBE">
      <w:r w:rsidRPr="00262664">
        <w:t xml:space="preserve">      </w:t>
      </w:r>
      <w:r w:rsidRPr="00262664">
        <w:rPr>
          <w:color w:val="000000"/>
          <w:spacing w:val="-4"/>
        </w:rPr>
        <w:t>3.1.6.  районный коэффициент  в размере</w:t>
      </w:r>
      <w:proofErr w:type="gramStart"/>
      <w:r w:rsidRPr="00262664">
        <w:rPr>
          <w:color w:val="000000"/>
          <w:spacing w:val="-4"/>
        </w:rPr>
        <w:t xml:space="preserve"> </w:t>
      </w:r>
      <w:r>
        <w:rPr>
          <w:color w:val="000000"/>
          <w:spacing w:val="-4"/>
          <w:u w:val="single"/>
        </w:rPr>
        <w:t xml:space="preserve">      </w:t>
      </w:r>
      <w:r w:rsidRPr="00262664">
        <w:rPr>
          <w:color w:val="000000"/>
          <w:spacing w:val="-4"/>
        </w:rPr>
        <w:t xml:space="preserve"> ;</w:t>
      </w:r>
      <w:proofErr w:type="gramEnd"/>
    </w:p>
    <w:p w:rsidR="00CF1EBE" w:rsidRPr="00262664" w:rsidRDefault="00CF1EBE" w:rsidP="00CF1EBE">
      <w:r w:rsidRPr="00262664">
        <w:t xml:space="preserve">      </w:t>
      </w:r>
      <w:r w:rsidRPr="00262664">
        <w:rPr>
          <w:color w:val="000000"/>
          <w:spacing w:val="-4"/>
        </w:rPr>
        <w:t xml:space="preserve">3.1.7.  процентная надбавка к заработной плате за работу в районах  Крайнего Севера и приравненных местностях  в размере  </w:t>
      </w:r>
      <w:r w:rsidRPr="00262664">
        <w:rPr>
          <w:color w:val="000000"/>
          <w:spacing w:val="-4"/>
          <w:u w:val="single"/>
        </w:rPr>
        <w:t>50 %</w:t>
      </w:r>
      <w:r w:rsidRPr="00262664">
        <w:rPr>
          <w:color w:val="000000"/>
          <w:spacing w:val="-4"/>
        </w:rPr>
        <w:t>;</w:t>
      </w:r>
    </w:p>
    <w:p w:rsidR="00CF1EBE" w:rsidRPr="00262664" w:rsidRDefault="00CF1EBE" w:rsidP="00CF1EBE">
      <w:pPr>
        <w:shd w:val="clear" w:color="auto" w:fill="FFFFFF"/>
        <w:spacing w:line="269" w:lineRule="exact"/>
        <w:rPr>
          <w:color w:val="000000"/>
          <w:spacing w:val="-4"/>
        </w:rPr>
      </w:pPr>
      <w:r w:rsidRPr="00262664">
        <w:t xml:space="preserve">      </w:t>
      </w:r>
      <w:r w:rsidRPr="00262664">
        <w:rPr>
          <w:color w:val="000000"/>
          <w:spacing w:val="1"/>
        </w:rPr>
        <w:t>3.1.8. выплачивается единовременная помощь к ежегодному оплачиваемому отпуску в</w:t>
      </w:r>
      <w:r w:rsidRPr="00262664">
        <w:rPr>
          <w:i/>
          <w:iCs/>
          <w:color w:val="000000"/>
          <w:spacing w:val="1"/>
        </w:rPr>
        <w:t xml:space="preserve"> </w:t>
      </w:r>
      <w:r w:rsidRPr="00262664">
        <w:rPr>
          <w:color w:val="000000"/>
          <w:spacing w:val="-4"/>
        </w:rPr>
        <w:t>размере 3 (трех)</w:t>
      </w:r>
      <w:r w:rsidRPr="00262664">
        <w:rPr>
          <w:color w:val="000000"/>
          <w:spacing w:val="7"/>
        </w:rPr>
        <w:t xml:space="preserve">  должностных окладов,   </w:t>
      </w:r>
      <w:proofErr w:type="gramStart"/>
      <w:r w:rsidRPr="00262664">
        <w:rPr>
          <w:color w:val="000000"/>
          <w:spacing w:val="7"/>
        </w:rPr>
        <w:t>установленного</w:t>
      </w:r>
      <w:proofErr w:type="gramEnd"/>
      <w:r w:rsidRPr="00262664">
        <w:rPr>
          <w:color w:val="000000"/>
          <w:spacing w:val="7"/>
        </w:rPr>
        <w:t xml:space="preserve"> </w:t>
      </w:r>
      <w:r>
        <w:t>Муниципальному служащему</w:t>
      </w:r>
      <w:r w:rsidRPr="00262664">
        <w:rPr>
          <w:color w:val="000000"/>
          <w:spacing w:val="12"/>
        </w:rPr>
        <w:t xml:space="preserve"> на день выплаты</w:t>
      </w:r>
      <w:r w:rsidRPr="00262664">
        <w:rPr>
          <w:color w:val="000000"/>
          <w:spacing w:val="-4"/>
        </w:rPr>
        <w:t>;</w:t>
      </w:r>
    </w:p>
    <w:p w:rsidR="00CF1EBE" w:rsidRPr="00262664" w:rsidRDefault="00CF1EBE" w:rsidP="00CF1EBE">
      <w:pPr>
        <w:shd w:val="clear" w:color="auto" w:fill="FFFFFF"/>
        <w:spacing w:line="278" w:lineRule="exact"/>
        <w:rPr>
          <w:color w:val="000000"/>
          <w:spacing w:val="-7"/>
        </w:rPr>
      </w:pPr>
      <w:r w:rsidRPr="00262664">
        <w:t xml:space="preserve">      3.1.9. </w:t>
      </w:r>
      <w:r w:rsidRPr="00262664">
        <w:rPr>
          <w:color w:val="000000"/>
          <w:spacing w:val="-2"/>
        </w:rPr>
        <w:t xml:space="preserve">другие  выплаты,  предусмотренные    федеральным, областным  законодательством, </w:t>
      </w:r>
      <w:r w:rsidRPr="00262664">
        <w:rPr>
          <w:color w:val="000000"/>
          <w:spacing w:val="-7"/>
        </w:rPr>
        <w:t xml:space="preserve">иными нормативными правовыми актами. </w:t>
      </w:r>
    </w:p>
    <w:p w:rsidR="00CF1EBE" w:rsidRPr="00262664" w:rsidRDefault="00CF1EBE" w:rsidP="00CF1EBE">
      <w:pPr>
        <w:shd w:val="clear" w:color="auto" w:fill="FFFFFF"/>
        <w:spacing w:line="278" w:lineRule="exact"/>
        <w:jc w:val="both"/>
        <w:rPr>
          <w:spacing w:val="-7"/>
        </w:rPr>
      </w:pPr>
      <w:r w:rsidRPr="00262664">
        <w:t xml:space="preserve">       </w:t>
      </w:r>
      <w:r w:rsidRPr="00262664">
        <w:rPr>
          <w:spacing w:val="-7"/>
        </w:rPr>
        <w:t xml:space="preserve">3.2. На </w:t>
      </w:r>
      <w:r>
        <w:t>Муниципального служащего</w:t>
      </w:r>
      <w:r w:rsidRPr="00262664">
        <w:rPr>
          <w:spacing w:val="-7"/>
        </w:rPr>
        <w:t xml:space="preserve"> с его согласия может быть  возложено исполнение дополнительных обязанностей по другой должности муниципальной службы с оплатой по соглашению между ним и Работодателем, если иное не установлено федеральным и областным законодательством, нормативными правовыми актами органов местного самоуправления.</w:t>
      </w:r>
    </w:p>
    <w:p w:rsidR="00CF1EBE" w:rsidRPr="00262664" w:rsidRDefault="00CF1EBE" w:rsidP="00CF1EBE">
      <w:pPr>
        <w:shd w:val="clear" w:color="auto" w:fill="FFFFFF"/>
        <w:spacing w:line="278" w:lineRule="exact"/>
        <w:jc w:val="both"/>
        <w:rPr>
          <w:spacing w:val="-7"/>
        </w:rPr>
      </w:pPr>
      <w:r w:rsidRPr="00262664">
        <w:rPr>
          <w:spacing w:val="-7"/>
        </w:rPr>
        <w:t xml:space="preserve">       3.3. При временной нетрудоспособности </w:t>
      </w:r>
      <w:r w:rsidRPr="00262664">
        <w:rPr>
          <w:b/>
          <w:bCs/>
          <w:spacing w:val="-7"/>
        </w:rPr>
        <w:t xml:space="preserve"> </w:t>
      </w:r>
      <w:r>
        <w:t>Муниципального служащего</w:t>
      </w:r>
      <w:r w:rsidRPr="00262664">
        <w:rPr>
          <w:spacing w:val="-7"/>
        </w:rPr>
        <w:t xml:space="preserve"> Работодатель</w:t>
      </w:r>
      <w:r w:rsidRPr="00262664">
        <w:rPr>
          <w:b/>
          <w:bCs/>
          <w:spacing w:val="-7"/>
        </w:rPr>
        <w:t xml:space="preserve"> </w:t>
      </w:r>
      <w:r w:rsidRPr="00262664">
        <w:rPr>
          <w:spacing w:val="-7"/>
        </w:rPr>
        <w:t xml:space="preserve">выплачивает ему пособия по временной нетрудоспособности в соответствии с федеральным законодательством. </w:t>
      </w:r>
    </w:p>
    <w:p w:rsidR="00CF1EBE" w:rsidRDefault="00CF1EBE" w:rsidP="00CF1EBE">
      <w:pPr>
        <w:tabs>
          <w:tab w:val="left" w:pos="690"/>
        </w:tabs>
        <w:ind w:firstLine="567"/>
        <w:jc w:val="both"/>
        <w:rPr>
          <w:b/>
          <w:color w:val="000000"/>
        </w:rPr>
      </w:pPr>
    </w:p>
    <w:p w:rsidR="00CF1EBE" w:rsidRPr="00467508" w:rsidRDefault="00CF1EBE" w:rsidP="00CF1E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67508">
        <w:rPr>
          <w:rStyle w:val="a5"/>
          <w:rFonts w:ascii="Times New Roman" w:hAnsi="Times New Roman" w:cs="Times New Roman"/>
          <w:noProof/>
          <w:sz w:val="24"/>
          <w:szCs w:val="24"/>
        </w:rPr>
        <w:t>4. Режим рабочего времени и времени отдыха</w:t>
      </w:r>
    </w:p>
    <w:p w:rsidR="00CF1EBE" w:rsidRPr="00262664" w:rsidRDefault="00CF1EBE" w:rsidP="00CF1EBE">
      <w:pPr>
        <w:shd w:val="clear" w:color="auto" w:fill="FFFFFF"/>
        <w:tabs>
          <w:tab w:val="left" w:leader="underscore" w:pos="9456"/>
        </w:tabs>
        <w:spacing w:before="211"/>
        <w:rPr>
          <w:color w:val="000000"/>
          <w:spacing w:val="-5"/>
        </w:rPr>
      </w:pPr>
      <w:r w:rsidRPr="00262664">
        <w:rPr>
          <w:color w:val="000000"/>
          <w:spacing w:val="-5"/>
        </w:rPr>
        <w:t>4.1</w:t>
      </w:r>
      <w:r w:rsidRPr="00262664">
        <w:rPr>
          <w:b/>
          <w:bCs/>
          <w:color w:val="000000"/>
          <w:spacing w:val="-5"/>
        </w:rPr>
        <w:t xml:space="preserve">  </w:t>
      </w:r>
      <w:r>
        <w:t>Муниципальному служащему</w:t>
      </w:r>
      <w:r w:rsidRPr="00262664">
        <w:rPr>
          <w:b/>
          <w:bCs/>
        </w:rPr>
        <w:t xml:space="preserve"> </w:t>
      </w:r>
      <w:r w:rsidRPr="00262664">
        <w:rPr>
          <w:color w:val="000000"/>
          <w:spacing w:val="-5"/>
        </w:rPr>
        <w:t xml:space="preserve">устанавливается следующая продолжительность  рабочей недели </w:t>
      </w:r>
      <w:r>
        <w:rPr>
          <w:color w:val="000000"/>
          <w:spacing w:val="-5"/>
          <w:u w:val="single"/>
        </w:rPr>
        <w:t xml:space="preserve">      </w:t>
      </w:r>
      <w:r w:rsidRPr="00262664">
        <w:rPr>
          <w:color w:val="000000"/>
          <w:spacing w:val="-5"/>
        </w:rPr>
        <w:t>часов  и следующий режим  работы:</w:t>
      </w:r>
    </w:p>
    <w:p w:rsidR="00CF1EBE" w:rsidRPr="00262664" w:rsidRDefault="00CF1EBE" w:rsidP="00CF1EBE">
      <w:pPr>
        <w:shd w:val="clear" w:color="auto" w:fill="FFFFFF"/>
        <w:tabs>
          <w:tab w:val="left" w:leader="underscore" w:pos="9456"/>
        </w:tabs>
        <w:spacing w:before="211"/>
        <w:rPr>
          <w:color w:val="000000"/>
          <w:spacing w:val="-5"/>
        </w:rPr>
      </w:pPr>
      <w:r w:rsidRPr="00262664">
        <w:rPr>
          <w:color w:val="000000"/>
          <w:spacing w:val="-5"/>
        </w:rPr>
        <w:t>- пятидневная  рабочая неделя с двумя выходными днями (суббота, воскресенье);</w:t>
      </w:r>
    </w:p>
    <w:p w:rsidR="00CF1EBE" w:rsidRPr="00262664" w:rsidRDefault="00CF1EBE" w:rsidP="00CF1EBE">
      <w:pPr>
        <w:shd w:val="clear" w:color="auto" w:fill="FFFFFF"/>
        <w:tabs>
          <w:tab w:val="left" w:leader="underscore" w:pos="9456"/>
        </w:tabs>
        <w:spacing w:before="211"/>
        <w:rPr>
          <w:color w:val="000000"/>
          <w:spacing w:val="-5"/>
        </w:rPr>
      </w:pPr>
      <w:r w:rsidRPr="00262664">
        <w:rPr>
          <w:color w:val="000000"/>
          <w:spacing w:val="-5"/>
        </w:rPr>
        <w:t>-</w:t>
      </w:r>
      <w:r w:rsidRPr="00262664">
        <w:rPr>
          <w:color w:val="000000"/>
        </w:rPr>
        <w:t xml:space="preserve"> ненормированный рабочий день, </w:t>
      </w:r>
    </w:p>
    <w:p w:rsidR="00CF1EBE" w:rsidRPr="00262664" w:rsidRDefault="00CF1EBE" w:rsidP="00CF1EBE">
      <w:pPr>
        <w:shd w:val="clear" w:color="auto" w:fill="FFFFFF"/>
        <w:tabs>
          <w:tab w:val="left" w:leader="underscore" w:pos="9456"/>
        </w:tabs>
        <w:spacing w:before="211"/>
        <w:rPr>
          <w:color w:val="000000"/>
          <w:spacing w:val="5"/>
        </w:rPr>
      </w:pPr>
      <w:r w:rsidRPr="00262664">
        <w:rPr>
          <w:color w:val="000000"/>
        </w:rPr>
        <w:t xml:space="preserve">4.2.  </w:t>
      </w:r>
      <w:r>
        <w:t>Муниципальному служащему</w:t>
      </w:r>
      <w:r w:rsidRPr="00262664">
        <w:rPr>
          <w:b/>
          <w:bCs/>
        </w:rPr>
        <w:t xml:space="preserve"> </w:t>
      </w:r>
      <w:r w:rsidRPr="00262664">
        <w:rPr>
          <w:color w:val="000000"/>
          <w:spacing w:val="-7"/>
        </w:rPr>
        <w:t xml:space="preserve"> </w:t>
      </w:r>
      <w:r w:rsidRPr="00262664">
        <w:rPr>
          <w:color w:val="000000"/>
          <w:spacing w:val="5"/>
        </w:rPr>
        <w:t xml:space="preserve">устанавливается </w:t>
      </w:r>
    </w:p>
    <w:p w:rsidR="00CF1EBE" w:rsidRPr="00262664" w:rsidRDefault="00CF1EBE" w:rsidP="00CF1EBE">
      <w:pPr>
        <w:shd w:val="clear" w:color="auto" w:fill="FFFFFF"/>
        <w:tabs>
          <w:tab w:val="left" w:leader="underscore" w:pos="9456"/>
        </w:tabs>
        <w:spacing w:before="211"/>
        <w:rPr>
          <w:color w:val="000000"/>
          <w:spacing w:val="5"/>
        </w:rPr>
      </w:pPr>
      <w:r w:rsidRPr="00262664">
        <w:rPr>
          <w:color w:val="000000"/>
          <w:spacing w:val="5"/>
        </w:rPr>
        <w:t xml:space="preserve">- рабочий день  в соответствии с Правилами внутреннего трудового распорядка продолжительностью: </w:t>
      </w:r>
    </w:p>
    <w:p w:rsidR="00CF1EBE" w:rsidRPr="00262664" w:rsidRDefault="00CF1EBE" w:rsidP="00CF1EBE">
      <w:pPr>
        <w:shd w:val="clear" w:color="auto" w:fill="FFFFFF"/>
        <w:tabs>
          <w:tab w:val="left" w:leader="underscore" w:pos="9456"/>
        </w:tabs>
        <w:spacing w:before="211"/>
        <w:rPr>
          <w:color w:val="000000"/>
          <w:spacing w:val="5"/>
        </w:rPr>
      </w:pPr>
      <w:r w:rsidRPr="00262664">
        <w:rPr>
          <w:color w:val="000000"/>
          <w:spacing w:val="5"/>
        </w:rPr>
        <w:lastRenderedPageBreak/>
        <w:t xml:space="preserve">понедельник  </w:t>
      </w:r>
      <w:r>
        <w:rPr>
          <w:color w:val="000000"/>
          <w:spacing w:val="5"/>
          <w:u w:val="single"/>
        </w:rPr>
        <w:t xml:space="preserve"> </w:t>
      </w:r>
      <w:r w:rsidRPr="00262664">
        <w:rPr>
          <w:color w:val="000000"/>
          <w:spacing w:val="5"/>
          <w:u w:val="single"/>
        </w:rPr>
        <w:t>8</w:t>
      </w:r>
      <w:r>
        <w:rPr>
          <w:color w:val="000000"/>
          <w:spacing w:val="5"/>
          <w:u w:val="single"/>
        </w:rPr>
        <w:t xml:space="preserve"> </w:t>
      </w:r>
      <w:r w:rsidRPr="00262664">
        <w:rPr>
          <w:color w:val="000000"/>
          <w:spacing w:val="5"/>
        </w:rPr>
        <w:t xml:space="preserve"> часов с </w:t>
      </w:r>
      <w:r>
        <w:rPr>
          <w:color w:val="000000"/>
          <w:spacing w:val="5"/>
          <w:u w:val="single"/>
        </w:rPr>
        <w:t xml:space="preserve">  </w:t>
      </w:r>
      <w:r w:rsidRPr="00262664">
        <w:rPr>
          <w:color w:val="000000"/>
          <w:spacing w:val="5"/>
          <w:u w:val="single"/>
        </w:rPr>
        <w:t>8 час.30 мин.</w:t>
      </w:r>
      <w:r>
        <w:rPr>
          <w:color w:val="000000"/>
          <w:spacing w:val="5"/>
          <w:u w:val="single"/>
        </w:rPr>
        <w:t xml:space="preserve">  </w:t>
      </w:r>
      <w:r w:rsidRPr="00262664">
        <w:rPr>
          <w:color w:val="000000"/>
          <w:spacing w:val="5"/>
        </w:rPr>
        <w:t xml:space="preserve">  до </w:t>
      </w:r>
      <w:r>
        <w:rPr>
          <w:color w:val="000000"/>
          <w:spacing w:val="5"/>
          <w:u w:val="single"/>
        </w:rPr>
        <w:t xml:space="preserve">   </w:t>
      </w:r>
      <w:r w:rsidRPr="00262664">
        <w:rPr>
          <w:color w:val="000000"/>
          <w:spacing w:val="5"/>
          <w:u w:val="single"/>
        </w:rPr>
        <w:t>17 час.30 мин</w:t>
      </w:r>
      <w:r>
        <w:rPr>
          <w:color w:val="000000"/>
          <w:spacing w:val="5"/>
          <w:u w:val="single"/>
        </w:rPr>
        <w:t>.</w:t>
      </w:r>
      <w:proofErr w:type="gramStart"/>
      <w:r>
        <w:rPr>
          <w:color w:val="000000"/>
          <w:spacing w:val="5"/>
          <w:u w:val="single"/>
        </w:rPr>
        <w:t xml:space="preserve">  </w:t>
      </w:r>
      <w:r w:rsidRPr="00262664">
        <w:rPr>
          <w:color w:val="000000"/>
          <w:spacing w:val="5"/>
        </w:rPr>
        <w:t xml:space="preserve"> ;</w:t>
      </w:r>
      <w:proofErr w:type="gramEnd"/>
    </w:p>
    <w:p w:rsidR="00CF1EBE" w:rsidRPr="00262664" w:rsidRDefault="00CF1EBE" w:rsidP="00CF1EBE">
      <w:pPr>
        <w:shd w:val="clear" w:color="auto" w:fill="FFFFFF"/>
        <w:tabs>
          <w:tab w:val="left" w:leader="underscore" w:pos="9456"/>
        </w:tabs>
        <w:spacing w:before="211"/>
        <w:rPr>
          <w:color w:val="000000"/>
          <w:spacing w:val="5"/>
        </w:rPr>
      </w:pPr>
      <w:r w:rsidRPr="00262664">
        <w:rPr>
          <w:color w:val="000000"/>
          <w:spacing w:val="5"/>
        </w:rPr>
        <w:t xml:space="preserve">вторник – пятница  </w:t>
      </w:r>
      <w:r>
        <w:rPr>
          <w:color w:val="000000"/>
          <w:spacing w:val="5"/>
          <w:u w:val="single"/>
        </w:rPr>
        <w:t xml:space="preserve">  </w:t>
      </w:r>
      <w:r w:rsidRPr="00262664">
        <w:rPr>
          <w:color w:val="000000"/>
          <w:spacing w:val="5"/>
        </w:rPr>
        <w:t xml:space="preserve"> часов с </w:t>
      </w:r>
      <w:r>
        <w:rPr>
          <w:color w:val="000000"/>
          <w:spacing w:val="5"/>
          <w:u w:val="single"/>
        </w:rPr>
        <w:t xml:space="preserve">  </w:t>
      </w:r>
      <w:r w:rsidRPr="00262664">
        <w:rPr>
          <w:color w:val="000000"/>
          <w:spacing w:val="5"/>
          <w:u w:val="single"/>
        </w:rPr>
        <w:t>8 час.30 мин.</w:t>
      </w:r>
      <w:r>
        <w:rPr>
          <w:color w:val="000000"/>
          <w:spacing w:val="5"/>
          <w:u w:val="single"/>
        </w:rPr>
        <w:t xml:space="preserve"> </w:t>
      </w:r>
      <w:r w:rsidRPr="00262664">
        <w:rPr>
          <w:color w:val="000000"/>
          <w:spacing w:val="5"/>
        </w:rPr>
        <w:t xml:space="preserve">  до </w:t>
      </w:r>
      <w:r>
        <w:rPr>
          <w:color w:val="000000"/>
          <w:spacing w:val="5"/>
          <w:u w:val="single"/>
        </w:rPr>
        <w:t xml:space="preserve">  </w:t>
      </w:r>
      <w:r w:rsidRPr="00262664">
        <w:rPr>
          <w:color w:val="000000"/>
          <w:spacing w:val="5"/>
          <w:u w:val="single"/>
        </w:rPr>
        <w:t xml:space="preserve"> час. 30 мин.</w:t>
      </w:r>
      <w:proofErr w:type="gramStart"/>
      <w:r>
        <w:rPr>
          <w:color w:val="000000"/>
          <w:spacing w:val="5"/>
          <w:u w:val="single"/>
        </w:rPr>
        <w:t xml:space="preserve"> </w:t>
      </w:r>
      <w:r w:rsidRPr="00262664">
        <w:rPr>
          <w:color w:val="000000"/>
          <w:spacing w:val="5"/>
          <w:u w:val="single"/>
        </w:rPr>
        <w:t>;</w:t>
      </w:r>
      <w:proofErr w:type="gramEnd"/>
    </w:p>
    <w:p w:rsidR="00CF1EBE" w:rsidRPr="00262664" w:rsidRDefault="00CF1EBE" w:rsidP="00CF1EBE">
      <w:pPr>
        <w:shd w:val="clear" w:color="auto" w:fill="FFFFFF"/>
        <w:tabs>
          <w:tab w:val="left" w:leader="underscore" w:pos="9456"/>
        </w:tabs>
        <w:spacing w:before="211"/>
        <w:rPr>
          <w:color w:val="000000"/>
          <w:spacing w:val="5"/>
        </w:rPr>
      </w:pPr>
      <w:r w:rsidRPr="00262664">
        <w:rPr>
          <w:color w:val="000000"/>
          <w:spacing w:val="5"/>
        </w:rPr>
        <w:t>4.3. В рабочее время</w:t>
      </w:r>
      <w:r w:rsidRPr="00262664">
        <w:rPr>
          <w:b/>
          <w:bCs/>
          <w:color w:val="000000"/>
        </w:rPr>
        <w:t xml:space="preserve"> </w:t>
      </w:r>
      <w:r w:rsidRPr="00262664">
        <w:rPr>
          <w:bCs/>
          <w:color w:val="000000"/>
        </w:rPr>
        <w:t>Муниципального служащего</w:t>
      </w:r>
      <w:r w:rsidRPr="00262664">
        <w:rPr>
          <w:color w:val="000000"/>
          <w:spacing w:val="5"/>
        </w:rPr>
        <w:t>, кроме времени исполнения им трудовых функций, включаются периоды, установленные  Правилами внутреннего трудового распорядка.</w:t>
      </w:r>
    </w:p>
    <w:p w:rsidR="00CF1EBE" w:rsidRPr="00262664" w:rsidRDefault="00CF1EBE" w:rsidP="00CF1EBE">
      <w:pPr>
        <w:shd w:val="clear" w:color="auto" w:fill="FFFFFF"/>
        <w:tabs>
          <w:tab w:val="left" w:leader="underscore" w:pos="9456"/>
        </w:tabs>
        <w:spacing w:before="211"/>
        <w:rPr>
          <w:color w:val="000000"/>
          <w:spacing w:val="5"/>
        </w:rPr>
      </w:pPr>
      <w:r w:rsidRPr="00262664">
        <w:rPr>
          <w:color w:val="000000"/>
          <w:spacing w:val="5"/>
        </w:rPr>
        <w:t xml:space="preserve">4.4. </w:t>
      </w:r>
      <w:r w:rsidRPr="00262664">
        <w:rPr>
          <w:color w:val="000000"/>
        </w:rPr>
        <w:t>Муниципальному служащему</w:t>
      </w:r>
      <w:r w:rsidRPr="00262664">
        <w:rPr>
          <w:color w:val="000000"/>
          <w:spacing w:val="-7"/>
        </w:rPr>
        <w:t xml:space="preserve"> </w:t>
      </w:r>
      <w:r w:rsidRPr="00262664">
        <w:rPr>
          <w:color w:val="000000"/>
          <w:spacing w:val="5"/>
        </w:rPr>
        <w:t>устанавливается ежегодный оплачиваемый отпуск с сохранением места работы (должности), в том числе: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52"/>
        <w:gridCol w:w="3119"/>
      </w:tblGrid>
      <w:tr w:rsidR="00CF1EBE" w:rsidRPr="00262664" w:rsidTr="0013214F">
        <w:tc>
          <w:tcPr>
            <w:tcW w:w="6768" w:type="dxa"/>
          </w:tcPr>
          <w:p w:rsidR="00CF1EBE" w:rsidRPr="00262664" w:rsidRDefault="00CF1EBE" w:rsidP="0013214F">
            <w:pPr>
              <w:shd w:val="clear" w:color="auto" w:fill="FFFFFF"/>
              <w:tabs>
                <w:tab w:val="left" w:pos="426"/>
              </w:tabs>
              <w:spacing w:line="269" w:lineRule="exact"/>
              <w:ind w:left="142"/>
              <w:rPr>
                <w:color w:val="000000"/>
                <w:spacing w:val="-6"/>
              </w:rPr>
            </w:pPr>
            <w:r w:rsidRPr="00262664">
              <w:rPr>
                <w:color w:val="000000"/>
                <w:spacing w:val="-12"/>
              </w:rPr>
              <w:t>а)</w:t>
            </w:r>
            <w:r w:rsidRPr="00262664">
              <w:rPr>
                <w:color w:val="000000"/>
              </w:rPr>
              <w:t xml:space="preserve"> </w:t>
            </w:r>
            <w:r w:rsidRPr="00262664">
              <w:rPr>
                <w:color w:val="000000"/>
                <w:spacing w:val="-3"/>
              </w:rPr>
              <w:t xml:space="preserve">основной  ежегодный оплачиваемый отпуск </w:t>
            </w:r>
            <w:r w:rsidRPr="00262664">
              <w:rPr>
                <w:color w:val="000000"/>
                <w:spacing w:val="-2"/>
              </w:rPr>
              <w:t>в соответствии со статьей 21 ФЗ «</w:t>
            </w:r>
            <w:proofErr w:type="gramStart"/>
            <w:r w:rsidRPr="00262664">
              <w:rPr>
                <w:color w:val="000000"/>
                <w:spacing w:val="-2"/>
              </w:rPr>
              <w:t>О</w:t>
            </w:r>
            <w:proofErr w:type="gramEnd"/>
            <w:r w:rsidRPr="00262664">
              <w:rPr>
                <w:color w:val="000000"/>
                <w:spacing w:val="-2"/>
              </w:rPr>
              <w:t xml:space="preserve"> </w:t>
            </w:r>
            <w:r w:rsidRPr="00262664">
              <w:rPr>
                <w:color w:val="000000"/>
                <w:spacing w:val="-6"/>
              </w:rPr>
              <w:t xml:space="preserve">муниципальной </w:t>
            </w:r>
          </w:p>
          <w:p w:rsidR="00CF1EBE" w:rsidRPr="00262664" w:rsidRDefault="00CF1EBE" w:rsidP="0013214F">
            <w:pPr>
              <w:shd w:val="clear" w:color="auto" w:fill="FFFFFF"/>
              <w:tabs>
                <w:tab w:val="left" w:pos="426"/>
              </w:tabs>
              <w:spacing w:line="269" w:lineRule="exact"/>
              <w:ind w:left="142"/>
              <w:rPr>
                <w:b/>
                <w:bCs/>
                <w:color w:val="000000"/>
                <w:spacing w:val="-2"/>
              </w:rPr>
            </w:pPr>
            <w:r w:rsidRPr="00262664">
              <w:rPr>
                <w:color w:val="000000"/>
                <w:spacing w:val="-6"/>
              </w:rPr>
              <w:t>службе в Российской Федерации» № 25-ФЗ</w:t>
            </w:r>
          </w:p>
        </w:tc>
        <w:tc>
          <w:tcPr>
            <w:tcW w:w="3240" w:type="dxa"/>
          </w:tcPr>
          <w:p w:rsidR="00CF1EBE" w:rsidRPr="00262664" w:rsidRDefault="00CF1EBE" w:rsidP="0013214F">
            <w:pPr>
              <w:tabs>
                <w:tab w:val="left" w:leader="underscore" w:pos="9456"/>
              </w:tabs>
              <w:spacing w:before="211"/>
              <w:rPr>
                <w:color w:val="000000"/>
                <w:spacing w:val="5"/>
              </w:rPr>
            </w:pPr>
            <w:r w:rsidRPr="00262664">
              <w:rPr>
                <w:color w:val="000000"/>
                <w:spacing w:val="-3"/>
              </w:rPr>
              <w:t xml:space="preserve">30  </w:t>
            </w:r>
            <w:r w:rsidRPr="00262664">
              <w:rPr>
                <w:color w:val="000000"/>
                <w:spacing w:val="-2"/>
              </w:rPr>
              <w:t>календарных дней</w:t>
            </w:r>
            <w:r w:rsidRPr="00262664">
              <w:rPr>
                <w:b/>
                <w:bCs/>
                <w:color w:val="000000"/>
                <w:spacing w:val="-2"/>
              </w:rPr>
              <w:t xml:space="preserve"> </w:t>
            </w:r>
          </w:p>
        </w:tc>
      </w:tr>
      <w:tr w:rsidR="00CF1EBE" w:rsidRPr="00262664" w:rsidTr="0013214F">
        <w:tc>
          <w:tcPr>
            <w:tcW w:w="6768" w:type="dxa"/>
          </w:tcPr>
          <w:p w:rsidR="00CF1EBE" w:rsidRPr="00262664" w:rsidRDefault="00CF1EBE" w:rsidP="0013214F">
            <w:pPr>
              <w:shd w:val="clear" w:color="auto" w:fill="FFFFFF"/>
              <w:tabs>
                <w:tab w:val="left" w:pos="142"/>
                <w:tab w:val="left" w:leader="underscore" w:pos="5203"/>
              </w:tabs>
              <w:spacing w:line="269" w:lineRule="exact"/>
              <w:ind w:left="142"/>
              <w:rPr>
                <w:color w:val="000000"/>
              </w:rPr>
            </w:pPr>
            <w:r w:rsidRPr="00262664">
              <w:rPr>
                <w:color w:val="000000"/>
                <w:spacing w:val="-14"/>
              </w:rPr>
              <w:t>б)</w:t>
            </w:r>
            <w:r w:rsidRPr="00262664">
              <w:rPr>
                <w:color w:val="000000"/>
                <w:spacing w:val="2"/>
              </w:rPr>
              <w:t xml:space="preserve"> </w:t>
            </w:r>
            <w:r w:rsidRPr="00262664">
              <w:rPr>
                <w:color w:val="000000"/>
              </w:rPr>
              <w:t>дополнительный оплачиваемый отпуск за стаж</w:t>
            </w:r>
          </w:p>
          <w:p w:rsidR="00CF1EBE" w:rsidRPr="00262664" w:rsidRDefault="00CF1EBE" w:rsidP="0013214F">
            <w:pPr>
              <w:shd w:val="clear" w:color="auto" w:fill="FFFFFF"/>
              <w:tabs>
                <w:tab w:val="left" w:pos="142"/>
                <w:tab w:val="left" w:leader="underscore" w:pos="5203"/>
              </w:tabs>
              <w:spacing w:line="269" w:lineRule="exact"/>
              <w:ind w:left="142"/>
              <w:rPr>
                <w:rFonts w:eastAsia="MS Mincho"/>
                <w:color w:val="000000"/>
              </w:rPr>
            </w:pPr>
            <w:r w:rsidRPr="00262664">
              <w:rPr>
                <w:rFonts w:eastAsia="MS Mincho"/>
                <w:color w:val="000000"/>
              </w:rPr>
              <w:t xml:space="preserve">работы в местностях, приравненных к районам </w:t>
            </w:r>
          </w:p>
          <w:p w:rsidR="00CF1EBE" w:rsidRPr="00262664" w:rsidRDefault="00CF1EBE" w:rsidP="0013214F">
            <w:pPr>
              <w:shd w:val="clear" w:color="auto" w:fill="FFFFFF"/>
              <w:tabs>
                <w:tab w:val="left" w:pos="142"/>
                <w:tab w:val="left" w:leader="underscore" w:pos="5203"/>
              </w:tabs>
              <w:spacing w:line="269" w:lineRule="exact"/>
              <w:ind w:left="142"/>
              <w:rPr>
                <w:rFonts w:eastAsia="MS Mincho"/>
                <w:color w:val="000000"/>
              </w:rPr>
            </w:pPr>
            <w:r w:rsidRPr="00262664">
              <w:rPr>
                <w:rFonts w:eastAsia="MS Mincho"/>
                <w:color w:val="000000"/>
              </w:rPr>
              <w:t xml:space="preserve">Крайнего Севера </w:t>
            </w:r>
            <w:r w:rsidRPr="00262664">
              <w:rPr>
                <w:color w:val="000000"/>
              </w:rPr>
              <w:t xml:space="preserve">в </w:t>
            </w:r>
            <w:r w:rsidRPr="00262664">
              <w:rPr>
                <w:color w:val="000000"/>
                <w:spacing w:val="-3"/>
              </w:rPr>
              <w:t xml:space="preserve">соответствии с законодательством Российской Федерации       </w:t>
            </w:r>
          </w:p>
        </w:tc>
        <w:tc>
          <w:tcPr>
            <w:tcW w:w="3240" w:type="dxa"/>
          </w:tcPr>
          <w:p w:rsidR="00CF1EBE" w:rsidRPr="00262664" w:rsidRDefault="00CF1EBE" w:rsidP="0013214F">
            <w:pPr>
              <w:shd w:val="clear" w:color="auto" w:fill="FFFFFF"/>
              <w:tabs>
                <w:tab w:val="left" w:pos="1478"/>
                <w:tab w:val="left" w:leader="underscore" w:pos="5203"/>
              </w:tabs>
              <w:spacing w:line="269" w:lineRule="exact"/>
              <w:rPr>
                <w:color w:val="000000"/>
                <w:spacing w:val="-6"/>
              </w:rPr>
            </w:pPr>
            <w:r w:rsidRPr="00262664">
              <w:rPr>
                <w:color w:val="000000"/>
                <w:spacing w:val="-3"/>
              </w:rPr>
              <w:t xml:space="preserve">16  </w:t>
            </w:r>
            <w:r w:rsidRPr="00262664">
              <w:rPr>
                <w:color w:val="000000"/>
                <w:spacing w:val="-6"/>
              </w:rPr>
              <w:t xml:space="preserve">календарных  дней </w:t>
            </w:r>
          </w:p>
          <w:p w:rsidR="00CF1EBE" w:rsidRPr="00262664" w:rsidRDefault="00CF1EBE" w:rsidP="0013214F">
            <w:pPr>
              <w:tabs>
                <w:tab w:val="left" w:leader="underscore" w:pos="9456"/>
              </w:tabs>
              <w:spacing w:before="211"/>
              <w:ind w:left="1612"/>
              <w:rPr>
                <w:color w:val="000000"/>
                <w:spacing w:val="5"/>
              </w:rPr>
            </w:pPr>
          </w:p>
        </w:tc>
      </w:tr>
      <w:tr w:rsidR="00CF1EBE" w:rsidRPr="00262664" w:rsidTr="0013214F">
        <w:tc>
          <w:tcPr>
            <w:tcW w:w="6768" w:type="dxa"/>
          </w:tcPr>
          <w:p w:rsidR="00CF1EBE" w:rsidRPr="00262664" w:rsidRDefault="00CF1EBE" w:rsidP="0013214F">
            <w:pPr>
              <w:shd w:val="clear" w:color="auto" w:fill="FFFFFF"/>
              <w:tabs>
                <w:tab w:val="left" w:pos="142"/>
                <w:tab w:val="left" w:leader="underscore" w:pos="5242"/>
              </w:tabs>
              <w:spacing w:line="269" w:lineRule="exact"/>
              <w:ind w:left="142"/>
              <w:rPr>
                <w:color w:val="000000"/>
                <w:spacing w:val="6"/>
              </w:rPr>
            </w:pPr>
            <w:r w:rsidRPr="00262664">
              <w:rPr>
                <w:color w:val="000000"/>
                <w:spacing w:val="-14"/>
              </w:rPr>
              <w:t>в</w:t>
            </w:r>
            <w:r w:rsidRPr="00262664">
              <w:rPr>
                <w:color w:val="000000"/>
                <w:spacing w:val="-9"/>
              </w:rPr>
              <w:t xml:space="preserve">) </w:t>
            </w:r>
            <w:r w:rsidRPr="00262664">
              <w:rPr>
                <w:color w:val="000000"/>
                <w:spacing w:val="6"/>
              </w:rPr>
              <w:t>дополнительный оплачиваемый отпуск за ненормированный служебный</w:t>
            </w:r>
            <w:r w:rsidRPr="00262664">
              <w:rPr>
                <w:color w:val="000000"/>
                <w:spacing w:val="1"/>
              </w:rPr>
              <w:t xml:space="preserve"> день  </w:t>
            </w:r>
          </w:p>
        </w:tc>
        <w:tc>
          <w:tcPr>
            <w:tcW w:w="3240" w:type="dxa"/>
          </w:tcPr>
          <w:p w:rsidR="00CF1EBE" w:rsidRPr="00262664" w:rsidRDefault="00CF1EBE" w:rsidP="0013214F">
            <w:pPr>
              <w:tabs>
                <w:tab w:val="left" w:leader="underscore" w:pos="9456"/>
              </w:tabs>
              <w:spacing w:before="211"/>
              <w:rPr>
                <w:color w:val="000000"/>
                <w:spacing w:val="5"/>
              </w:rPr>
            </w:pPr>
            <w:r w:rsidRPr="00262664">
              <w:rPr>
                <w:color w:val="000000"/>
                <w:spacing w:val="1"/>
              </w:rPr>
              <w:t xml:space="preserve">3  </w:t>
            </w:r>
            <w:proofErr w:type="gramStart"/>
            <w:r w:rsidRPr="00262664">
              <w:rPr>
                <w:color w:val="000000"/>
                <w:spacing w:val="-1"/>
              </w:rPr>
              <w:t>календарных</w:t>
            </w:r>
            <w:proofErr w:type="gramEnd"/>
            <w:r w:rsidRPr="00262664">
              <w:rPr>
                <w:color w:val="000000"/>
                <w:spacing w:val="-1"/>
              </w:rPr>
              <w:t xml:space="preserve"> дня</w:t>
            </w:r>
          </w:p>
        </w:tc>
      </w:tr>
    </w:tbl>
    <w:p w:rsidR="00CF1EBE" w:rsidRPr="00262664" w:rsidRDefault="00CF1EBE" w:rsidP="00CF1EBE">
      <w:pPr>
        <w:shd w:val="clear" w:color="auto" w:fill="FFFFFF"/>
        <w:tabs>
          <w:tab w:val="left" w:pos="1478"/>
        </w:tabs>
        <w:spacing w:line="269" w:lineRule="exact"/>
        <w:rPr>
          <w:color w:val="000000"/>
          <w:spacing w:val="1"/>
        </w:rPr>
      </w:pPr>
      <w:r w:rsidRPr="00262664">
        <w:rPr>
          <w:color w:val="000000"/>
          <w:spacing w:val="1"/>
        </w:rPr>
        <w:t xml:space="preserve">                   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5353"/>
        <w:gridCol w:w="4820"/>
      </w:tblGrid>
      <w:tr w:rsidR="00CF1EBE" w:rsidRPr="00262664" w:rsidTr="0013214F">
        <w:tc>
          <w:tcPr>
            <w:tcW w:w="5353" w:type="dxa"/>
          </w:tcPr>
          <w:p w:rsidR="00CF1EBE" w:rsidRPr="00262664" w:rsidRDefault="00CF1EBE" w:rsidP="0013214F">
            <w:pPr>
              <w:shd w:val="clear" w:color="auto" w:fill="FFFFFF"/>
              <w:tabs>
                <w:tab w:val="left" w:pos="1478"/>
                <w:tab w:val="left" w:leader="underscore" w:pos="5203"/>
              </w:tabs>
              <w:spacing w:line="269" w:lineRule="exact"/>
              <w:ind w:left="1612" w:hanging="1470"/>
              <w:rPr>
                <w:color w:val="000000"/>
                <w:spacing w:val="2"/>
              </w:rPr>
            </w:pPr>
            <w:r w:rsidRPr="00262664">
              <w:rPr>
                <w:color w:val="000000"/>
                <w:spacing w:val="-9"/>
              </w:rPr>
              <w:t xml:space="preserve">г) </w:t>
            </w:r>
            <w:r w:rsidRPr="00262664">
              <w:rPr>
                <w:color w:val="000000"/>
                <w:spacing w:val="-6"/>
              </w:rPr>
              <w:t xml:space="preserve">ежегодный </w:t>
            </w:r>
            <w:r w:rsidRPr="00262664">
              <w:rPr>
                <w:color w:val="000000"/>
                <w:spacing w:val="2"/>
              </w:rPr>
              <w:t xml:space="preserve">дополнительный оплачиваемый  </w:t>
            </w:r>
          </w:p>
          <w:p w:rsidR="00CF1EBE" w:rsidRPr="00262664" w:rsidRDefault="00CF1EBE" w:rsidP="0013214F">
            <w:pPr>
              <w:shd w:val="clear" w:color="auto" w:fill="FFFFFF"/>
              <w:tabs>
                <w:tab w:val="left" w:pos="1478"/>
                <w:tab w:val="left" w:leader="underscore" w:pos="5203"/>
              </w:tabs>
              <w:spacing w:line="269" w:lineRule="exact"/>
              <w:ind w:left="1612" w:hanging="1470"/>
              <w:rPr>
                <w:color w:val="000000"/>
                <w:spacing w:val="3"/>
              </w:rPr>
            </w:pPr>
            <w:r w:rsidRPr="00262664">
              <w:rPr>
                <w:color w:val="000000"/>
                <w:spacing w:val="2"/>
              </w:rPr>
              <w:t xml:space="preserve">отпуск за стаж </w:t>
            </w:r>
            <w:r w:rsidRPr="00262664">
              <w:rPr>
                <w:color w:val="000000"/>
                <w:spacing w:val="3"/>
              </w:rPr>
              <w:t xml:space="preserve">муниципальной службы </w:t>
            </w:r>
          </w:p>
          <w:p w:rsidR="00CF1EBE" w:rsidRPr="00262664" w:rsidRDefault="00CF1EBE" w:rsidP="0013214F">
            <w:pPr>
              <w:shd w:val="clear" w:color="auto" w:fill="FFFFFF"/>
              <w:tabs>
                <w:tab w:val="left" w:leader="underscore" w:pos="5203"/>
              </w:tabs>
              <w:spacing w:line="269" w:lineRule="exact"/>
              <w:ind w:left="142"/>
              <w:rPr>
                <w:color w:val="000000"/>
                <w:spacing w:val="3"/>
              </w:rPr>
            </w:pPr>
          </w:p>
        </w:tc>
        <w:tc>
          <w:tcPr>
            <w:tcW w:w="4820" w:type="dxa"/>
          </w:tcPr>
          <w:p w:rsidR="00CF1EBE" w:rsidRPr="00262664" w:rsidRDefault="00CF1EBE" w:rsidP="0013214F">
            <w:r w:rsidRPr="00262664">
              <w:t>при стаже муниципальной службы</w:t>
            </w:r>
          </w:p>
          <w:p w:rsidR="00CF1EBE" w:rsidRPr="00262664" w:rsidRDefault="00CF1EBE" w:rsidP="0013214F">
            <w:pPr>
              <w:ind w:left="-250" w:firstLine="250"/>
            </w:pPr>
            <w:r w:rsidRPr="00262664">
              <w:t>1)от 1до5 лет–1календарный день;</w:t>
            </w:r>
          </w:p>
          <w:p w:rsidR="00CF1EBE" w:rsidRPr="00262664" w:rsidRDefault="00CF1EBE" w:rsidP="0013214F">
            <w:pPr>
              <w:rPr>
                <w:color w:val="2D2D2D"/>
                <w:spacing w:val="2"/>
              </w:rPr>
            </w:pPr>
            <w:r w:rsidRPr="00262664">
              <w:rPr>
                <w:color w:val="2D2D2D"/>
                <w:spacing w:val="2"/>
              </w:rPr>
              <w:t>2)от 5до10 лет-5 календарных дней;</w:t>
            </w:r>
          </w:p>
          <w:p w:rsidR="00CF1EBE" w:rsidRPr="00262664" w:rsidRDefault="00CF1EBE" w:rsidP="0013214F">
            <w:pPr>
              <w:ind w:right="-250"/>
              <w:rPr>
                <w:color w:val="2D2D2D"/>
                <w:spacing w:val="2"/>
              </w:rPr>
            </w:pPr>
            <w:r w:rsidRPr="00262664">
              <w:rPr>
                <w:color w:val="2D2D2D"/>
                <w:spacing w:val="2"/>
              </w:rPr>
              <w:t>3)от 10до15 лет-7 календарных дней;</w:t>
            </w:r>
          </w:p>
          <w:p w:rsidR="00CF1EBE" w:rsidRPr="00262664" w:rsidRDefault="00CF1EBE" w:rsidP="0013214F">
            <w:pPr>
              <w:shd w:val="clear" w:color="auto" w:fill="FFFFFF"/>
              <w:tabs>
                <w:tab w:val="left" w:pos="1478"/>
                <w:tab w:val="left" w:leader="underscore" w:pos="5203"/>
              </w:tabs>
              <w:spacing w:line="269" w:lineRule="exact"/>
              <w:rPr>
                <w:color w:val="000000"/>
                <w:spacing w:val="-6"/>
              </w:rPr>
            </w:pPr>
            <w:r w:rsidRPr="00262664">
              <w:rPr>
                <w:color w:val="2D2D2D"/>
                <w:spacing w:val="2"/>
              </w:rPr>
              <w:t>4)15 лет и более-10 календарных дней.</w:t>
            </w:r>
          </w:p>
        </w:tc>
      </w:tr>
    </w:tbl>
    <w:p w:rsidR="00CF1EBE" w:rsidRPr="00262664" w:rsidRDefault="00CF1EBE" w:rsidP="00CF1EBE">
      <w:pPr>
        <w:pStyle w:val="a4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CF1EBE" w:rsidRPr="00262664" w:rsidRDefault="00CF1EBE" w:rsidP="00CF1EBE">
      <w:pPr>
        <w:pStyle w:val="a4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62664">
        <w:rPr>
          <w:rFonts w:ascii="Times New Roman" w:hAnsi="Times New Roman" w:cs="Times New Roman"/>
          <w:noProof/>
          <w:color w:val="000000"/>
          <w:sz w:val="24"/>
          <w:szCs w:val="24"/>
        </w:rPr>
        <w:t>4.5. Ежегодный  основной  оплачиваемый   отпуск  за  первый  год  работы</w:t>
      </w:r>
    </w:p>
    <w:p w:rsidR="00CF1EBE" w:rsidRPr="00262664" w:rsidRDefault="00CF1EBE" w:rsidP="00CF1EBE">
      <w:pPr>
        <w:pStyle w:val="a4"/>
        <w:tabs>
          <w:tab w:val="left" w:pos="5670"/>
          <w:tab w:val="left" w:pos="5812"/>
        </w:tabs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262664">
        <w:rPr>
          <w:rFonts w:ascii="Times New Roman" w:hAnsi="Times New Roman" w:cs="Times New Roman"/>
          <w:noProof/>
          <w:color w:val="000000"/>
          <w:sz w:val="24"/>
          <w:szCs w:val="24"/>
        </w:rPr>
        <w:t>предоставляется, как правило, не ранее чем по истечении шести месяцев  со</w:t>
      </w:r>
      <w:r w:rsidRPr="002626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664">
        <w:rPr>
          <w:rFonts w:ascii="Times New Roman" w:hAnsi="Times New Roman" w:cs="Times New Roman"/>
          <w:noProof/>
          <w:color w:val="000000"/>
          <w:sz w:val="24"/>
          <w:szCs w:val="24"/>
        </w:rPr>
        <w:t>дня заключения настоящего договора.</w:t>
      </w:r>
    </w:p>
    <w:p w:rsidR="00CF1EBE" w:rsidRPr="00262664" w:rsidRDefault="00CF1EBE" w:rsidP="00CF1EBE">
      <w:pPr>
        <w:pStyle w:val="a4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26266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По соглашению сторон такой отпуск Муниципальному служащему</w:t>
      </w:r>
      <w:r w:rsidRPr="0026266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62664">
        <w:rPr>
          <w:rFonts w:ascii="Times New Roman" w:hAnsi="Times New Roman" w:cs="Times New Roman"/>
          <w:noProof/>
          <w:color w:val="000000"/>
          <w:sz w:val="24"/>
          <w:szCs w:val="24"/>
        </w:rPr>
        <w:t>может быть  предоставлен</w:t>
      </w:r>
      <w:r w:rsidRPr="002626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664">
        <w:rPr>
          <w:rFonts w:ascii="Times New Roman" w:hAnsi="Times New Roman" w:cs="Times New Roman"/>
          <w:noProof/>
          <w:color w:val="000000"/>
          <w:sz w:val="24"/>
          <w:szCs w:val="24"/>
        </w:rPr>
        <w:t>и до истечения указанного срока.</w:t>
      </w:r>
    </w:p>
    <w:p w:rsidR="00CF1EBE" w:rsidRPr="00262664" w:rsidRDefault="00CF1EBE" w:rsidP="00CF1EBE">
      <w:pPr>
        <w:pStyle w:val="a4"/>
        <w:ind w:firstLine="72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262664">
        <w:rPr>
          <w:rFonts w:ascii="Times New Roman" w:hAnsi="Times New Roman" w:cs="Times New Roman"/>
          <w:noProof/>
          <w:color w:val="000000"/>
          <w:sz w:val="24"/>
          <w:szCs w:val="24"/>
        </w:rPr>
        <w:t>4.6. Ежегодный оплачиваемый отпуск за  второй  и  последующие годы</w:t>
      </w:r>
      <w:r w:rsidRPr="002626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664">
        <w:rPr>
          <w:rFonts w:ascii="Times New Roman" w:hAnsi="Times New Roman" w:cs="Times New Roman"/>
          <w:noProof/>
          <w:color w:val="000000"/>
          <w:sz w:val="24"/>
          <w:szCs w:val="24"/>
        </w:rPr>
        <w:t>работы может предоставляться в любое время рабочего года в соответствии с</w:t>
      </w:r>
      <w:r w:rsidRPr="002626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664">
        <w:rPr>
          <w:rFonts w:ascii="Times New Roman" w:hAnsi="Times New Roman" w:cs="Times New Roman"/>
          <w:noProof/>
          <w:color w:val="000000"/>
          <w:sz w:val="24"/>
          <w:szCs w:val="24"/>
        </w:rPr>
        <w:t>очередностью  предоставления  ежегодных  оплачиваемых  отпусков  согласно</w:t>
      </w:r>
      <w:r w:rsidRPr="002626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664">
        <w:rPr>
          <w:rFonts w:ascii="Times New Roman" w:hAnsi="Times New Roman" w:cs="Times New Roman"/>
          <w:noProof/>
          <w:color w:val="000000"/>
          <w:sz w:val="24"/>
          <w:szCs w:val="24"/>
        </w:rPr>
        <w:t>графику отпусков, утвержденному в организации.</w:t>
      </w:r>
    </w:p>
    <w:p w:rsidR="00CF1EBE" w:rsidRPr="00027213" w:rsidRDefault="00CF1EBE" w:rsidP="00CF1EBE">
      <w:pPr>
        <w:pStyle w:val="a4"/>
        <w:ind w:firstLine="72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262664">
        <w:rPr>
          <w:rFonts w:ascii="Times New Roman" w:hAnsi="Times New Roman" w:cs="Times New Roman"/>
          <w:noProof/>
          <w:color w:val="000000"/>
          <w:sz w:val="24"/>
          <w:szCs w:val="24"/>
        </w:rPr>
        <w:t>4.7. С согласия Работодателя Муниципальному служащему</w:t>
      </w:r>
      <w:r w:rsidRPr="0026266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62664">
        <w:rPr>
          <w:rFonts w:ascii="Times New Roman" w:hAnsi="Times New Roman" w:cs="Times New Roman"/>
          <w:noProof/>
          <w:color w:val="000000"/>
          <w:sz w:val="24"/>
          <w:szCs w:val="24"/>
        </w:rPr>
        <w:t>по его письменному заявлению</w:t>
      </w:r>
      <w:r w:rsidRPr="002626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664">
        <w:rPr>
          <w:rFonts w:ascii="Times New Roman" w:hAnsi="Times New Roman" w:cs="Times New Roman"/>
          <w:noProof/>
          <w:color w:val="000000"/>
          <w:sz w:val="24"/>
          <w:szCs w:val="24"/>
        </w:rPr>
        <w:t>может быть предоставлен отпуск без сохранения заработной платы, если это</w:t>
      </w:r>
      <w:r w:rsidRPr="002626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664">
        <w:rPr>
          <w:rFonts w:ascii="Times New Roman" w:hAnsi="Times New Roman" w:cs="Times New Roman"/>
          <w:noProof/>
          <w:color w:val="000000"/>
          <w:sz w:val="24"/>
          <w:szCs w:val="24"/>
        </w:rPr>
        <w:t>не  отразится  на   нормальной   работе   соответствующего   структурного</w:t>
      </w:r>
      <w:r w:rsidRPr="002626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664">
        <w:rPr>
          <w:rFonts w:ascii="Times New Roman" w:hAnsi="Times New Roman" w:cs="Times New Roman"/>
          <w:noProof/>
          <w:color w:val="000000"/>
          <w:sz w:val="24"/>
          <w:szCs w:val="24"/>
        </w:rPr>
        <w:t>подразделения организации.</w:t>
      </w:r>
    </w:p>
    <w:p w:rsidR="00CF1EBE" w:rsidRPr="00262664" w:rsidRDefault="00CF1EBE" w:rsidP="00CF1EB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6266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Продолжительность   отпуска   без   сохранения  заработной платы определяется по соглашению сторон настоящего договора.</w:t>
      </w:r>
    </w:p>
    <w:p w:rsidR="00CF1EBE" w:rsidRPr="00262664" w:rsidRDefault="00CF1EBE" w:rsidP="00CF1EBE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CF1EBE" w:rsidRPr="000B1A1D" w:rsidRDefault="00CF1EBE" w:rsidP="00CF1EBE">
      <w:pPr>
        <w:pStyle w:val="a4"/>
        <w:jc w:val="center"/>
        <w:rPr>
          <w:rStyle w:val="a5"/>
          <w:rFonts w:ascii="Times New Roman" w:hAnsi="Times New Roman" w:cs="Times New Roman"/>
          <w:noProof/>
          <w:sz w:val="24"/>
          <w:szCs w:val="24"/>
        </w:rPr>
      </w:pPr>
      <w:r w:rsidRPr="000B1A1D">
        <w:rPr>
          <w:rStyle w:val="a5"/>
          <w:rFonts w:ascii="Times New Roman" w:hAnsi="Times New Roman" w:cs="Times New Roman"/>
          <w:noProof/>
          <w:sz w:val="24"/>
          <w:szCs w:val="24"/>
        </w:rPr>
        <w:t>5. Социальное страхование</w:t>
      </w:r>
    </w:p>
    <w:p w:rsidR="00CF1EBE" w:rsidRPr="000B1A1D" w:rsidRDefault="00CF1EBE" w:rsidP="00CF1E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1EBE" w:rsidRPr="00262664" w:rsidRDefault="00CF1EBE" w:rsidP="00CF1EBE">
      <w:pPr>
        <w:pStyle w:val="a4"/>
        <w:rPr>
          <w:rFonts w:ascii="Times New Roman" w:hAnsi="Times New Roman" w:cs="Times New Roman"/>
          <w:sz w:val="24"/>
          <w:szCs w:val="24"/>
        </w:rPr>
      </w:pPr>
      <w:r w:rsidRPr="00262664">
        <w:rPr>
          <w:rFonts w:ascii="Times New Roman" w:hAnsi="Times New Roman" w:cs="Times New Roman"/>
          <w:noProof/>
          <w:sz w:val="24"/>
          <w:szCs w:val="24"/>
        </w:rPr>
        <w:t xml:space="preserve">      5.1.  </w:t>
      </w:r>
      <w:r>
        <w:rPr>
          <w:rFonts w:ascii="Times New Roman" w:hAnsi="Times New Roman" w:cs="Times New Roman"/>
          <w:noProof/>
          <w:sz w:val="24"/>
          <w:szCs w:val="24"/>
        </w:rPr>
        <w:t>Муниципальный служащий</w:t>
      </w:r>
      <w:r w:rsidRPr="00262664">
        <w:rPr>
          <w:rFonts w:ascii="Times New Roman" w:hAnsi="Times New Roman" w:cs="Times New Roman"/>
          <w:noProof/>
          <w:sz w:val="24"/>
          <w:szCs w:val="24"/>
        </w:rPr>
        <w:t xml:space="preserve"> подлежит  обязательному  социальному   страхованию в</w:t>
      </w:r>
      <w:r w:rsidRPr="00262664">
        <w:rPr>
          <w:rFonts w:ascii="Times New Roman" w:hAnsi="Times New Roman" w:cs="Times New Roman"/>
          <w:sz w:val="24"/>
          <w:szCs w:val="24"/>
        </w:rPr>
        <w:t xml:space="preserve"> </w:t>
      </w:r>
      <w:r w:rsidRPr="00262664">
        <w:rPr>
          <w:rFonts w:ascii="Times New Roman" w:hAnsi="Times New Roman" w:cs="Times New Roman"/>
          <w:noProof/>
          <w:sz w:val="24"/>
          <w:szCs w:val="24"/>
        </w:rPr>
        <w:t>порядке и на условиях, установленных действующим законодательством РФ.</w:t>
      </w:r>
    </w:p>
    <w:p w:rsidR="00CF1EBE" w:rsidRPr="00262664" w:rsidRDefault="00CF1EBE" w:rsidP="00CF1EBE">
      <w:pPr>
        <w:pStyle w:val="a4"/>
        <w:rPr>
          <w:rFonts w:ascii="Times New Roman" w:hAnsi="Times New Roman" w:cs="Times New Roman"/>
          <w:sz w:val="24"/>
          <w:szCs w:val="24"/>
        </w:rPr>
      </w:pPr>
      <w:r w:rsidRPr="00262664">
        <w:rPr>
          <w:rFonts w:ascii="Times New Roman" w:hAnsi="Times New Roman" w:cs="Times New Roman"/>
          <w:noProof/>
          <w:sz w:val="24"/>
          <w:szCs w:val="24"/>
        </w:rPr>
        <w:t xml:space="preserve">      5.2. </w:t>
      </w:r>
      <w:r>
        <w:rPr>
          <w:rFonts w:ascii="Times New Roman" w:hAnsi="Times New Roman" w:cs="Times New Roman"/>
          <w:noProof/>
          <w:sz w:val="24"/>
          <w:szCs w:val="24"/>
        </w:rPr>
        <w:t>Муниципальный служащий</w:t>
      </w:r>
      <w:r w:rsidRPr="00262664">
        <w:rPr>
          <w:rFonts w:ascii="Times New Roman" w:hAnsi="Times New Roman" w:cs="Times New Roman"/>
          <w:noProof/>
          <w:sz w:val="24"/>
          <w:szCs w:val="24"/>
        </w:rPr>
        <w:t xml:space="preserve">  подлежит  следующим  видам  социального  страхования:</w:t>
      </w:r>
    </w:p>
    <w:p w:rsidR="00CF1EBE" w:rsidRPr="00262664" w:rsidRDefault="00CF1EBE" w:rsidP="00CF1EBE">
      <w:pPr>
        <w:jc w:val="both"/>
        <w:rPr>
          <w:spacing w:val="5"/>
        </w:rPr>
      </w:pPr>
      <w:r w:rsidRPr="00262664">
        <w:rPr>
          <w:spacing w:val="5"/>
        </w:rPr>
        <w:t xml:space="preserve">      -  обязательному государственному социальному страхованию</w:t>
      </w:r>
      <w:proofErr w:type="gramStart"/>
      <w:r w:rsidRPr="00262664">
        <w:rPr>
          <w:spacing w:val="5"/>
        </w:rPr>
        <w:t xml:space="preserve"> ;</w:t>
      </w:r>
      <w:proofErr w:type="gramEnd"/>
    </w:p>
    <w:p w:rsidR="00CF1EBE" w:rsidRPr="00262664" w:rsidRDefault="00CF1EBE" w:rsidP="00CF1EBE">
      <w:pPr>
        <w:jc w:val="both"/>
        <w:rPr>
          <w:spacing w:val="5"/>
        </w:rPr>
      </w:pPr>
      <w:r w:rsidRPr="00262664">
        <w:rPr>
          <w:spacing w:val="5"/>
        </w:rPr>
        <w:t xml:space="preserve">      -  обязательному  медицинскому страхованию;</w:t>
      </w:r>
    </w:p>
    <w:p w:rsidR="00CF1EBE" w:rsidRPr="00262664" w:rsidRDefault="00CF1EBE" w:rsidP="00CF1EBE">
      <w:pPr>
        <w:jc w:val="both"/>
        <w:rPr>
          <w:spacing w:val="5"/>
        </w:rPr>
      </w:pPr>
      <w:r w:rsidRPr="00262664">
        <w:rPr>
          <w:spacing w:val="5"/>
        </w:rPr>
        <w:t xml:space="preserve">      -  обязательному пенсионному страхованию;</w:t>
      </w:r>
    </w:p>
    <w:p w:rsidR="00CF1EBE" w:rsidRPr="00262664" w:rsidRDefault="00CF1EBE" w:rsidP="00CF1EBE">
      <w:pPr>
        <w:jc w:val="both"/>
      </w:pPr>
      <w:r w:rsidRPr="00262664">
        <w:t xml:space="preserve">      - обязательному социальному  страхованию  от несчастных случаев на муниципальной службе. </w:t>
      </w:r>
    </w:p>
    <w:p w:rsidR="00CF1EBE" w:rsidRPr="00262664" w:rsidRDefault="00CF1EBE" w:rsidP="00CF1EBE">
      <w:pPr>
        <w:jc w:val="both"/>
      </w:pPr>
    </w:p>
    <w:p w:rsidR="00CF1EBE" w:rsidRPr="000B1A1D" w:rsidRDefault="00CF1EBE" w:rsidP="00CF1E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B1A1D">
        <w:rPr>
          <w:rStyle w:val="a5"/>
          <w:rFonts w:ascii="Times New Roman" w:hAnsi="Times New Roman" w:cs="Times New Roman"/>
          <w:noProof/>
          <w:sz w:val="24"/>
          <w:szCs w:val="24"/>
        </w:rPr>
        <w:t>6. Срок действия и основания прекращения трудового договора</w:t>
      </w:r>
    </w:p>
    <w:p w:rsidR="00CF1EBE" w:rsidRPr="00262664" w:rsidRDefault="00CF1EBE" w:rsidP="00CF1EBE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p w:rsidR="00CF1EBE" w:rsidRDefault="00CF1EBE" w:rsidP="00CF1EBE">
      <w:pPr>
        <w:pStyle w:val="a4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262664">
        <w:rPr>
          <w:rFonts w:ascii="Times New Roman" w:hAnsi="Times New Roman" w:cs="Times New Roman"/>
          <w:noProof/>
          <w:sz w:val="24"/>
          <w:szCs w:val="24"/>
        </w:rPr>
        <w:t xml:space="preserve">     6.1. Настоящий договор заключен на </w:t>
      </w:r>
      <w:r>
        <w:rPr>
          <w:rFonts w:ascii="Times New Roman" w:hAnsi="Times New Roman" w:cs="Times New Roman"/>
          <w:noProof/>
          <w:sz w:val="24"/>
          <w:szCs w:val="24"/>
        </w:rPr>
        <w:t>не</w:t>
      </w:r>
      <w:r w:rsidRPr="00262664">
        <w:rPr>
          <w:rFonts w:ascii="Times New Roman" w:hAnsi="Times New Roman" w:cs="Times New Roman"/>
          <w:noProof/>
          <w:sz w:val="24"/>
          <w:szCs w:val="24"/>
        </w:rPr>
        <w:t>определенный срок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.</w:t>
      </w:r>
    </w:p>
    <w:p w:rsidR="00CF1EBE" w:rsidRPr="00262664" w:rsidRDefault="00CF1EBE" w:rsidP="00CF1EBE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262664">
        <w:rPr>
          <w:rFonts w:ascii="Times New Roman" w:hAnsi="Times New Roman" w:cs="Times New Roman"/>
          <w:noProof/>
          <w:sz w:val="24"/>
          <w:szCs w:val="24"/>
        </w:rPr>
        <w:t xml:space="preserve">     6.2. Настоящий договор вступает в  силу  с  момента   подписания его</w:t>
      </w:r>
      <w:r w:rsidRPr="00262664">
        <w:rPr>
          <w:rFonts w:ascii="Times New Roman" w:hAnsi="Times New Roman" w:cs="Times New Roman"/>
          <w:sz w:val="24"/>
          <w:szCs w:val="24"/>
        </w:rPr>
        <w:t xml:space="preserve"> </w:t>
      </w:r>
      <w:r w:rsidRPr="00262664">
        <w:rPr>
          <w:rFonts w:ascii="Times New Roman" w:hAnsi="Times New Roman" w:cs="Times New Roman"/>
          <w:noProof/>
          <w:sz w:val="24"/>
          <w:szCs w:val="24"/>
        </w:rPr>
        <w:t xml:space="preserve">обеими  сторонами.  </w:t>
      </w:r>
      <w:r>
        <w:rPr>
          <w:rFonts w:ascii="Times New Roman" w:hAnsi="Times New Roman" w:cs="Times New Roman"/>
          <w:noProof/>
          <w:sz w:val="24"/>
          <w:szCs w:val="24"/>
        </w:rPr>
        <w:t>Муниципальный служащий</w:t>
      </w:r>
      <w:r w:rsidRPr="00262664">
        <w:rPr>
          <w:rFonts w:ascii="Times New Roman" w:hAnsi="Times New Roman" w:cs="Times New Roman"/>
          <w:noProof/>
          <w:sz w:val="24"/>
          <w:szCs w:val="24"/>
        </w:rPr>
        <w:t xml:space="preserve">  обязан  приступить  к  исполнению  трудовых</w:t>
      </w:r>
    </w:p>
    <w:p w:rsidR="00CF1EBE" w:rsidRPr="00262664" w:rsidRDefault="00CF1EBE" w:rsidP="00CF1EBE">
      <w:pPr>
        <w:pStyle w:val="a4"/>
        <w:rPr>
          <w:rFonts w:ascii="Times New Roman" w:hAnsi="Times New Roman" w:cs="Times New Roman"/>
          <w:sz w:val="24"/>
          <w:szCs w:val="24"/>
        </w:rPr>
      </w:pPr>
      <w:r w:rsidRPr="00262664">
        <w:rPr>
          <w:rFonts w:ascii="Times New Roman" w:hAnsi="Times New Roman" w:cs="Times New Roman"/>
          <w:noProof/>
          <w:sz w:val="24"/>
          <w:szCs w:val="24"/>
        </w:rPr>
        <w:t xml:space="preserve">обязанностей в день, установленный в </w:t>
      </w:r>
      <w:hyperlink w:anchor="sub_14" w:history="1">
        <w:r w:rsidRPr="00262664">
          <w:rPr>
            <w:rStyle w:val="a3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п. 1.4.</w:t>
        </w:r>
      </w:hyperlink>
      <w:r w:rsidRPr="00262664">
        <w:rPr>
          <w:rFonts w:ascii="Times New Roman" w:hAnsi="Times New Roman" w:cs="Times New Roman"/>
          <w:noProof/>
          <w:sz w:val="24"/>
          <w:szCs w:val="24"/>
        </w:rPr>
        <w:t xml:space="preserve"> настоящего договора.</w:t>
      </w:r>
    </w:p>
    <w:p w:rsidR="00CF1EBE" w:rsidRPr="00262664" w:rsidRDefault="00CF1EBE" w:rsidP="00CF1EBE">
      <w:pPr>
        <w:pStyle w:val="a4"/>
        <w:rPr>
          <w:rFonts w:ascii="Times New Roman" w:hAnsi="Times New Roman" w:cs="Times New Roman"/>
          <w:sz w:val="24"/>
          <w:szCs w:val="24"/>
        </w:rPr>
      </w:pPr>
      <w:r w:rsidRPr="00262664">
        <w:rPr>
          <w:rFonts w:ascii="Times New Roman" w:hAnsi="Times New Roman" w:cs="Times New Roman"/>
          <w:noProof/>
          <w:sz w:val="24"/>
          <w:szCs w:val="24"/>
        </w:rPr>
        <w:t xml:space="preserve">     6.3. Договор  может  быть  прекращен  в  порядке  и  по  основаниям,</w:t>
      </w:r>
    </w:p>
    <w:p w:rsidR="00CF1EBE" w:rsidRPr="00262664" w:rsidRDefault="00CF1EBE" w:rsidP="00CF1EBE">
      <w:pPr>
        <w:pStyle w:val="a4"/>
        <w:rPr>
          <w:rFonts w:ascii="Times New Roman" w:hAnsi="Times New Roman" w:cs="Times New Roman"/>
          <w:sz w:val="24"/>
          <w:szCs w:val="24"/>
        </w:rPr>
      </w:pPr>
      <w:r w:rsidRPr="00262664">
        <w:rPr>
          <w:rFonts w:ascii="Times New Roman" w:hAnsi="Times New Roman" w:cs="Times New Roman"/>
          <w:noProof/>
          <w:sz w:val="24"/>
          <w:szCs w:val="24"/>
        </w:rPr>
        <w:t>предусмотренным ТК РФ.</w:t>
      </w:r>
    </w:p>
    <w:p w:rsidR="00CF1EBE" w:rsidRPr="00262664" w:rsidRDefault="00CF1EBE" w:rsidP="00CF1EBE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262664">
        <w:rPr>
          <w:rFonts w:ascii="Times New Roman" w:hAnsi="Times New Roman" w:cs="Times New Roman"/>
          <w:noProof/>
          <w:sz w:val="24"/>
          <w:szCs w:val="24"/>
        </w:rPr>
        <w:t xml:space="preserve">     6</w:t>
      </w:r>
      <w:r w:rsidRPr="00262664">
        <w:rPr>
          <w:rFonts w:ascii="Times New Roman" w:hAnsi="Times New Roman" w:cs="Times New Roman"/>
          <w:sz w:val="24"/>
          <w:szCs w:val="24"/>
        </w:rPr>
        <w:t>.4. Помимо оснований для расторжения трудового договора, предусмотренных Трудовым кодексом Российской Федерации, трудовой договор с муниципальным служащим  может быть расторгнут  по инициативе Работодателя, в случаях:</w:t>
      </w:r>
    </w:p>
    <w:p w:rsidR="00CF1EBE" w:rsidRPr="00262664" w:rsidRDefault="00CF1EBE" w:rsidP="00CF1EBE">
      <w:pPr>
        <w:jc w:val="both"/>
        <w:rPr>
          <w:spacing w:val="5"/>
        </w:rPr>
      </w:pPr>
      <w:r w:rsidRPr="00262664">
        <w:rPr>
          <w:spacing w:val="5"/>
        </w:rPr>
        <w:t xml:space="preserve">     а) достижения предельного возраста – 65 лет; </w:t>
      </w:r>
    </w:p>
    <w:p w:rsidR="00CF1EBE" w:rsidRPr="00262664" w:rsidRDefault="00CF1EBE" w:rsidP="00CF1EBE">
      <w:pPr>
        <w:jc w:val="both"/>
        <w:rPr>
          <w:spacing w:val="5"/>
        </w:rPr>
      </w:pPr>
      <w:r w:rsidRPr="00262664">
        <w:rPr>
          <w:spacing w:val="5"/>
        </w:rPr>
        <w:t xml:space="preserve">допускается однократное продление срока нахождения </w:t>
      </w:r>
      <w:r w:rsidRPr="00262664">
        <w:t>Муниципального служащего</w:t>
      </w:r>
      <w:r w:rsidRPr="00262664">
        <w:rPr>
          <w:spacing w:val="-7"/>
        </w:rPr>
        <w:t xml:space="preserve"> </w:t>
      </w:r>
      <w:r w:rsidRPr="00262664">
        <w:rPr>
          <w:spacing w:val="5"/>
        </w:rPr>
        <w:t>на муниципальной службе не более</w:t>
      </w:r>
      <w:proofErr w:type="gramStart"/>
      <w:r w:rsidRPr="00262664">
        <w:rPr>
          <w:spacing w:val="5"/>
        </w:rPr>
        <w:t>,</w:t>
      </w:r>
      <w:proofErr w:type="gramEnd"/>
      <w:r w:rsidRPr="00262664">
        <w:rPr>
          <w:spacing w:val="5"/>
        </w:rPr>
        <w:t xml:space="preserve"> чем на один год;</w:t>
      </w:r>
    </w:p>
    <w:p w:rsidR="00CF1EBE" w:rsidRPr="00262664" w:rsidRDefault="00CF1EBE" w:rsidP="00CF1EBE">
      <w:pPr>
        <w:jc w:val="both"/>
        <w:rPr>
          <w:spacing w:val="5"/>
        </w:rPr>
      </w:pPr>
      <w:r w:rsidRPr="00262664">
        <w:rPr>
          <w:spacing w:val="5"/>
        </w:rPr>
        <w:t xml:space="preserve">     б) прекращения гражданства Российской Федерации;</w:t>
      </w:r>
    </w:p>
    <w:p w:rsidR="00CF1EBE" w:rsidRPr="00262664" w:rsidRDefault="00CF1EBE" w:rsidP="00CF1EBE">
      <w:pPr>
        <w:jc w:val="both"/>
        <w:rPr>
          <w:spacing w:val="5"/>
        </w:rPr>
      </w:pPr>
      <w:r w:rsidRPr="00262664">
        <w:rPr>
          <w:spacing w:val="5"/>
        </w:rPr>
        <w:t xml:space="preserve">     в) несоблюдения ограничений и запретов, связанных с муниципальной службой и установленных Федеральным законом.</w:t>
      </w:r>
    </w:p>
    <w:p w:rsidR="00CF1EBE" w:rsidRPr="00262664" w:rsidRDefault="00CF1EBE" w:rsidP="00CF1EBE">
      <w:pPr>
        <w:jc w:val="both"/>
      </w:pPr>
      <w:r w:rsidRPr="00262664">
        <w:t xml:space="preserve">     г) применения административного наказания в виде дисквалификации.</w:t>
      </w:r>
    </w:p>
    <w:p w:rsidR="00CF1EBE" w:rsidRPr="00262664" w:rsidRDefault="00CF1EBE" w:rsidP="00CF1EBE">
      <w:pPr>
        <w:jc w:val="both"/>
        <w:rPr>
          <w:spacing w:val="5"/>
        </w:rPr>
      </w:pPr>
      <w:r w:rsidRPr="00262664">
        <w:rPr>
          <w:spacing w:val="5"/>
        </w:rPr>
        <w:t xml:space="preserve">     6.5. Увольнение с должности муниципальной службы </w:t>
      </w:r>
      <w:r w:rsidRPr="00262664">
        <w:t>Муниципального служащего</w:t>
      </w:r>
      <w:r w:rsidRPr="00262664">
        <w:rPr>
          <w:spacing w:val="-7"/>
        </w:rPr>
        <w:t xml:space="preserve"> </w:t>
      </w:r>
      <w:r w:rsidRPr="00262664">
        <w:rPr>
          <w:spacing w:val="5"/>
        </w:rPr>
        <w:t>оформляется распоряжением  Работодателя</w:t>
      </w:r>
      <w:r w:rsidRPr="00262664">
        <w:rPr>
          <w:b/>
          <w:bCs/>
          <w:spacing w:val="5"/>
        </w:rPr>
        <w:t xml:space="preserve"> </w:t>
      </w:r>
      <w:r w:rsidRPr="00262664">
        <w:rPr>
          <w:spacing w:val="5"/>
        </w:rPr>
        <w:t>и должно содержать основание увольнения с должности муниципальной службы.</w:t>
      </w:r>
    </w:p>
    <w:p w:rsidR="00CF1EBE" w:rsidRPr="00262664" w:rsidRDefault="00CF1EBE" w:rsidP="00CF1EBE"/>
    <w:p w:rsidR="00CF1EBE" w:rsidRPr="000B1A1D" w:rsidRDefault="00CF1EBE" w:rsidP="00CF1EBE">
      <w:pPr>
        <w:pStyle w:val="a4"/>
        <w:jc w:val="center"/>
        <w:rPr>
          <w:rStyle w:val="a5"/>
          <w:rFonts w:ascii="Times New Roman" w:hAnsi="Times New Roman" w:cs="Times New Roman"/>
          <w:noProof/>
          <w:sz w:val="24"/>
          <w:szCs w:val="24"/>
        </w:rPr>
      </w:pPr>
      <w:r w:rsidRPr="000B1A1D">
        <w:rPr>
          <w:rStyle w:val="a5"/>
          <w:rFonts w:ascii="Times New Roman" w:hAnsi="Times New Roman" w:cs="Times New Roman"/>
          <w:noProof/>
          <w:sz w:val="24"/>
          <w:szCs w:val="24"/>
        </w:rPr>
        <w:t>7. Заключительные положения</w:t>
      </w:r>
    </w:p>
    <w:p w:rsidR="00CF1EBE" w:rsidRPr="00262664" w:rsidRDefault="00CF1EBE" w:rsidP="00CF1EBE"/>
    <w:p w:rsidR="00CF1EBE" w:rsidRPr="00262664" w:rsidRDefault="00CF1EBE" w:rsidP="00CF1EBE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262664">
        <w:rPr>
          <w:rFonts w:ascii="Times New Roman" w:hAnsi="Times New Roman" w:cs="Times New Roman"/>
          <w:noProof/>
          <w:sz w:val="24"/>
          <w:szCs w:val="24"/>
        </w:rPr>
        <w:t xml:space="preserve">     7.1. Все изменения и дополнения к настоящему договору  действительны</w:t>
      </w:r>
      <w:r w:rsidRPr="00262664">
        <w:rPr>
          <w:rFonts w:ascii="Times New Roman" w:hAnsi="Times New Roman" w:cs="Times New Roman"/>
          <w:sz w:val="24"/>
          <w:szCs w:val="24"/>
        </w:rPr>
        <w:t xml:space="preserve"> </w:t>
      </w:r>
      <w:r w:rsidRPr="00262664">
        <w:rPr>
          <w:rFonts w:ascii="Times New Roman" w:hAnsi="Times New Roman" w:cs="Times New Roman"/>
          <w:noProof/>
          <w:sz w:val="24"/>
          <w:szCs w:val="24"/>
        </w:rPr>
        <w:t>в случае оформления их в письменном виде и подписания обеими сторонами.</w:t>
      </w:r>
    </w:p>
    <w:p w:rsidR="00CF1EBE" w:rsidRPr="00262664" w:rsidRDefault="00CF1EBE" w:rsidP="00CF1EBE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262664">
        <w:rPr>
          <w:rFonts w:ascii="Times New Roman" w:hAnsi="Times New Roman" w:cs="Times New Roman"/>
          <w:noProof/>
          <w:sz w:val="24"/>
          <w:szCs w:val="24"/>
        </w:rPr>
        <w:t xml:space="preserve">     7.2. Материальная  ответственность   сторон   настоящего  договора применяется по правилам раздела XI Трудового кодекса РФ.</w:t>
      </w:r>
    </w:p>
    <w:p w:rsidR="00CF1EBE" w:rsidRPr="00262664" w:rsidRDefault="00CF1EBE" w:rsidP="00CF1EBE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262664">
        <w:rPr>
          <w:rFonts w:ascii="Times New Roman" w:hAnsi="Times New Roman" w:cs="Times New Roman"/>
          <w:noProof/>
          <w:sz w:val="24"/>
          <w:szCs w:val="24"/>
        </w:rPr>
        <w:t xml:space="preserve">     7.3. В  случае  возникновения   между   сторонами   индивидуального</w:t>
      </w:r>
      <w:r w:rsidRPr="00262664">
        <w:rPr>
          <w:rFonts w:ascii="Times New Roman" w:hAnsi="Times New Roman" w:cs="Times New Roman"/>
          <w:sz w:val="24"/>
          <w:szCs w:val="24"/>
        </w:rPr>
        <w:t xml:space="preserve"> </w:t>
      </w:r>
      <w:r w:rsidRPr="00262664">
        <w:rPr>
          <w:rFonts w:ascii="Times New Roman" w:hAnsi="Times New Roman" w:cs="Times New Roman"/>
          <w:noProof/>
          <w:sz w:val="24"/>
          <w:szCs w:val="24"/>
        </w:rPr>
        <w:t>трудового  спора  он  подлежит  урегулированию   путем  непосредственных</w:t>
      </w:r>
      <w:r w:rsidRPr="00262664">
        <w:rPr>
          <w:rFonts w:ascii="Times New Roman" w:hAnsi="Times New Roman" w:cs="Times New Roman"/>
          <w:sz w:val="24"/>
          <w:szCs w:val="24"/>
        </w:rPr>
        <w:t xml:space="preserve"> </w:t>
      </w:r>
      <w:r w:rsidRPr="00262664">
        <w:rPr>
          <w:rFonts w:ascii="Times New Roman" w:hAnsi="Times New Roman" w:cs="Times New Roman"/>
          <w:noProof/>
          <w:sz w:val="24"/>
          <w:szCs w:val="24"/>
        </w:rPr>
        <w:t xml:space="preserve">переговоров </w:t>
      </w:r>
      <w:r>
        <w:rPr>
          <w:rFonts w:ascii="Times New Roman" w:hAnsi="Times New Roman" w:cs="Times New Roman"/>
          <w:noProof/>
          <w:sz w:val="24"/>
          <w:szCs w:val="24"/>
        </w:rPr>
        <w:t>Муниципального служащего</w:t>
      </w:r>
      <w:r w:rsidRPr="00262664">
        <w:rPr>
          <w:rFonts w:ascii="Times New Roman" w:hAnsi="Times New Roman" w:cs="Times New Roman"/>
          <w:noProof/>
          <w:sz w:val="24"/>
          <w:szCs w:val="24"/>
        </w:rPr>
        <w:t xml:space="preserve"> и Работодателя.</w:t>
      </w:r>
    </w:p>
    <w:p w:rsidR="00CF1EBE" w:rsidRPr="00262664" w:rsidRDefault="00CF1EBE" w:rsidP="00CF1EBE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262664">
        <w:rPr>
          <w:rFonts w:ascii="Times New Roman" w:hAnsi="Times New Roman" w:cs="Times New Roman"/>
          <w:noProof/>
          <w:sz w:val="24"/>
          <w:szCs w:val="24"/>
        </w:rPr>
        <w:t xml:space="preserve">     Если возникший между сторонами спор  не будет  урегулирован путем переговоров, то он разрешается в порядке, установленном нормами главы  60</w:t>
      </w:r>
      <w:r w:rsidRPr="00262664">
        <w:rPr>
          <w:rFonts w:ascii="Times New Roman" w:hAnsi="Times New Roman" w:cs="Times New Roman"/>
          <w:sz w:val="24"/>
          <w:szCs w:val="24"/>
        </w:rPr>
        <w:t xml:space="preserve"> </w:t>
      </w:r>
      <w:r w:rsidRPr="00262664">
        <w:rPr>
          <w:rStyle w:val="a6"/>
          <w:rFonts w:ascii="Times New Roman" w:hAnsi="Times New Roman" w:cs="Times New Roman"/>
          <w:b w:val="0"/>
          <w:bCs w:val="0"/>
          <w:noProof/>
          <w:sz w:val="24"/>
          <w:szCs w:val="24"/>
        </w:rPr>
        <w:t>раздела XIII</w:t>
      </w:r>
      <w:r w:rsidRPr="00262664">
        <w:rPr>
          <w:rFonts w:ascii="Times New Roman" w:hAnsi="Times New Roman" w:cs="Times New Roman"/>
          <w:noProof/>
          <w:sz w:val="24"/>
          <w:szCs w:val="24"/>
        </w:rPr>
        <w:t xml:space="preserve"> Трудового кодекса РФ.</w:t>
      </w:r>
    </w:p>
    <w:p w:rsidR="00CF1EBE" w:rsidRPr="00262664" w:rsidRDefault="00CF1EBE" w:rsidP="00CF1EBE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262664">
        <w:rPr>
          <w:rFonts w:ascii="Times New Roman" w:hAnsi="Times New Roman" w:cs="Times New Roman"/>
          <w:noProof/>
          <w:sz w:val="24"/>
          <w:szCs w:val="24"/>
        </w:rPr>
        <w:t xml:space="preserve">     7.4. К отношениям сторон, не  урегулированным настоящим  договором,применяются нормы трудового права, установленные  Трудовым  кодексом  РФ,</w:t>
      </w:r>
      <w:r w:rsidRPr="00262664">
        <w:rPr>
          <w:rFonts w:ascii="Times New Roman" w:hAnsi="Times New Roman" w:cs="Times New Roman"/>
          <w:sz w:val="24"/>
          <w:szCs w:val="24"/>
        </w:rPr>
        <w:t xml:space="preserve"> </w:t>
      </w:r>
      <w:r w:rsidRPr="00262664">
        <w:rPr>
          <w:rFonts w:ascii="Times New Roman" w:hAnsi="Times New Roman" w:cs="Times New Roman"/>
          <w:noProof/>
          <w:sz w:val="24"/>
          <w:szCs w:val="24"/>
        </w:rPr>
        <w:t>иными федеральными законами и другими правовыми актами.</w:t>
      </w:r>
    </w:p>
    <w:p w:rsidR="00CF1EBE" w:rsidRPr="00262664" w:rsidRDefault="00CF1EBE" w:rsidP="00CF1EBE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262664">
        <w:rPr>
          <w:rFonts w:ascii="Times New Roman" w:hAnsi="Times New Roman" w:cs="Times New Roman"/>
          <w:noProof/>
          <w:sz w:val="24"/>
          <w:szCs w:val="24"/>
        </w:rPr>
        <w:t xml:space="preserve">     7.5. Настоящий договор составлен в двух экземплярах: один экземпляр хранится в делах Работодателя, другой находится у  </w:t>
      </w:r>
      <w:r>
        <w:rPr>
          <w:rFonts w:ascii="Times New Roman" w:hAnsi="Times New Roman" w:cs="Times New Roman"/>
          <w:noProof/>
          <w:sz w:val="24"/>
          <w:szCs w:val="24"/>
        </w:rPr>
        <w:t>Муниципального служащего</w:t>
      </w:r>
    </w:p>
    <w:p w:rsidR="00CF1EBE" w:rsidRDefault="00CF1EBE" w:rsidP="00CF1EBE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</w:t>
      </w:r>
    </w:p>
    <w:p w:rsidR="00CF1EBE" w:rsidRDefault="00CF1EBE" w:rsidP="00CF1EBE">
      <w:pPr>
        <w:jc w:val="both"/>
        <w:rPr>
          <w:b/>
          <w:color w:val="000000"/>
        </w:rPr>
      </w:pPr>
      <w:r>
        <w:rPr>
          <w:b/>
          <w:color w:val="000000"/>
        </w:rPr>
        <w:t>Муниципальный служащий                                                       Работодатель</w:t>
      </w:r>
    </w:p>
    <w:p w:rsidR="00CF1EBE" w:rsidRDefault="00CF1EBE" w:rsidP="00CF1EBE">
      <w:pPr>
        <w:tabs>
          <w:tab w:val="left" w:pos="720"/>
        </w:tabs>
        <w:jc w:val="both"/>
        <w:rPr>
          <w:color w:val="000000"/>
        </w:rPr>
      </w:pPr>
    </w:p>
    <w:p w:rsidR="00CF1EBE" w:rsidRDefault="00CF1EBE" w:rsidP="00CF1EBE">
      <w:pPr>
        <w:tabs>
          <w:tab w:val="left" w:pos="720"/>
        </w:tabs>
        <w:jc w:val="both"/>
        <w:rPr>
          <w:color w:val="000000"/>
        </w:rPr>
      </w:pPr>
    </w:p>
    <w:p w:rsidR="00CF1EBE" w:rsidRDefault="00CF1EBE" w:rsidP="00CF1EBE">
      <w:pPr>
        <w:tabs>
          <w:tab w:val="left" w:pos="720"/>
        </w:tabs>
        <w:jc w:val="both"/>
        <w:rPr>
          <w:color w:val="000000"/>
        </w:rPr>
      </w:pPr>
    </w:p>
    <w:p w:rsidR="00CF1EBE" w:rsidRDefault="00CF1EBE" w:rsidP="00CF1EBE">
      <w:pPr>
        <w:tabs>
          <w:tab w:val="left" w:pos="720"/>
        </w:tabs>
        <w:jc w:val="both"/>
        <w:rPr>
          <w:color w:val="000000"/>
        </w:rPr>
      </w:pPr>
    </w:p>
    <w:bookmarkEnd w:id="0"/>
    <w:p w:rsidR="00A61A51" w:rsidRDefault="00A61A51"/>
    <w:sectPr w:rsidR="00A6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A1"/>
    <w:rsid w:val="005668A1"/>
    <w:rsid w:val="00A61A51"/>
    <w:rsid w:val="00CF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CF1EBE"/>
    <w:rPr>
      <w:b/>
      <w:bCs/>
      <w:color w:val="008000"/>
      <w:sz w:val="20"/>
      <w:szCs w:val="20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CF1EBE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CF1EBE"/>
    <w:rPr>
      <w:b/>
      <w:bCs/>
      <w:color w:val="000080"/>
      <w:sz w:val="20"/>
      <w:szCs w:val="20"/>
    </w:rPr>
  </w:style>
  <w:style w:type="character" w:customStyle="1" w:styleId="a6">
    <w:name w:val="Продолжение ссылки"/>
    <w:basedOn w:val="a3"/>
    <w:rsid w:val="00CF1EBE"/>
    <w:rPr>
      <w:b/>
      <w:bCs/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CF1EBE"/>
    <w:rPr>
      <w:b/>
      <w:bCs/>
      <w:color w:val="008000"/>
      <w:sz w:val="20"/>
      <w:szCs w:val="20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CF1EBE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CF1EBE"/>
    <w:rPr>
      <w:b/>
      <w:bCs/>
      <w:color w:val="000080"/>
      <w:sz w:val="20"/>
      <w:szCs w:val="20"/>
    </w:rPr>
  </w:style>
  <w:style w:type="character" w:customStyle="1" w:styleId="a6">
    <w:name w:val="Продолжение ссылки"/>
    <w:basedOn w:val="a3"/>
    <w:rsid w:val="00CF1EBE"/>
    <w:rPr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52272.0" TargetMode="External"/><Relationship Id="rId5" Type="http://schemas.openxmlformats.org/officeDocument/2006/relationships/hyperlink" Target="garantF1://1202526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2698</Words>
  <Characters>15379</Characters>
  <Application>Microsoft Office Word</Application>
  <DocSecurity>0</DocSecurity>
  <Lines>128</Lines>
  <Paragraphs>36</Paragraphs>
  <ScaleCrop>false</ScaleCrop>
  <Company/>
  <LinksUpToDate>false</LinksUpToDate>
  <CharactersWithSpaces>18041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2022-12-27T01:25:00Z</dcterms:created>
  <dcterms:modified xsi:type="dcterms:W3CDTF">2022-12-27T01:26:00Z</dcterms:modified>
</cp:coreProperties>
</file>