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64" w:rsidRDefault="00B50ABA" w:rsidP="00B5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BA">
        <w:rPr>
          <w:rFonts w:ascii="Times New Roman" w:hAnsi="Times New Roman" w:cs="Times New Roman"/>
          <w:sz w:val="28"/>
          <w:szCs w:val="28"/>
        </w:rPr>
        <w:t>ЗАКЛЮЧЕНИЕ</w:t>
      </w:r>
    </w:p>
    <w:p w:rsidR="00B50ABA" w:rsidRDefault="00B50ABA" w:rsidP="00B5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C70663">
        <w:rPr>
          <w:rFonts w:ascii="Times New Roman" w:hAnsi="Times New Roman" w:cs="Times New Roman"/>
          <w:sz w:val="28"/>
          <w:szCs w:val="28"/>
        </w:rPr>
        <w:t>отчета Киренской территориальной избирательной комиссии о поступлении и расходовании средств местного бюджета, выделенных на подготовку и проведение выборов депутатов Думы Киренского муниципального образования</w:t>
      </w:r>
    </w:p>
    <w:p w:rsidR="00B50ABA" w:rsidRDefault="00693B5E" w:rsidP="00B5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005">
        <w:rPr>
          <w:rFonts w:ascii="Times New Roman" w:hAnsi="Times New Roman" w:cs="Times New Roman"/>
          <w:sz w:val="28"/>
          <w:szCs w:val="28"/>
        </w:rPr>
        <w:t>23</w:t>
      </w:r>
      <w:r w:rsidR="00874E27">
        <w:rPr>
          <w:rFonts w:ascii="Times New Roman" w:hAnsi="Times New Roman" w:cs="Times New Roman"/>
          <w:sz w:val="28"/>
          <w:szCs w:val="28"/>
        </w:rPr>
        <w:t>.</w:t>
      </w:r>
      <w:r w:rsidR="00202581">
        <w:rPr>
          <w:rFonts w:ascii="Times New Roman" w:hAnsi="Times New Roman" w:cs="Times New Roman"/>
          <w:sz w:val="28"/>
          <w:szCs w:val="28"/>
        </w:rPr>
        <w:t>1</w:t>
      </w:r>
      <w:r w:rsidR="00EB0005">
        <w:rPr>
          <w:rFonts w:ascii="Times New Roman" w:hAnsi="Times New Roman" w:cs="Times New Roman"/>
          <w:sz w:val="28"/>
          <w:szCs w:val="28"/>
        </w:rPr>
        <w:t>1</w:t>
      </w:r>
      <w:r w:rsidR="00B50ABA">
        <w:rPr>
          <w:rFonts w:ascii="Times New Roman" w:hAnsi="Times New Roman" w:cs="Times New Roman"/>
          <w:sz w:val="28"/>
          <w:szCs w:val="28"/>
        </w:rPr>
        <w:t>.20</w:t>
      </w:r>
      <w:r w:rsidR="00EB0005">
        <w:rPr>
          <w:rFonts w:ascii="Times New Roman" w:hAnsi="Times New Roman" w:cs="Times New Roman"/>
          <w:sz w:val="28"/>
          <w:szCs w:val="28"/>
        </w:rPr>
        <w:t>22</w:t>
      </w:r>
      <w:r w:rsidR="00B50AB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г</w:t>
      </w:r>
      <w:proofErr w:type="gramStart"/>
      <w:r w:rsidR="00B50A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0ABA">
        <w:rPr>
          <w:rFonts w:ascii="Times New Roman" w:hAnsi="Times New Roman" w:cs="Times New Roman"/>
          <w:sz w:val="28"/>
          <w:szCs w:val="28"/>
        </w:rPr>
        <w:t>иренск</w:t>
      </w:r>
    </w:p>
    <w:p w:rsidR="007D7A4A" w:rsidRPr="006F1EDB" w:rsidRDefault="006F1EDB" w:rsidP="006F1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DB">
        <w:rPr>
          <w:rFonts w:ascii="Times New Roman" w:hAnsi="Times New Roman" w:cs="Times New Roman"/>
          <w:sz w:val="24"/>
          <w:szCs w:val="24"/>
        </w:rPr>
        <w:t xml:space="preserve">На основании запроса председателя Думы Киренского муниципального образования от </w:t>
      </w:r>
      <w:r w:rsidR="00EB0005">
        <w:rPr>
          <w:rFonts w:ascii="Times New Roman" w:hAnsi="Times New Roman" w:cs="Times New Roman"/>
          <w:sz w:val="24"/>
          <w:szCs w:val="24"/>
        </w:rPr>
        <w:t>23</w:t>
      </w:r>
      <w:r w:rsidRPr="006F1EDB">
        <w:rPr>
          <w:rFonts w:ascii="Times New Roman" w:hAnsi="Times New Roman" w:cs="Times New Roman"/>
          <w:sz w:val="24"/>
          <w:szCs w:val="24"/>
        </w:rPr>
        <w:t>.1</w:t>
      </w:r>
      <w:r w:rsidR="00EB0005">
        <w:rPr>
          <w:rFonts w:ascii="Times New Roman" w:hAnsi="Times New Roman" w:cs="Times New Roman"/>
          <w:sz w:val="24"/>
          <w:szCs w:val="24"/>
        </w:rPr>
        <w:t>1</w:t>
      </w:r>
      <w:r w:rsidRPr="006F1EDB">
        <w:rPr>
          <w:rFonts w:ascii="Times New Roman" w:hAnsi="Times New Roman" w:cs="Times New Roman"/>
          <w:sz w:val="24"/>
          <w:szCs w:val="24"/>
        </w:rPr>
        <w:t>.20</w:t>
      </w:r>
      <w:r w:rsidR="00EB0005">
        <w:rPr>
          <w:rFonts w:ascii="Times New Roman" w:hAnsi="Times New Roman" w:cs="Times New Roman"/>
          <w:sz w:val="24"/>
          <w:szCs w:val="24"/>
        </w:rPr>
        <w:t>22</w:t>
      </w:r>
      <w:r w:rsidRPr="006F1EDB">
        <w:rPr>
          <w:rFonts w:ascii="Times New Roman" w:hAnsi="Times New Roman" w:cs="Times New Roman"/>
          <w:sz w:val="24"/>
          <w:szCs w:val="24"/>
        </w:rPr>
        <w:t>г. специалистами Администрации Киренского городского поселения составлено заключение по результатам проверки отчета Киренской территориальной избирательной комиссии о поступлении и расходовании средств местного бюджета, выделенных на подготовку и проведение выборов депутатов Думы Киренского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Дума).</w:t>
      </w:r>
      <w:r w:rsidRPr="006F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DB" w:rsidRPr="00944C23" w:rsidRDefault="006F1EDB" w:rsidP="0064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DB">
        <w:rPr>
          <w:rFonts w:ascii="Times New Roman" w:hAnsi="Times New Roman" w:cs="Times New Roman"/>
          <w:sz w:val="24"/>
          <w:szCs w:val="24"/>
        </w:rPr>
        <w:t xml:space="preserve">Бюджетные ассигнования на проведение выборов депутатов Думы </w:t>
      </w:r>
      <w:r w:rsidR="00EB0005">
        <w:rPr>
          <w:rFonts w:ascii="Times New Roman" w:hAnsi="Times New Roman" w:cs="Times New Roman"/>
          <w:sz w:val="24"/>
          <w:szCs w:val="24"/>
        </w:rPr>
        <w:t>пятого</w:t>
      </w:r>
      <w:r w:rsidRPr="006F1EDB">
        <w:rPr>
          <w:rFonts w:ascii="Times New Roman" w:hAnsi="Times New Roman" w:cs="Times New Roman"/>
          <w:sz w:val="24"/>
          <w:szCs w:val="24"/>
        </w:rPr>
        <w:t xml:space="preserve"> созыва утверждены Решением Думы от 2</w:t>
      </w:r>
      <w:r w:rsidR="00EB0005">
        <w:rPr>
          <w:rFonts w:ascii="Times New Roman" w:hAnsi="Times New Roman" w:cs="Times New Roman"/>
          <w:sz w:val="24"/>
          <w:szCs w:val="24"/>
        </w:rPr>
        <w:t>3</w:t>
      </w:r>
      <w:r w:rsidRPr="006F1EDB">
        <w:rPr>
          <w:rFonts w:ascii="Times New Roman" w:hAnsi="Times New Roman" w:cs="Times New Roman"/>
          <w:sz w:val="24"/>
          <w:szCs w:val="24"/>
        </w:rPr>
        <w:t>.12.20</w:t>
      </w:r>
      <w:r w:rsidR="00EE148A">
        <w:rPr>
          <w:rFonts w:ascii="Times New Roman" w:hAnsi="Times New Roman" w:cs="Times New Roman"/>
          <w:sz w:val="24"/>
          <w:szCs w:val="24"/>
        </w:rPr>
        <w:t>21</w:t>
      </w:r>
      <w:r w:rsidRPr="006F1EDB">
        <w:rPr>
          <w:rFonts w:ascii="Times New Roman" w:hAnsi="Times New Roman" w:cs="Times New Roman"/>
          <w:sz w:val="24"/>
          <w:szCs w:val="24"/>
        </w:rPr>
        <w:t>г. № 2</w:t>
      </w:r>
      <w:r w:rsidR="00EB0005">
        <w:rPr>
          <w:rFonts w:ascii="Times New Roman" w:hAnsi="Times New Roman" w:cs="Times New Roman"/>
          <w:sz w:val="24"/>
          <w:szCs w:val="24"/>
        </w:rPr>
        <w:t>18</w:t>
      </w:r>
      <w:r w:rsidRPr="006F1EDB">
        <w:rPr>
          <w:rFonts w:ascii="Times New Roman" w:hAnsi="Times New Roman" w:cs="Times New Roman"/>
          <w:sz w:val="24"/>
          <w:szCs w:val="24"/>
        </w:rPr>
        <w:t>/</w:t>
      </w:r>
      <w:r w:rsidR="00EB0005">
        <w:rPr>
          <w:rFonts w:ascii="Times New Roman" w:hAnsi="Times New Roman" w:cs="Times New Roman"/>
          <w:sz w:val="24"/>
          <w:szCs w:val="24"/>
        </w:rPr>
        <w:t>4</w:t>
      </w:r>
      <w:r w:rsidRPr="006F1EDB">
        <w:rPr>
          <w:rFonts w:ascii="Times New Roman" w:hAnsi="Times New Roman" w:cs="Times New Roman"/>
          <w:sz w:val="24"/>
          <w:szCs w:val="24"/>
        </w:rPr>
        <w:t xml:space="preserve"> «О бюджете Киренского муниципального образования на 20</w:t>
      </w:r>
      <w:r w:rsidR="00EB0005">
        <w:rPr>
          <w:rFonts w:ascii="Times New Roman" w:hAnsi="Times New Roman" w:cs="Times New Roman"/>
          <w:sz w:val="24"/>
          <w:szCs w:val="24"/>
        </w:rPr>
        <w:t>22</w:t>
      </w:r>
      <w:r w:rsidRPr="006F1ED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B0005">
        <w:rPr>
          <w:rFonts w:ascii="Times New Roman" w:hAnsi="Times New Roman" w:cs="Times New Roman"/>
          <w:sz w:val="24"/>
          <w:szCs w:val="24"/>
        </w:rPr>
        <w:t>23</w:t>
      </w:r>
      <w:r w:rsidRPr="006F1EDB">
        <w:rPr>
          <w:rFonts w:ascii="Times New Roman" w:hAnsi="Times New Roman" w:cs="Times New Roman"/>
          <w:sz w:val="24"/>
          <w:szCs w:val="24"/>
        </w:rPr>
        <w:t xml:space="preserve"> и 20</w:t>
      </w:r>
      <w:r w:rsidR="00EB0005">
        <w:rPr>
          <w:rFonts w:ascii="Times New Roman" w:hAnsi="Times New Roman" w:cs="Times New Roman"/>
          <w:sz w:val="24"/>
          <w:szCs w:val="24"/>
        </w:rPr>
        <w:t>24</w:t>
      </w:r>
      <w:r w:rsidRPr="006F1EDB">
        <w:rPr>
          <w:rFonts w:ascii="Times New Roman" w:hAnsi="Times New Roman" w:cs="Times New Roman"/>
          <w:sz w:val="24"/>
          <w:szCs w:val="24"/>
        </w:rPr>
        <w:t xml:space="preserve"> годов» на 20</w:t>
      </w:r>
      <w:r w:rsidR="00EB0005">
        <w:rPr>
          <w:rFonts w:ascii="Times New Roman" w:hAnsi="Times New Roman" w:cs="Times New Roman"/>
          <w:sz w:val="24"/>
          <w:szCs w:val="24"/>
        </w:rPr>
        <w:t>22</w:t>
      </w:r>
      <w:r w:rsidRPr="006F1EDB">
        <w:rPr>
          <w:rFonts w:ascii="Times New Roman" w:hAnsi="Times New Roman" w:cs="Times New Roman"/>
          <w:sz w:val="24"/>
          <w:szCs w:val="24"/>
        </w:rPr>
        <w:t xml:space="preserve"> год по разделу 01 «Общегосударственные вопросы» в размере </w:t>
      </w:r>
      <w:r w:rsidR="00EB0005">
        <w:rPr>
          <w:rFonts w:ascii="Times New Roman" w:hAnsi="Times New Roman" w:cs="Times New Roman"/>
          <w:sz w:val="24"/>
          <w:szCs w:val="24"/>
        </w:rPr>
        <w:t>2 566 419,60</w:t>
      </w:r>
      <w:r w:rsidRPr="006F1EDB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данные расходы были на основании сметы расходов, предоставленных </w:t>
      </w:r>
      <w:r w:rsidRPr="00944C23">
        <w:rPr>
          <w:rFonts w:ascii="Times New Roman" w:hAnsi="Times New Roman" w:cs="Times New Roman"/>
          <w:sz w:val="24"/>
          <w:szCs w:val="24"/>
        </w:rPr>
        <w:t>Киренской территориальной избирательной комиссии.</w:t>
      </w:r>
    </w:p>
    <w:p w:rsidR="00944C23" w:rsidRPr="006168CE" w:rsidRDefault="00646D68" w:rsidP="006168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44C23">
        <w:rPr>
          <w:rFonts w:ascii="Times New Roman" w:hAnsi="Times New Roman" w:cs="Times New Roman"/>
          <w:b w:val="0"/>
          <w:color w:val="auto"/>
        </w:rPr>
        <w:t xml:space="preserve">В соответствии со ст. 90 </w:t>
      </w:r>
      <w:r w:rsidR="00751B54" w:rsidRPr="00751B54">
        <w:rPr>
          <w:rFonts w:ascii="Times New Roman" w:hAnsi="Times New Roman" w:cs="Times New Roman"/>
          <w:b w:val="0"/>
          <w:color w:val="auto"/>
        </w:rPr>
        <w:fldChar w:fldCharType="begin"/>
      </w:r>
      <w:r w:rsidRPr="006168CE">
        <w:rPr>
          <w:rFonts w:ascii="Times New Roman" w:hAnsi="Times New Roman" w:cs="Times New Roman"/>
          <w:b w:val="0"/>
          <w:color w:val="auto"/>
        </w:rPr>
        <w:instrText>HYPERLINK "garantF1://34633875.0"</w:instrText>
      </w:r>
      <w:r w:rsidR="00751B54" w:rsidRPr="00751B54">
        <w:rPr>
          <w:rFonts w:ascii="Times New Roman" w:hAnsi="Times New Roman" w:cs="Times New Roman"/>
          <w:b w:val="0"/>
          <w:color w:val="auto"/>
        </w:rPr>
        <w:fldChar w:fldCharType="separate"/>
      </w:r>
      <w:r w:rsidRPr="006168CE">
        <w:rPr>
          <w:rStyle w:val="a6"/>
          <w:rFonts w:ascii="Times New Roman" w:hAnsi="Times New Roman" w:cs="Times New Roman"/>
          <w:b w:val="0"/>
          <w:bCs w:val="0"/>
          <w:color w:val="auto"/>
        </w:rPr>
        <w:t>Закона Иркутской области от 11 ноября 2011 г. № 116-ОЗ «О муниципальных выборах в Иркутской области"</w:t>
      </w:r>
      <w:r w:rsidR="006168CE">
        <w:rPr>
          <w:rStyle w:val="a6"/>
          <w:rFonts w:ascii="Times New Roman" w:hAnsi="Times New Roman" w:cs="Times New Roman"/>
          <w:b w:val="0"/>
          <w:bCs w:val="0"/>
          <w:color w:val="auto"/>
        </w:rPr>
        <w:t xml:space="preserve"> (далее – закон №116-ОЗ)</w:t>
      </w:r>
      <w:r w:rsidR="00944C23" w:rsidRPr="006168CE">
        <w:rPr>
          <w:rFonts w:ascii="Times New Roman" w:hAnsi="Times New Roman" w:cs="Times New Roman"/>
          <w:b w:val="0"/>
          <w:color w:val="auto"/>
        </w:rPr>
        <w:t xml:space="preserve"> </w:t>
      </w:r>
      <w:r w:rsidR="006168CE">
        <w:rPr>
          <w:rFonts w:ascii="Times New Roman" w:hAnsi="Times New Roman" w:cs="Times New Roman"/>
          <w:b w:val="0"/>
          <w:color w:val="auto"/>
        </w:rPr>
        <w:t>з</w:t>
      </w:r>
      <w:r w:rsidR="00944C23" w:rsidRPr="006168CE">
        <w:rPr>
          <w:rFonts w:ascii="Times New Roman" w:hAnsi="Times New Roman" w:cs="Times New Roman"/>
          <w:b w:val="0"/>
          <w:color w:val="auto"/>
        </w:rPr>
        <w:t>а счет средств местного бюджета финансируются следующие расходы:</w:t>
      </w:r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021"/>
      <w:proofErr w:type="gramStart"/>
      <w:r w:rsidRPr="006168CE">
        <w:rPr>
          <w:rFonts w:ascii="Times New Roman" w:hAnsi="Times New Roman" w:cs="Times New Roman"/>
          <w:sz w:val="24"/>
          <w:szCs w:val="24"/>
        </w:rPr>
        <w:t>1) 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  <w:proofErr w:type="gramEnd"/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022"/>
      <w:bookmarkEnd w:id="0"/>
      <w:r w:rsidRPr="006168CE">
        <w:rPr>
          <w:rFonts w:ascii="Times New Roman" w:hAnsi="Times New Roman" w:cs="Times New Roman"/>
          <w:sz w:val="24"/>
          <w:szCs w:val="24"/>
        </w:rPr>
        <w:t>2) на изготовление печатной продукции;</w:t>
      </w:r>
    </w:p>
    <w:bookmarkEnd w:id="1"/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CE">
        <w:rPr>
          <w:rFonts w:ascii="Times New Roman" w:hAnsi="Times New Roman" w:cs="Times New Roman"/>
          <w:sz w:val="24"/>
          <w:szCs w:val="24"/>
        </w:rPr>
        <w:t>3)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полномочий избирательных комиссий;</w:t>
      </w:r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024"/>
      <w:r w:rsidRPr="006168CE">
        <w:rPr>
          <w:rFonts w:ascii="Times New Roman" w:hAnsi="Times New Roman" w:cs="Times New Roman"/>
          <w:sz w:val="24"/>
          <w:szCs w:val="24"/>
        </w:rPr>
        <w:t>4) на транспортные расходы, в том числе при проведении голосования в труднодоступных или отдаленных местностях;</w:t>
      </w:r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025"/>
      <w:bookmarkEnd w:id="2"/>
      <w:r w:rsidRPr="006168CE">
        <w:rPr>
          <w:rFonts w:ascii="Times New Roman" w:hAnsi="Times New Roman" w:cs="Times New Roman"/>
          <w:sz w:val="24"/>
          <w:szCs w:val="24"/>
        </w:rPr>
        <w:t>5) на доставку, хранение избирательной документации, подготовку ее к передаче в архив или на уничтожение;</w:t>
      </w:r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026"/>
      <w:bookmarkEnd w:id="3"/>
      <w:r w:rsidRPr="006168CE">
        <w:rPr>
          <w:rFonts w:ascii="Times New Roman" w:hAnsi="Times New Roman" w:cs="Times New Roman"/>
          <w:sz w:val="24"/>
          <w:szCs w:val="24"/>
        </w:rPr>
        <w:t>6) на развитие избирательной системы, в том числе на внедрение новых избирательных технологий, средств автоматизации, повышение правовой культуры избирателей и организаторов выборов;</w:t>
      </w:r>
    </w:p>
    <w:p w:rsidR="00944C23" w:rsidRPr="006168CE" w:rsidRDefault="00944C23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027"/>
      <w:bookmarkEnd w:id="4"/>
      <w:r w:rsidRPr="006168CE">
        <w:rPr>
          <w:rFonts w:ascii="Times New Roman" w:hAnsi="Times New Roman" w:cs="Times New Roman"/>
          <w:sz w:val="24"/>
          <w:szCs w:val="24"/>
        </w:rPr>
        <w:t>7) на командировки, оплату средств и услуг связи и другие цели, связанные с проведением муниципальных выборов, а также с обеспечением полномочий и деятельности избирательных комиссий.</w:t>
      </w:r>
    </w:p>
    <w:bookmarkEnd w:id="5"/>
    <w:p w:rsidR="006168CE" w:rsidRPr="006168CE" w:rsidRDefault="00646D68" w:rsidP="00616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CE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51B54" w:rsidRPr="006168CE">
        <w:rPr>
          <w:rFonts w:ascii="Times New Roman" w:hAnsi="Times New Roman" w:cs="Times New Roman"/>
          <w:sz w:val="24"/>
          <w:szCs w:val="24"/>
        </w:rPr>
        <w:fldChar w:fldCharType="end"/>
      </w:r>
      <w:r w:rsidR="006168CE">
        <w:rPr>
          <w:rFonts w:ascii="Times New Roman" w:hAnsi="Times New Roman" w:cs="Times New Roman"/>
          <w:sz w:val="24"/>
          <w:szCs w:val="24"/>
        </w:rPr>
        <w:t>Согласно п.7 ст. 90</w:t>
      </w:r>
      <w:r w:rsidR="00F92A01">
        <w:rPr>
          <w:rFonts w:ascii="Times New Roman" w:hAnsi="Times New Roman" w:cs="Times New Roman"/>
          <w:sz w:val="24"/>
          <w:szCs w:val="24"/>
        </w:rPr>
        <w:t xml:space="preserve"> </w:t>
      </w:r>
      <w:r w:rsidR="00F92A01" w:rsidRPr="00F92A01">
        <w:rPr>
          <w:rFonts w:ascii="Times New Roman" w:hAnsi="Times New Roman" w:cs="Times New Roman"/>
          <w:sz w:val="24"/>
          <w:szCs w:val="24"/>
        </w:rPr>
        <w:t>закон</w:t>
      </w:r>
      <w:r w:rsidR="00F92A01">
        <w:rPr>
          <w:rFonts w:ascii="Times New Roman" w:hAnsi="Times New Roman" w:cs="Times New Roman"/>
          <w:sz w:val="24"/>
          <w:szCs w:val="24"/>
        </w:rPr>
        <w:t>а</w:t>
      </w:r>
      <w:r w:rsidR="00F92A01" w:rsidRPr="00F92A01">
        <w:rPr>
          <w:rFonts w:ascii="Times New Roman" w:hAnsi="Times New Roman" w:cs="Times New Roman"/>
          <w:sz w:val="24"/>
          <w:szCs w:val="24"/>
        </w:rPr>
        <w:t xml:space="preserve"> №</w:t>
      </w:r>
      <w:r w:rsidR="00F92A01">
        <w:rPr>
          <w:rFonts w:ascii="Times New Roman" w:hAnsi="Times New Roman" w:cs="Times New Roman"/>
          <w:sz w:val="24"/>
          <w:szCs w:val="24"/>
        </w:rPr>
        <w:t xml:space="preserve"> </w:t>
      </w:r>
      <w:r w:rsidR="00F92A01" w:rsidRPr="00F92A01">
        <w:rPr>
          <w:rFonts w:ascii="Times New Roman" w:hAnsi="Times New Roman" w:cs="Times New Roman"/>
          <w:sz w:val="24"/>
          <w:szCs w:val="24"/>
        </w:rPr>
        <w:t xml:space="preserve">116-ОЗ </w:t>
      </w:r>
      <w:r w:rsidR="00F92A01" w:rsidRPr="006168CE">
        <w:rPr>
          <w:rFonts w:ascii="Times New Roman" w:hAnsi="Times New Roman" w:cs="Times New Roman"/>
          <w:sz w:val="24"/>
          <w:szCs w:val="24"/>
        </w:rPr>
        <w:t xml:space="preserve">отчет о расходовании средств местного бюджета </w:t>
      </w:r>
      <w:r w:rsidR="00F92A01">
        <w:rPr>
          <w:rFonts w:ascii="Times New Roman" w:hAnsi="Times New Roman" w:cs="Times New Roman"/>
          <w:sz w:val="24"/>
          <w:szCs w:val="24"/>
        </w:rPr>
        <w:t>предоставляется и</w:t>
      </w:r>
      <w:r w:rsidR="006168CE" w:rsidRPr="006168CE">
        <w:rPr>
          <w:rFonts w:ascii="Times New Roman" w:hAnsi="Times New Roman" w:cs="Times New Roman"/>
          <w:sz w:val="24"/>
          <w:szCs w:val="24"/>
        </w:rPr>
        <w:t>збирательн</w:t>
      </w:r>
      <w:r w:rsidR="00F92A01">
        <w:rPr>
          <w:rFonts w:ascii="Times New Roman" w:hAnsi="Times New Roman" w:cs="Times New Roman"/>
          <w:sz w:val="24"/>
          <w:szCs w:val="24"/>
        </w:rPr>
        <w:t>ой</w:t>
      </w:r>
      <w:r w:rsidR="006168CE" w:rsidRPr="006168C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92A01">
        <w:rPr>
          <w:rFonts w:ascii="Times New Roman" w:hAnsi="Times New Roman" w:cs="Times New Roman"/>
          <w:sz w:val="24"/>
          <w:szCs w:val="24"/>
        </w:rPr>
        <w:t>ей</w:t>
      </w:r>
      <w:r w:rsidR="006168CE" w:rsidRPr="006168CE"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муниципального образования не позднее чем через три месяца со дня официального опубликования общих результатов муниципальных выборов.</w:t>
      </w:r>
      <w:r w:rsidR="00F92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A01">
        <w:rPr>
          <w:rFonts w:ascii="Times New Roman" w:hAnsi="Times New Roman" w:cs="Times New Roman"/>
          <w:sz w:val="24"/>
          <w:szCs w:val="24"/>
        </w:rPr>
        <w:t>Киренской</w:t>
      </w:r>
      <w:proofErr w:type="gramEnd"/>
      <w:r w:rsidR="00F92A01">
        <w:rPr>
          <w:rFonts w:ascii="Times New Roman" w:hAnsi="Times New Roman" w:cs="Times New Roman"/>
          <w:sz w:val="24"/>
          <w:szCs w:val="24"/>
        </w:rPr>
        <w:t xml:space="preserve"> ТИК данные сроки соблюдены.</w:t>
      </w:r>
    </w:p>
    <w:p w:rsidR="006168CE" w:rsidRPr="006168CE" w:rsidRDefault="006168CE" w:rsidP="00616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6D68" w:rsidRDefault="00646D68" w:rsidP="00944C2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C70663" w:rsidRPr="006F1EDB" w:rsidRDefault="00E47E2D" w:rsidP="006F1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В целях исполнения обязательств по финансированию подготовки и проведения выборов Администрацией Киренского городского поселения были перечислены денежные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>
        <w:rPr>
          <w:rFonts w:ascii="Times New Roman" w:hAnsi="Times New Roman" w:cs="Times New Roman"/>
          <w:sz w:val="24"/>
          <w:szCs w:val="24"/>
        </w:rPr>
        <w:t>на счет Киренской территориальной избирательной комиссии (далее – Киренская ТИК)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B0005">
        <w:rPr>
          <w:rFonts w:ascii="Times New Roman" w:hAnsi="Times New Roman" w:cs="Times New Roman"/>
          <w:sz w:val="24"/>
          <w:szCs w:val="24"/>
        </w:rPr>
        <w:t>2 566 419,60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0663" w:rsidRPr="006F1EDB" w:rsidRDefault="00E47E2D" w:rsidP="00F92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Киренской ТИК о поступлении и расходовании средств местного бюджета, выделенных на подготовку и проведение выборов депутатов Думы Киренского муниципального образования </w:t>
      </w:r>
      <w:r w:rsidR="006168CE">
        <w:rPr>
          <w:rFonts w:ascii="Times New Roman" w:hAnsi="Times New Roman" w:cs="Times New Roman"/>
          <w:sz w:val="24"/>
          <w:szCs w:val="24"/>
        </w:rPr>
        <w:t>размер и</w:t>
      </w:r>
      <w:r w:rsidR="00C70663" w:rsidRPr="006F1EDB">
        <w:rPr>
          <w:rFonts w:ascii="Times New Roman" w:hAnsi="Times New Roman" w:cs="Times New Roman"/>
          <w:sz w:val="24"/>
          <w:szCs w:val="24"/>
        </w:rPr>
        <w:t>зрасходова</w:t>
      </w:r>
      <w:r w:rsidR="006168CE">
        <w:rPr>
          <w:rFonts w:ascii="Times New Roman" w:hAnsi="Times New Roman" w:cs="Times New Roman"/>
          <w:sz w:val="24"/>
          <w:szCs w:val="24"/>
        </w:rPr>
        <w:t>н</w:t>
      </w:r>
      <w:r w:rsidR="00C70663" w:rsidRPr="006F1EDB">
        <w:rPr>
          <w:rFonts w:ascii="Times New Roman" w:hAnsi="Times New Roman" w:cs="Times New Roman"/>
          <w:sz w:val="24"/>
          <w:szCs w:val="24"/>
        </w:rPr>
        <w:t>н</w:t>
      </w:r>
      <w:r w:rsidR="006168CE">
        <w:rPr>
          <w:rFonts w:ascii="Times New Roman" w:hAnsi="Times New Roman" w:cs="Times New Roman"/>
          <w:sz w:val="24"/>
          <w:szCs w:val="24"/>
        </w:rPr>
        <w:t xml:space="preserve">ых 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средств местного бюджета на подготовку и проведение выборов – </w:t>
      </w:r>
      <w:r w:rsidR="00EB0005">
        <w:rPr>
          <w:rFonts w:ascii="Times New Roman" w:hAnsi="Times New Roman" w:cs="Times New Roman"/>
          <w:sz w:val="24"/>
          <w:szCs w:val="24"/>
        </w:rPr>
        <w:t>2 341 888,94</w:t>
      </w:r>
      <w:r w:rsidR="00C70663" w:rsidRPr="006F1ED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92A01" w:rsidRDefault="00F92A01" w:rsidP="00F92A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денежные средства были использованы на следующие</w:t>
      </w:r>
      <w:r w:rsidR="00E47E2D" w:rsidRPr="00B6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цели:</w:t>
      </w:r>
    </w:p>
    <w:p w:rsidR="003F796A" w:rsidRDefault="003F796A" w:rsidP="00F92A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03"/>
        <w:gridCol w:w="2409"/>
        <w:gridCol w:w="2659"/>
      </w:tblGrid>
      <w:tr w:rsidR="00F92A01" w:rsidTr="003F796A">
        <w:tc>
          <w:tcPr>
            <w:tcW w:w="4503" w:type="dxa"/>
            <w:vAlign w:val="center"/>
          </w:tcPr>
          <w:p w:rsidR="00F92A01" w:rsidRDefault="00F92A01" w:rsidP="00FF2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409" w:type="dxa"/>
            <w:vAlign w:val="center"/>
          </w:tcPr>
          <w:p w:rsidR="00F92A01" w:rsidRDefault="00F92A01" w:rsidP="00FF2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659" w:type="dxa"/>
            <w:vAlign w:val="center"/>
          </w:tcPr>
          <w:p w:rsidR="00F92A01" w:rsidRDefault="00F92A01" w:rsidP="00FF2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общей суммы выделенных средств</w:t>
            </w:r>
          </w:p>
        </w:tc>
      </w:tr>
      <w:tr w:rsidR="00F92A01" w:rsidTr="003F796A">
        <w:tc>
          <w:tcPr>
            <w:tcW w:w="4503" w:type="dxa"/>
          </w:tcPr>
          <w:p w:rsidR="00F92A01" w:rsidRDefault="008233D3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2409" w:type="dxa"/>
            <w:vAlign w:val="center"/>
          </w:tcPr>
          <w:p w:rsidR="00F92A01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1 466 152,74</w:t>
            </w:r>
          </w:p>
        </w:tc>
        <w:tc>
          <w:tcPr>
            <w:tcW w:w="2659" w:type="dxa"/>
            <w:vAlign w:val="center"/>
          </w:tcPr>
          <w:p w:rsidR="00F92A01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  <w:tr w:rsidR="00F92A01" w:rsidTr="003F796A">
        <w:tc>
          <w:tcPr>
            <w:tcW w:w="4503" w:type="dxa"/>
          </w:tcPr>
          <w:p w:rsidR="00FF240F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F92A01" w:rsidRPr="00FF240F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кружная </w:t>
            </w:r>
            <w:proofErr w:type="spellStart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</w:t>
            </w:r>
            <w:proofErr w:type="gramStart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F92A01" w:rsidRPr="00FF240F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59" w:type="dxa"/>
            <w:vAlign w:val="center"/>
          </w:tcPr>
          <w:p w:rsidR="00F92A01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2A01" w:rsidTr="003F796A">
        <w:tc>
          <w:tcPr>
            <w:tcW w:w="4503" w:type="dxa"/>
          </w:tcPr>
          <w:p w:rsidR="00F92A01" w:rsidRPr="00FF240F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ерритор</w:t>
            </w:r>
            <w:proofErr w:type="gramStart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збир.комиссия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F92A01" w:rsidRPr="00FF240F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133 266,90</w:t>
            </w:r>
          </w:p>
        </w:tc>
        <w:tc>
          <w:tcPr>
            <w:tcW w:w="2659" w:type="dxa"/>
            <w:vAlign w:val="center"/>
          </w:tcPr>
          <w:p w:rsidR="00F92A01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F92A01" w:rsidTr="003F796A">
        <w:tc>
          <w:tcPr>
            <w:tcW w:w="4503" w:type="dxa"/>
          </w:tcPr>
          <w:p w:rsidR="00F92A01" w:rsidRPr="00FF240F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частковая </w:t>
            </w:r>
            <w:proofErr w:type="spellStart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</w:t>
            </w:r>
            <w:proofErr w:type="gramStart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F92A01" w:rsidRPr="00FF240F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1 332 885,84</w:t>
            </w:r>
          </w:p>
        </w:tc>
        <w:tc>
          <w:tcPr>
            <w:tcW w:w="2659" w:type="dxa"/>
            <w:vAlign w:val="center"/>
          </w:tcPr>
          <w:p w:rsidR="00F92A01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F92A01" w:rsidTr="003F796A">
        <w:tc>
          <w:tcPr>
            <w:tcW w:w="4503" w:type="dxa"/>
          </w:tcPr>
          <w:p w:rsidR="00F92A01" w:rsidRDefault="008233D3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изготовление печатной продукции, всего</w:t>
            </w:r>
          </w:p>
        </w:tc>
        <w:tc>
          <w:tcPr>
            <w:tcW w:w="2409" w:type="dxa"/>
            <w:vAlign w:val="center"/>
          </w:tcPr>
          <w:p w:rsidR="00F92A01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426 436,20</w:t>
            </w:r>
          </w:p>
        </w:tc>
        <w:tc>
          <w:tcPr>
            <w:tcW w:w="2659" w:type="dxa"/>
            <w:vAlign w:val="center"/>
          </w:tcPr>
          <w:p w:rsidR="00F92A01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8233D3" w:rsidTr="003F796A">
        <w:tc>
          <w:tcPr>
            <w:tcW w:w="4503" w:type="dxa"/>
          </w:tcPr>
          <w:p w:rsidR="00FF240F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8233D3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изготовление избир</w:t>
            </w: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ательных 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бюллетеней</w:t>
            </w:r>
          </w:p>
        </w:tc>
        <w:tc>
          <w:tcPr>
            <w:tcW w:w="2409" w:type="dxa"/>
            <w:vAlign w:val="center"/>
          </w:tcPr>
          <w:p w:rsidR="008233D3" w:rsidRPr="00FF240F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319 535,40</w:t>
            </w:r>
          </w:p>
        </w:tc>
        <w:tc>
          <w:tcPr>
            <w:tcW w:w="2659" w:type="dxa"/>
            <w:vAlign w:val="center"/>
          </w:tcPr>
          <w:p w:rsidR="008233D3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8233D3" w:rsidTr="003F796A">
        <w:tc>
          <w:tcPr>
            <w:tcW w:w="4503" w:type="dxa"/>
          </w:tcPr>
          <w:p w:rsidR="008233D3" w:rsidRDefault="008233D3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связь, всего </w:t>
            </w:r>
          </w:p>
        </w:tc>
        <w:tc>
          <w:tcPr>
            <w:tcW w:w="2409" w:type="dxa"/>
            <w:vAlign w:val="center"/>
          </w:tcPr>
          <w:p w:rsidR="008233D3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Align w:val="center"/>
          </w:tcPr>
          <w:p w:rsidR="008233D3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233D3" w:rsidTr="003F796A">
        <w:tc>
          <w:tcPr>
            <w:tcW w:w="4503" w:type="dxa"/>
          </w:tcPr>
          <w:p w:rsidR="00FF240F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8233D3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слуги местной,</w:t>
            </w: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внутризоновой, междугородней связи</w:t>
            </w:r>
          </w:p>
        </w:tc>
        <w:tc>
          <w:tcPr>
            <w:tcW w:w="2409" w:type="dxa"/>
            <w:vAlign w:val="center"/>
          </w:tcPr>
          <w:p w:rsidR="008233D3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9" w:type="dxa"/>
            <w:vAlign w:val="center"/>
          </w:tcPr>
          <w:p w:rsidR="008233D3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33D3" w:rsidTr="003F796A">
        <w:tc>
          <w:tcPr>
            <w:tcW w:w="4503" w:type="dxa"/>
          </w:tcPr>
          <w:p w:rsidR="008233D3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233D3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очтово-телеграфные расходы</w:t>
            </w:r>
          </w:p>
        </w:tc>
        <w:tc>
          <w:tcPr>
            <w:tcW w:w="2409" w:type="dxa"/>
            <w:vAlign w:val="center"/>
          </w:tcPr>
          <w:p w:rsidR="008233D3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9" w:type="dxa"/>
            <w:vAlign w:val="center"/>
          </w:tcPr>
          <w:p w:rsidR="008233D3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33D3" w:rsidTr="003F796A">
        <w:tc>
          <w:tcPr>
            <w:tcW w:w="4503" w:type="dxa"/>
          </w:tcPr>
          <w:p w:rsidR="008233D3" w:rsidRDefault="008233D3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расходы, всего</w:t>
            </w:r>
          </w:p>
        </w:tc>
        <w:tc>
          <w:tcPr>
            <w:tcW w:w="2409" w:type="dxa"/>
            <w:vAlign w:val="center"/>
          </w:tcPr>
          <w:p w:rsidR="008233D3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9" w:type="dxa"/>
            <w:vAlign w:val="center"/>
          </w:tcPr>
          <w:p w:rsidR="008233D3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A57" w:rsidRPr="00FF240F" w:rsidTr="003F796A">
        <w:tc>
          <w:tcPr>
            <w:tcW w:w="4503" w:type="dxa"/>
          </w:tcPr>
          <w:p w:rsidR="00FF240F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кружная </w:t>
            </w:r>
            <w:proofErr w:type="spell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</w:t>
            </w:r>
            <w:proofErr w:type="gram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57" w:rsidRPr="00FF240F" w:rsidTr="003F796A">
        <w:tc>
          <w:tcPr>
            <w:tcW w:w="4503" w:type="dxa"/>
          </w:tcPr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ерритор</w:t>
            </w:r>
            <w:proofErr w:type="gram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збир.комиссия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57" w:rsidRPr="00FF240F" w:rsidTr="003F796A">
        <w:tc>
          <w:tcPr>
            <w:tcW w:w="4503" w:type="dxa"/>
          </w:tcPr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частковая </w:t>
            </w:r>
            <w:proofErr w:type="spell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</w:t>
            </w:r>
            <w:proofErr w:type="gram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омиссия</w:t>
            </w:r>
            <w:proofErr w:type="spellEnd"/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57" w:rsidTr="003F796A">
        <w:tc>
          <w:tcPr>
            <w:tcW w:w="4503" w:type="dxa"/>
          </w:tcPr>
          <w:p w:rsidR="00E95A57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Канцелярские расходы</w:t>
            </w:r>
          </w:p>
        </w:tc>
        <w:tc>
          <w:tcPr>
            <w:tcW w:w="2409" w:type="dxa"/>
            <w:vAlign w:val="center"/>
          </w:tcPr>
          <w:p w:rsidR="00E95A57" w:rsidRDefault="00C14143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  <w:tc>
          <w:tcPr>
            <w:tcW w:w="2659" w:type="dxa"/>
            <w:vAlign w:val="center"/>
          </w:tcPr>
          <w:p w:rsidR="00E95A57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C14143" w:rsidTr="003F796A">
        <w:tc>
          <w:tcPr>
            <w:tcW w:w="4503" w:type="dxa"/>
          </w:tcPr>
          <w:p w:rsidR="00C14143" w:rsidRDefault="002E5744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приобретение материальных ценностей (материальных запасов)</w:t>
            </w:r>
          </w:p>
        </w:tc>
        <w:tc>
          <w:tcPr>
            <w:tcW w:w="2409" w:type="dxa"/>
            <w:vAlign w:val="center"/>
          </w:tcPr>
          <w:p w:rsidR="00C14143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659" w:type="dxa"/>
            <w:vAlign w:val="center"/>
          </w:tcPr>
          <w:p w:rsidR="00C14143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E95A57" w:rsidTr="003F796A">
        <w:tc>
          <w:tcPr>
            <w:tcW w:w="4503" w:type="dxa"/>
          </w:tcPr>
          <w:p w:rsidR="00E95A57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2409" w:type="dxa"/>
            <w:vAlign w:val="center"/>
          </w:tcPr>
          <w:p w:rsidR="00E95A57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298 300,00</w:t>
            </w:r>
          </w:p>
        </w:tc>
        <w:tc>
          <w:tcPr>
            <w:tcW w:w="2659" w:type="dxa"/>
            <w:vAlign w:val="center"/>
          </w:tcPr>
          <w:p w:rsidR="00E95A57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E95A57" w:rsidRPr="00FF240F" w:rsidTr="003F796A">
        <w:tc>
          <w:tcPr>
            <w:tcW w:w="4503" w:type="dxa"/>
          </w:tcPr>
          <w:p w:rsidR="00FF240F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сборки, разборки технологического оборудования</w:t>
            </w:r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E5744" w:rsidRPr="00FF240F" w:rsidTr="003F796A">
        <w:tc>
          <w:tcPr>
            <w:tcW w:w="4503" w:type="dxa"/>
          </w:tcPr>
          <w:p w:rsidR="002E5744" w:rsidRDefault="002E5744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2409" w:type="dxa"/>
            <w:vAlign w:val="center"/>
          </w:tcPr>
          <w:p w:rsidR="002E5744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133 000,00</w:t>
            </w:r>
          </w:p>
        </w:tc>
        <w:tc>
          <w:tcPr>
            <w:tcW w:w="2659" w:type="dxa"/>
            <w:vAlign w:val="center"/>
          </w:tcPr>
          <w:p w:rsidR="002E5744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E95A57" w:rsidRPr="00FF240F" w:rsidTr="003F796A">
        <w:tc>
          <w:tcPr>
            <w:tcW w:w="4503" w:type="dxa"/>
          </w:tcPr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выполнения работ по содержанию помещений </w:t>
            </w:r>
            <w:proofErr w:type="spell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</w:t>
            </w:r>
            <w:proofErr w:type="gramStart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омиссий</w:t>
            </w:r>
            <w:proofErr w:type="spellEnd"/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E95A57" w:rsidRPr="00FF240F" w:rsidTr="003F796A">
        <w:tc>
          <w:tcPr>
            <w:tcW w:w="4503" w:type="dxa"/>
          </w:tcPr>
          <w:p w:rsidR="00E95A57" w:rsidRPr="00FF240F" w:rsidRDefault="00FF240F" w:rsidP="00FF2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95A57" w:rsidRPr="00FF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выполнения других работ</w:t>
            </w:r>
          </w:p>
        </w:tc>
        <w:tc>
          <w:tcPr>
            <w:tcW w:w="2409" w:type="dxa"/>
            <w:vAlign w:val="center"/>
          </w:tcPr>
          <w:p w:rsidR="00E95A57" w:rsidRPr="00FF240F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129 300,00</w:t>
            </w:r>
          </w:p>
        </w:tc>
        <w:tc>
          <w:tcPr>
            <w:tcW w:w="2659" w:type="dxa"/>
            <w:vAlign w:val="center"/>
          </w:tcPr>
          <w:p w:rsidR="00E95A57" w:rsidRPr="00FF240F" w:rsidRDefault="001A0057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E95A57" w:rsidTr="003F796A">
        <w:tc>
          <w:tcPr>
            <w:tcW w:w="4503" w:type="dxa"/>
          </w:tcPr>
          <w:p w:rsidR="00E95A57" w:rsidRDefault="00E95A57" w:rsidP="00FF2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E95A57" w:rsidRDefault="002E5744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2 341 888,94</w:t>
            </w:r>
          </w:p>
        </w:tc>
        <w:tc>
          <w:tcPr>
            <w:tcW w:w="2659" w:type="dxa"/>
            <w:vAlign w:val="center"/>
          </w:tcPr>
          <w:p w:rsidR="00E95A57" w:rsidRDefault="003F796A" w:rsidP="00E95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3F796A" w:rsidRDefault="003F796A" w:rsidP="003F7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63" w:rsidRPr="006F1EDB" w:rsidRDefault="00C70663" w:rsidP="003F7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EDB">
        <w:rPr>
          <w:rFonts w:ascii="Times New Roman" w:hAnsi="Times New Roman" w:cs="Times New Roman"/>
          <w:sz w:val="24"/>
          <w:szCs w:val="24"/>
        </w:rPr>
        <w:t xml:space="preserve">Остаток средств </w:t>
      </w:r>
      <w:r w:rsidR="003F796A">
        <w:rPr>
          <w:rFonts w:ascii="Times New Roman" w:hAnsi="Times New Roman" w:cs="Times New Roman"/>
          <w:sz w:val="24"/>
          <w:szCs w:val="24"/>
        </w:rPr>
        <w:t>местного бюджета был перечислен Киренской ТИК</w:t>
      </w:r>
      <w:r w:rsidRPr="006F1EDB">
        <w:rPr>
          <w:rFonts w:ascii="Times New Roman" w:hAnsi="Times New Roman" w:cs="Times New Roman"/>
          <w:sz w:val="24"/>
          <w:szCs w:val="24"/>
        </w:rPr>
        <w:t xml:space="preserve"> на </w:t>
      </w:r>
      <w:r w:rsidR="003F796A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Pr="006F1EDB">
        <w:rPr>
          <w:rFonts w:ascii="Times New Roman" w:hAnsi="Times New Roman" w:cs="Times New Roman"/>
          <w:sz w:val="24"/>
          <w:szCs w:val="24"/>
        </w:rPr>
        <w:t>счет</w:t>
      </w:r>
      <w:r w:rsidR="003F796A">
        <w:rPr>
          <w:rFonts w:ascii="Times New Roman" w:hAnsi="Times New Roman" w:cs="Times New Roman"/>
          <w:sz w:val="24"/>
          <w:szCs w:val="24"/>
        </w:rPr>
        <w:t xml:space="preserve"> </w:t>
      </w:r>
      <w:r w:rsidRPr="006F1EDB">
        <w:rPr>
          <w:rFonts w:ascii="Times New Roman" w:hAnsi="Times New Roman" w:cs="Times New Roman"/>
          <w:sz w:val="24"/>
          <w:szCs w:val="24"/>
        </w:rPr>
        <w:t>администрации</w:t>
      </w:r>
      <w:r w:rsidR="003F796A">
        <w:rPr>
          <w:rFonts w:ascii="Times New Roman" w:hAnsi="Times New Roman" w:cs="Times New Roman"/>
          <w:sz w:val="24"/>
          <w:szCs w:val="24"/>
        </w:rPr>
        <w:t xml:space="preserve"> Киренского городского поселения </w:t>
      </w:r>
      <w:r w:rsidR="00EB0005">
        <w:rPr>
          <w:rFonts w:ascii="Times New Roman" w:hAnsi="Times New Roman" w:cs="Times New Roman"/>
          <w:sz w:val="24"/>
          <w:szCs w:val="24"/>
        </w:rPr>
        <w:t xml:space="preserve">16.10.2022г. </w:t>
      </w:r>
      <w:r w:rsidR="003F796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B0005">
        <w:rPr>
          <w:rFonts w:ascii="Times New Roman" w:hAnsi="Times New Roman" w:cs="Times New Roman"/>
          <w:sz w:val="24"/>
          <w:szCs w:val="24"/>
        </w:rPr>
        <w:t>224 530,66</w:t>
      </w:r>
      <w:r w:rsidRPr="006F1EDB">
        <w:rPr>
          <w:rFonts w:ascii="Times New Roman" w:hAnsi="Times New Roman" w:cs="Times New Roman"/>
          <w:sz w:val="24"/>
          <w:szCs w:val="24"/>
        </w:rPr>
        <w:t xml:space="preserve"> руб.</w:t>
      </w:r>
      <w:r w:rsidR="003F796A">
        <w:rPr>
          <w:rFonts w:ascii="Times New Roman" w:hAnsi="Times New Roman" w:cs="Times New Roman"/>
          <w:sz w:val="24"/>
          <w:szCs w:val="24"/>
        </w:rPr>
        <w:t xml:space="preserve"> с соблюдением сроков установленных п.8</w:t>
      </w:r>
      <w:r w:rsidR="003F796A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3F796A">
        <w:rPr>
          <w:rFonts w:ascii="Times New Roman" w:hAnsi="Times New Roman" w:cs="Times New Roman"/>
          <w:sz w:val="24"/>
          <w:szCs w:val="24"/>
        </w:rPr>
        <w:t xml:space="preserve">ст. 90 </w:t>
      </w:r>
      <w:r w:rsidR="003F796A" w:rsidRPr="00F92A01">
        <w:rPr>
          <w:rFonts w:ascii="Times New Roman" w:hAnsi="Times New Roman" w:cs="Times New Roman"/>
          <w:sz w:val="24"/>
          <w:szCs w:val="24"/>
        </w:rPr>
        <w:t>закон</w:t>
      </w:r>
      <w:r w:rsidR="003F796A">
        <w:rPr>
          <w:rFonts w:ascii="Times New Roman" w:hAnsi="Times New Roman" w:cs="Times New Roman"/>
          <w:sz w:val="24"/>
          <w:szCs w:val="24"/>
        </w:rPr>
        <w:t>а</w:t>
      </w:r>
      <w:r w:rsidR="003F796A" w:rsidRPr="00F92A01">
        <w:rPr>
          <w:rFonts w:ascii="Times New Roman" w:hAnsi="Times New Roman" w:cs="Times New Roman"/>
          <w:sz w:val="24"/>
          <w:szCs w:val="24"/>
        </w:rPr>
        <w:t xml:space="preserve"> №</w:t>
      </w:r>
      <w:r w:rsid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3F796A" w:rsidRPr="00F92A01">
        <w:rPr>
          <w:rFonts w:ascii="Times New Roman" w:hAnsi="Times New Roman" w:cs="Times New Roman"/>
          <w:sz w:val="24"/>
          <w:szCs w:val="24"/>
        </w:rPr>
        <w:t>116-ОЗ</w:t>
      </w:r>
      <w:r w:rsidR="00D10711">
        <w:rPr>
          <w:rFonts w:ascii="Times New Roman" w:hAnsi="Times New Roman" w:cs="Times New Roman"/>
          <w:sz w:val="24"/>
          <w:szCs w:val="24"/>
        </w:rPr>
        <w:t>.</w:t>
      </w:r>
      <w:r w:rsidR="003F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6A" w:rsidRDefault="003F796A" w:rsidP="00693B5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27C99" w:rsidRDefault="003F796A" w:rsidP="00693B5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27C99" w:rsidRPr="00693B5E">
        <w:rPr>
          <w:rFonts w:ascii="Times New Roman" w:hAnsi="Times New Roman" w:cs="Times New Roman"/>
        </w:rPr>
        <w:t>сполнитель:</w:t>
      </w:r>
    </w:p>
    <w:p w:rsidR="00C14143" w:rsidRDefault="00C14143" w:rsidP="00693B5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сектором по экономике финансово-экономического отдела  </w:t>
      </w:r>
    </w:p>
    <w:p w:rsidR="00A27C99" w:rsidRPr="00693B5E" w:rsidRDefault="00A27C99" w:rsidP="00693B5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93B5E">
        <w:rPr>
          <w:rFonts w:ascii="Times New Roman" w:hAnsi="Times New Roman" w:cs="Times New Roman"/>
        </w:rPr>
        <w:t>Е.А. Горбунова</w:t>
      </w:r>
    </w:p>
    <w:sectPr w:rsidR="00A27C99" w:rsidRPr="00693B5E" w:rsidSect="0069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700C"/>
    <w:multiLevelType w:val="hybridMultilevel"/>
    <w:tmpl w:val="74F6A2D6"/>
    <w:lvl w:ilvl="0" w:tplc="5A90DB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ABA"/>
    <w:rsid w:val="000E28FA"/>
    <w:rsid w:val="001116AF"/>
    <w:rsid w:val="001759E4"/>
    <w:rsid w:val="0018019C"/>
    <w:rsid w:val="001A0057"/>
    <w:rsid w:val="00202581"/>
    <w:rsid w:val="002A4C45"/>
    <w:rsid w:val="002B29E5"/>
    <w:rsid w:val="002E5744"/>
    <w:rsid w:val="002F4E64"/>
    <w:rsid w:val="003F796A"/>
    <w:rsid w:val="0041543E"/>
    <w:rsid w:val="006168CE"/>
    <w:rsid w:val="00646D68"/>
    <w:rsid w:val="00660790"/>
    <w:rsid w:val="00693B5E"/>
    <w:rsid w:val="006B64F5"/>
    <w:rsid w:val="006F1EDB"/>
    <w:rsid w:val="00751B54"/>
    <w:rsid w:val="007D7A4A"/>
    <w:rsid w:val="00804039"/>
    <w:rsid w:val="008233D3"/>
    <w:rsid w:val="00847A2E"/>
    <w:rsid w:val="00874E27"/>
    <w:rsid w:val="00944C23"/>
    <w:rsid w:val="00973394"/>
    <w:rsid w:val="00A27C99"/>
    <w:rsid w:val="00B50ABA"/>
    <w:rsid w:val="00BF2925"/>
    <w:rsid w:val="00C14143"/>
    <w:rsid w:val="00C57B2C"/>
    <w:rsid w:val="00C70663"/>
    <w:rsid w:val="00D10711"/>
    <w:rsid w:val="00D25BD5"/>
    <w:rsid w:val="00E47E2D"/>
    <w:rsid w:val="00E86A76"/>
    <w:rsid w:val="00E95A57"/>
    <w:rsid w:val="00EB0005"/>
    <w:rsid w:val="00EE148A"/>
    <w:rsid w:val="00EF089E"/>
    <w:rsid w:val="00F06D12"/>
    <w:rsid w:val="00F840E4"/>
    <w:rsid w:val="00F92A01"/>
    <w:rsid w:val="00FB206B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4"/>
  </w:style>
  <w:style w:type="paragraph" w:styleId="1">
    <w:name w:val="heading 1"/>
    <w:basedOn w:val="a"/>
    <w:next w:val="a"/>
    <w:link w:val="10"/>
    <w:uiPriority w:val="99"/>
    <w:qFormat/>
    <w:rsid w:val="00646D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6D6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46D68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944C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44C23"/>
    <w:rPr>
      <w:i/>
      <w:iCs/>
    </w:rPr>
  </w:style>
  <w:style w:type="table" w:styleId="a9">
    <w:name w:val="Table Grid"/>
    <w:basedOn w:val="a1"/>
    <w:uiPriority w:val="59"/>
    <w:rsid w:val="00F9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2022-11-25T01:21:00Z</cp:lastPrinted>
  <dcterms:created xsi:type="dcterms:W3CDTF">2015-02-11T01:59:00Z</dcterms:created>
  <dcterms:modified xsi:type="dcterms:W3CDTF">2022-11-25T01:21:00Z</dcterms:modified>
</cp:coreProperties>
</file>