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0E" w:rsidRDefault="00E8480E" w:rsidP="00C921C2">
      <w:pPr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21C2" w:rsidRPr="00E5055F" w:rsidRDefault="00C921C2" w:rsidP="00C921C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 xml:space="preserve">УТВЕРЖДЕНО </w:t>
      </w:r>
    </w:p>
    <w:p w:rsidR="00C921C2" w:rsidRPr="00E5055F" w:rsidRDefault="00C921C2" w:rsidP="00C921C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C921C2" w:rsidRPr="00E5055F" w:rsidRDefault="009A2160" w:rsidP="00C921C2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Киренского городского поселения</w:t>
      </w:r>
    </w:p>
    <w:p w:rsidR="00C921C2" w:rsidRDefault="00C921C2" w:rsidP="00C921C2">
      <w:pPr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 </w:t>
      </w:r>
      <w:r w:rsidR="004149E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</w:t>
      </w:r>
      <w:r w:rsidR="004149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E5055F">
        <w:rPr>
          <w:rFonts w:ascii="Times New Roman" w:hAnsi="Times New Roman"/>
          <w:sz w:val="24"/>
          <w:szCs w:val="24"/>
        </w:rPr>
        <w:t>202</w:t>
      </w:r>
      <w:r w:rsidR="009A2160">
        <w:rPr>
          <w:rFonts w:ascii="Times New Roman" w:hAnsi="Times New Roman"/>
          <w:sz w:val="24"/>
          <w:szCs w:val="24"/>
        </w:rPr>
        <w:t>2г.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55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149E4">
        <w:rPr>
          <w:rFonts w:ascii="Times New Roman" w:hAnsi="Times New Roman"/>
          <w:sz w:val="24"/>
          <w:szCs w:val="24"/>
        </w:rPr>
        <w:t>1124</w:t>
      </w:r>
    </w:p>
    <w:p w:rsidR="004149E4" w:rsidRPr="00E5055F" w:rsidRDefault="004149E4" w:rsidP="00C921C2">
      <w:pPr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921C2" w:rsidRPr="00E5055F" w:rsidRDefault="00C921C2" w:rsidP="00C921C2">
      <w:pPr>
        <w:ind w:firstLine="5580"/>
        <w:rPr>
          <w:rFonts w:ascii="Times New Roman" w:hAnsi="Times New Roman"/>
          <w:sz w:val="24"/>
          <w:szCs w:val="24"/>
        </w:rPr>
      </w:pPr>
    </w:p>
    <w:p w:rsidR="00C921C2" w:rsidRPr="009A2160" w:rsidRDefault="00C921C2" w:rsidP="00C921C2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A2160">
        <w:rPr>
          <w:rFonts w:ascii="Times New Roman" w:hAnsi="Times New Roman"/>
          <w:b/>
          <w:bCs/>
          <w:sz w:val="32"/>
          <w:szCs w:val="32"/>
        </w:rPr>
        <w:t xml:space="preserve">     АДМИНИСТРАТИВНЫЙ РЕГЛАМЕНТ</w:t>
      </w:r>
    </w:p>
    <w:p w:rsidR="00C921C2" w:rsidRPr="009A2160" w:rsidRDefault="00C921C2" w:rsidP="00C921C2">
      <w:pPr>
        <w:ind w:firstLine="709"/>
        <w:contextualSpacing/>
        <w:jc w:val="center"/>
        <w:rPr>
          <w:rFonts w:ascii="Times New Roman" w:hAnsi="Times New Roman"/>
          <w:bCs/>
          <w:sz w:val="32"/>
          <w:szCs w:val="32"/>
        </w:rPr>
      </w:pPr>
      <w:r w:rsidRPr="009A2160">
        <w:rPr>
          <w:rFonts w:ascii="Times New Roman" w:hAnsi="Times New Roman"/>
          <w:bCs/>
          <w:sz w:val="32"/>
          <w:szCs w:val="32"/>
        </w:rPr>
        <w:t>предоставления муниципальной услуги</w:t>
      </w:r>
    </w:p>
    <w:p w:rsidR="00C921C2" w:rsidRPr="009A2160" w:rsidRDefault="009A2160" w:rsidP="00C921C2">
      <w:pPr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C921C2" w:rsidRPr="009A2160">
        <w:rPr>
          <w:rFonts w:ascii="Times New Roman" w:hAnsi="Times New Roman"/>
          <w:sz w:val="32"/>
          <w:szCs w:val="32"/>
        </w:rPr>
        <w:t>Дача письменных разъяснений налогоплательщикам по вопросам применения муниципальных нормативных правовых актов</w:t>
      </w:r>
    </w:p>
    <w:p w:rsidR="00C921C2" w:rsidRPr="009A2160" w:rsidRDefault="00C921C2" w:rsidP="00C921C2">
      <w:pPr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A2160">
        <w:rPr>
          <w:rFonts w:ascii="Times New Roman" w:hAnsi="Times New Roman"/>
          <w:sz w:val="32"/>
          <w:szCs w:val="32"/>
        </w:rPr>
        <w:t xml:space="preserve"> о местных налогах и сборах</w:t>
      </w:r>
      <w:r w:rsidR="009A2160">
        <w:rPr>
          <w:rFonts w:ascii="Times New Roman" w:hAnsi="Times New Roman"/>
          <w:sz w:val="32"/>
          <w:szCs w:val="32"/>
        </w:rPr>
        <w:t>»</w:t>
      </w:r>
    </w:p>
    <w:p w:rsidR="00C921C2" w:rsidRPr="00E5055F" w:rsidRDefault="00C921C2" w:rsidP="00C921C2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21C2" w:rsidRPr="009A2160" w:rsidRDefault="00C921C2" w:rsidP="00C921C2">
      <w:pPr>
        <w:contextualSpacing/>
        <w:jc w:val="center"/>
        <w:outlineLvl w:val="1"/>
        <w:rPr>
          <w:b/>
          <w:sz w:val="24"/>
          <w:szCs w:val="24"/>
        </w:rPr>
      </w:pPr>
      <w:r w:rsidRPr="009A2160">
        <w:rPr>
          <w:b/>
          <w:sz w:val="24"/>
          <w:szCs w:val="24"/>
        </w:rPr>
        <w:t>I. Общие положения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1.1. </w:t>
      </w:r>
      <w:proofErr w:type="gramStart"/>
      <w:r w:rsidRPr="009A2160">
        <w:rPr>
          <w:sz w:val="24"/>
          <w:szCs w:val="24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9A2160">
        <w:rPr>
          <w:sz w:val="24"/>
          <w:szCs w:val="24"/>
        </w:rPr>
        <w:t xml:space="preserve">Киренского городского поселения </w:t>
      </w:r>
      <w:r w:rsidRPr="009A2160">
        <w:rPr>
          <w:sz w:val="24"/>
          <w:szCs w:val="24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</w:t>
      </w:r>
      <w:proofErr w:type="gramEnd"/>
      <w:r w:rsidRPr="009A2160">
        <w:rPr>
          <w:sz w:val="24"/>
          <w:szCs w:val="24"/>
        </w:rPr>
        <w:t xml:space="preserve"> нормативных правовых актов о местных налогах и сборах.</w:t>
      </w:r>
    </w:p>
    <w:p w:rsidR="00C921C2" w:rsidRDefault="00C921C2" w:rsidP="00C921C2">
      <w:pPr>
        <w:ind w:firstLine="709"/>
        <w:contextualSpacing/>
        <w:rPr>
          <w:sz w:val="24"/>
          <w:szCs w:val="24"/>
        </w:rPr>
      </w:pPr>
      <w:bookmarkStart w:id="1" w:name="Par40"/>
      <w:bookmarkEnd w:id="1"/>
      <w:r w:rsidRPr="009A2160">
        <w:rPr>
          <w:sz w:val="24"/>
          <w:szCs w:val="24"/>
        </w:rPr>
        <w:t>1.2. Правовые основания предоставления муниципальной услуги:</w:t>
      </w:r>
    </w:p>
    <w:p w:rsidR="00C921C2" w:rsidRPr="009A2160" w:rsidRDefault="00C921C2" w:rsidP="009A2160">
      <w:pPr>
        <w:rPr>
          <w:sz w:val="24"/>
          <w:szCs w:val="24"/>
        </w:rPr>
      </w:pPr>
      <w:r w:rsidRPr="009A2160">
        <w:rPr>
          <w:sz w:val="24"/>
          <w:szCs w:val="24"/>
        </w:rPr>
        <w:t xml:space="preserve">- </w:t>
      </w:r>
      <w:hyperlink r:id="rId7" w:history="1">
        <w:r w:rsidRPr="009A2160">
          <w:rPr>
            <w:rStyle w:val="affff7"/>
            <w:color w:val="auto"/>
            <w:sz w:val="24"/>
            <w:szCs w:val="24"/>
            <w:u w:val="none"/>
          </w:rPr>
          <w:t>Конституция</w:t>
        </w:r>
      </w:hyperlink>
      <w:r w:rsidRPr="009A2160">
        <w:rPr>
          <w:sz w:val="24"/>
          <w:szCs w:val="24"/>
        </w:rPr>
        <w:t xml:space="preserve"> Российской Федерации;</w:t>
      </w:r>
    </w:p>
    <w:p w:rsidR="00C921C2" w:rsidRPr="009A2160" w:rsidRDefault="00C921C2" w:rsidP="009A2160">
      <w:pPr>
        <w:rPr>
          <w:sz w:val="24"/>
          <w:szCs w:val="24"/>
        </w:rPr>
      </w:pPr>
      <w:r w:rsidRPr="009A2160">
        <w:rPr>
          <w:sz w:val="24"/>
          <w:szCs w:val="24"/>
        </w:rPr>
        <w:t xml:space="preserve">- Налоговый </w:t>
      </w:r>
      <w:hyperlink r:id="rId8" w:history="1">
        <w:r w:rsidRPr="009A2160">
          <w:rPr>
            <w:rStyle w:val="affff7"/>
            <w:color w:val="auto"/>
            <w:sz w:val="24"/>
            <w:szCs w:val="24"/>
            <w:u w:val="none"/>
          </w:rPr>
          <w:t>кодекс</w:t>
        </w:r>
      </w:hyperlink>
      <w:r w:rsidRPr="009A2160">
        <w:rPr>
          <w:sz w:val="24"/>
          <w:szCs w:val="24"/>
        </w:rPr>
        <w:t xml:space="preserve"> Российской Федерации;</w:t>
      </w:r>
    </w:p>
    <w:p w:rsidR="00C921C2" w:rsidRPr="009A2160" w:rsidRDefault="00C921C2" w:rsidP="009A2160">
      <w:pPr>
        <w:rPr>
          <w:sz w:val="24"/>
          <w:szCs w:val="24"/>
        </w:rPr>
      </w:pPr>
      <w:r w:rsidRPr="009A2160">
        <w:rPr>
          <w:sz w:val="24"/>
          <w:szCs w:val="24"/>
        </w:rPr>
        <w:t xml:space="preserve">- Федеральный </w:t>
      </w:r>
      <w:hyperlink r:id="rId9" w:history="1">
        <w:r w:rsidRPr="009A2160">
          <w:rPr>
            <w:rStyle w:val="affff7"/>
            <w:color w:val="auto"/>
            <w:sz w:val="24"/>
            <w:szCs w:val="24"/>
            <w:u w:val="none"/>
          </w:rPr>
          <w:t>закон</w:t>
        </w:r>
      </w:hyperlink>
      <w:r w:rsidRPr="009A2160">
        <w:rPr>
          <w:sz w:val="24"/>
          <w:szCs w:val="24"/>
        </w:rPr>
        <w:t xml:space="preserve"> от 06.10.2003 № 131-ФЗ «Об общих принципах </w:t>
      </w:r>
      <w:r w:rsidR="009A2160" w:rsidRPr="009A2160">
        <w:rPr>
          <w:sz w:val="24"/>
          <w:szCs w:val="24"/>
        </w:rPr>
        <w:t>о</w:t>
      </w:r>
      <w:r w:rsidRPr="009A2160">
        <w:rPr>
          <w:sz w:val="24"/>
          <w:szCs w:val="24"/>
        </w:rPr>
        <w:t>рганизации местного самоуправления в Российской Федерации»;</w:t>
      </w:r>
    </w:p>
    <w:p w:rsidR="00C921C2" w:rsidRPr="009A2160" w:rsidRDefault="00C921C2" w:rsidP="009A2160">
      <w:pPr>
        <w:rPr>
          <w:sz w:val="24"/>
          <w:szCs w:val="24"/>
        </w:rPr>
      </w:pPr>
      <w:r w:rsidRPr="009A2160">
        <w:rPr>
          <w:sz w:val="24"/>
          <w:szCs w:val="24"/>
        </w:rPr>
        <w:t xml:space="preserve">- Федеральный </w:t>
      </w:r>
      <w:hyperlink r:id="rId10" w:history="1">
        <w:r w:rsidRPr="009A2160">
          <w:rPr>
            <w:rStyle w:val="affff7"/>
            <w:color w:val="auto"/>
            <w:sz w:val="24"/>
            <w:szCs w:val="24"/>
            <w:u w:val="none"/>
          </w:rPr>
          <w:t>закон</w:t>
        </w:r>
      </w:hyperlink>
      <w:r w:rsidRPr="009A2160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9A2160">
        <w:rPr>
          <w:sz w:val="24"/>
          <w:szCs w:val="24"/>
        </w:rPr>
        <w:t xml:space="preserve">. 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1.3. Описание заявителей.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proofErr w:type="gramStart"/>
      <w:r w:rsidRPr="009A2160">
        <w:rPr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Заявления о предоставлении муниципальной услуги направляются непосредственно через администрацию</w:t>
      </w:r>
      <w:r w:rsidR="009A2160">
        <w:rPr>
          <w:sz w:val="24"/>
          <w:szCs w:val="24"/>
        </w:rPr>
        <w:t>,</w:t>
      </w:r>
      <w:r w:rsidRPr="009A2160">
        <w:rPr>
          <w:sz w:val="24"/>
          <w:szCs w:val="24"/>
        </w:rPr>
        <w:t xml:space="preserve"> либо посредством электронной почты.</w:t>
      </w:r>
    </w:p>
    <w:p w:rsidR="00C921C2" w:rsidRPr="009A2160" w:rsidRDefault="00C921C2" w:rsidP="00C921C2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Администрация </w:t>
      </w:r>
      <w:r w:rsidR="009A2160">
        <w:rPr>
          <w:sz w:val="24"/>
          <w:szCs w:val="24"/>
        </w:rPr>
        <w:t>Киренского городского поселения</w:t>
      </w:r>
      <w:r w:rsidRPr="009A2160">
        <w:rPr>
          <w:sz w:val="24"/>
          <w:szCs w:val="24"/>
        </w:rPr>
        <w:t xml:space="preserve"> расположена по адресу: </w:t>
      </w:r>
      <w:r w:rsidR="009A2160">
        <w:rPr>
          <w:sz w:val="24"/>
          <w:szCs w:val="24"/>
        </w:rPr>
        <w:t>Иркутская область</w:t>
      </w:r>
      <w:r w:rsidRPr="009A2160">
        <w:rPr>
          <w:sz w:val="24"/>
          <w:szCs w:val="24"/>
        </w:rPr>
        <w:t xml:space="preserve">, </w:t>
      </w:r>
      <w:proofErr w:type="spellStart"/>
      <w:r w:rsidR="009A2160">
        <w:rPr>
          <w:sz w:val="24"/>
          <w:szCs w:val="24"/>
        </w:rPr>
        <w:t>г</w:t>
      </w:r>
      <w:proofErr w:type="gramStart"/>
      <w:r w:rsidR="009A2160">
        <w:rPr>
          <w:sz w:val="24"/>
          <w:szCs w:val="24"/>
        </w:rPr>
        <w:t>.К</w:t>
      </w:r>
      <w:proofErr w:type="gramEnd"/>
      <w:r w:rsidR="009A2160">
        <w:rPr>
          <w:sz w:val="24"/>
          <w:szCs w:val="24"/>
        </w:rPr>
        <w:t>иренск</w:t>
      </w:r>
      <w:proofErr w:type="spellEnd"/>
      <w:r w:rsidRPr="009A2160">
        <w:rPr>
          <w:sz w:val="24"/>
          <w:szCs w:val="24"/>
        </w:rPr>
        <w:t>, ул.</w:t>
      </w:r>
      <w:r w:rsidR="009A2160">
        <w:rPr>
          <w:sz w:val="24"/>
          <w:szCs w:val="24"/>
        </w:rPr>
        <w:t xml:space="preserve"> Красноармейская,</w:t>
      </w:r>
      <w:r w:rsidRPr="009A2160">
        <w:rPr>
          <w:sz w:val="24"/>
          <w:szCs w:val="24"/>
        </w:rPr>
        <w:t xml:space="preserve"> д.</w:t>
      </w:r>
      <w:r w:rsidR="009A2160">
        <w:rPr>
          <w:sz w:val="24"/>
          <w:szCs w:val="24"/>
        </w:rPr>
        <w:t>5</w:t>
      </w:r>
      <w:r w:rsidRPr="009A2160">
        <w:rPr>
          <w:sz w:val="24"/>
          <w:szCs w:val="24"/>
        </w:rPr>
        <w:t>.</w:t>
      </w:r>
    </w:p>
    <w:p w:rsidR="00C921C2" w:rsidRPr="009A2160" w:rsidRDefault="00C921C2" w:rsidP="00C921C2">
      <w:pPr>
        <w:tabs>
          <w:tab w:val="left" w:pos="993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Режим приема заинтересованных лиц по вопросам предоставления </w:t>
      </w:r>
      <w:r w:rsidRPr="009A2160">
        <w:rPr>
          <w:sz w:val="24"/>
          <w:szCs w:val="24"/>
        </w:rPr>
        <w:lastRenderedPageBreak/>
        <w:t>муниципальной услуги специалистами а</w:t>
      </w:r>
      <w:r w:rsidR="009A2160">
        <w:rPr>
          <w:sz w:val="24"/>
          <w:szCs w:val="24"/>
        </w:rPr>
        <w:t>дминистрации</w:t>
      </w:r>
      <w:r w:rsidRPr="009A2160">
        <w:rPr>
          <w:sz w:val="24"/>
          <w:szCs w:val="24"/>
        </w:rPr>
        <w:t>: с понедельника по пятницу с 8.</w:t>
      </w:r>
      <w:r w:rsidR="009A2160">
        <w:rPr>
          <w:sz w:val="24"/>
          <w:szCs w:val="24"/>
        </w:rPr>
        <w:t>3</w:t>
      </w:r>
      <w:r w:rsidRPr="009A2160">
        <w:rPr>
          <w:sz w:val="24"/>
          <w:szCs w:val="24"/>
        </w:rPr>
        <w:t>0 до 16.</w:t>
      </w:r>
      <w:r w:rsidR="009A2160">
        <w:rPr>
          <w:sz w:val="24"/>
          <w:szCs w:val="24"/>
        </w:rPr>
        <w:t>3</w:t>
      </w:r>
      <w:r w:rsidRPr="009A2160">
        <w:rPr>
          <w:sz w:val="24"/>
          <w:szCs w:val="24"/>
        </w:rPr>
        <w:t>0 часов, перерыв с 12.</w:t>
      </w:r>
      <w:r w:rsidR="009A2160">
        <w:rPr>
          <w:sz w:val="24"/>
          <w:szCs w:val="24"/>
        </w:rPr>
        <w:t>3</w:t>
      </w:r>
      <w:r w:rsidRPr="009A2160">
        <w:rPr>
          <w:sz w:val="24"/>
          <w:szCs w:val="24"/>
        </w:rPr>
        <w:t>0 до 13.</w:t>
      </w:r>
      <w:r w:rsidR="009A2160">
        <w:rPr>
          <w:sz w:val="24"/>
          <w:szCs w:val="24"/>
        </w:rPr>
        <w:t>3</w:t>
      </w:r>
      <w:r w:rsidRPr="009A2160">
        <w:rPr>
          <w:sz w:val="24"/>
          <w:szCs w:val="24"/>
        </w:rPr>
        <w:t>0 часов.</w:t>
      </w:r>
    </w:p>
    <w:p w:rsidR="00C921C2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Адрес официальн</w:t>
      </w:r>
      <w:r w:rsidR="009A2160">
        <w:rPr>
          <w:sz w:val="24"/>
          <w:szCs w:val="24"/>
        </w:rPr>
        <w:t>ого</w:t>
      </w:r>
      <w:r w:rsidRPr="009A2160">
        <w:rPr>
          <w:sz w:val="24"/>
          <w:szCs w:val="24"/>
        </w:rPr>
        <w:t xml:space="preserve"> сайт</w:t>
      </w:r>
      <w:r w:rsidR="009A2160">
        <w:rPr>
          <w:sz w:val="24"/>
          <w:szCs w:val="24"/>
        </w:rPr>
        <w:t>а</w:t>
      </w:r>
      <w:r w:rsidRPr="009A2160">
        <w:rPr>
          <w:sz w:val="24"/>
          <w:szCs w:val="24"/>
        </w:rPr>
        <w:t>, содержащ</w:t>
      </w:r>
      <w:r w:rsidR="009A2160">
        <w:rPr>
          <w:sz w:val="24"/>
          <w:szCs w:val="24"/>
        </w:rPr>
        <w:t>его</w:t>
      </w:r>
      <w:r w:rsidRPr="009A2160">
        <w:rPr>
          <w:sz w:val="24"/>
          <w:szCs w:val="24"/>
        </w:rPr>
        <w:t xml:space="preserve"> информацию о предоставлении муниципальной услуги:</w:t>
      </w:r>
      <w:r w:rsidR="009A2160" w:rsidRPr="009A2160">
        <w:t xml:space="preserve"> </w:t>
      </w:r>
      <w:r w:rsidR="009A2160" w:rsidRPr="009A2160">
        <w:rPr>
          <w:sz w:val="24"/>
          <w:szCs w:val="24"/>
        </w:rPr>
        <w:t>http://gorod-kirensk.ru/</w:t>
      </w:r>
      <w:proofErr w:type="gramStart"/>
      <w:r w:rsidR="009A2160" w:rsidRPr="009A2160">
        <w:rPr>
          <w:sz w:val="24"/>
          <w:szCs w:val="24"/>
        </w:rPr>
        <w:t>МУНИЦИПАЛЬНЫЕ-УСЛУГИ</w:t>
      </w:r>
      <w:proofErr w:type="gramEnd"/>
      <w:r w:rsidR="009A2160" w:rsidRPr="009A2160">
        <w:rPr>
          <w:sz w:val="24"/>
          <w:szCs w:val="24"/>
        </w:rPr>
        <w:t>/</w:t>
      </w:r>
      <w:r w:rsidRPr="009A2160">
        <w:rPr>
          <w:sz w:val="24"/>
          <w:szCs w:val="24"/>
        </w:rPr>
        <w:t xml:space="preserve"> 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непосредственно при личном обращении;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 использованием средств почтовой, телефонной связи и электронной почты;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посредством размещения информации на официальном сайте администрации</w:t>
      </w:r>
      <w:r w:rsidR="00DE75B4">
        <w:rPr>
          <w:sz w:val="24"/>
          <w:szCs w:val="24"/>
        </w:rPr>
        <w:t>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Официальный сайт муниципального об</w:t>
      </w:r>
      <w:r w:rsidR="00DE75B4">
        <w:rPr>
          <w:sz w:val="24"/>
          <w:szCs w:val="24"/>
        </w:rPr>
        <w:t>разования</w:t>
      </w:r>
      <w:r w:rsidRPr="009A2160">
        <w:rPr>
          <w:sz w:val="24"/>
          <w:szCs w:val="24"/>
        </w:rPr>
        <w:t>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 месте нахождения и графике работы администрации, а также способах получения указанной информации;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 справочных телефонах специалистов администрации, предоставляющих муниципальную услугу;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об адресе официального сайта администрации в информационно-телекоммуникационной сети «Интернет» и адресе её электронной почты;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</w:p>
    <w:p w:rsidR="00C921C2" w:rsidRPr="009A2160" w:rsidRDefault="00C921C2" w:rsidP="00C921C2">
      <w:pPr>
        <w:ind w:firstLine="709"/>
        <w:contextualSpacing/>
        <w:jc w:val="center"/>
        <w:outlineLvl w:val="1"/>
        <w:rPr>
          <w:b/>
          <w:sz w:val="24"/>
          <w:szCs w:val="24"/>
        </w:rPr>
      </w:pPr>
      <w:r w:rsidRPr="009A2160">
        <w:rPr>
          <w:b/>
          <w:sz w:val="24"/>
          <w:szCs w:val="24"/>
        </w:rPr>
        <w:t>II. Стандарт предоставления муниципальной услуги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2.1. Наименование муниципальной услуги: "Дача письменных разъяснений налогоплательщикам по вопросам применения муниципальных нормативных правовых актов о местных налогах и сборах" (далее - муниципальная услуга).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2.2. Наименование органа, предоставляющего муниципальную услугу: администрация </w:t>
      </w:r>
      <w:r w:rsidR="00DE75B4">
        <w:rPr>
          <w:sz w:val="24"/>
          <w:szCs w:val="24"/>
        </w:rPr>
        <w:t>Киренского городского поселения</w:t>
      </w:r>
      <w:r w:rsidRPr="009A2160">
        <w:rPr>
          <w:sz w:val="24"/>
          <w:szCs w:val="24"/>
        </w:rPr>
        <w:t>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Муниципальную услугу предоставляет специалист администрации </w:t>
      </w:r>
      <w:r w:rsidR="00DE75B4">
        <w:rPr>
          <w:sz w:val="24"/>
          <w:szCs w:val="24"/>
        </w:rPr>
        <w:t xml:space="preserve">Киренского городского поселения </w:t>
      </w:r>
      <w:r w:rsidRPr="009A2160">
        <w:rPr>
          <w:sz w:val="24"/>
          <w:szCs w:val="24"/>
        </w:rPr>
        <w:t>(далее - специалист администрации).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2.3. Результат предоставления муниципальной услуги.</w:t>
      </w:r>
    </w:p>
    <w:p w:rsidR="00C921C2" w:rsidRPr="009A2160" w:rsidRDefault="00C921C2" w:rsidP="00C921C2">
      <w:pPr>
        <w:contextualSpacing/>
        <w:rPr>
          <w:sz w:val="24"/>
          <w:szCs w:val="24"/>
        </w:rPr>
      </w:pPr>
      <w:r w:rsidRPr="009A2160">
        <w:rPr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</w:t>
      </w:r>
      <w:r w:rsidRPr="009A2160">
        <w:rPr>
          <w:sz w:val="24"/>
          <w:szCs w:val="24"/>
          <w:lang w:eastAsia="en-US"/>
        </w:rPr>
        <w:lastRenderedPageBreak/>
        <w:t xml:space="preserve">разъяснение </w:t>
      </w:r>
      <w:r w:rsidRPr="009A2160">
        <w:rPr>
          <w:sz w:val="24"/>
          <w:szCs w:val="24"/>
        </w:rPr>
        <w:t xml:space="preserve">налогоплательщикам и налоговым агентам </w:t>
      </w:r>
      <w:r w:rsidRPr="009A2160">
        <w:rPr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Pr="009A2160">
        <w:rPr>
          <w:sz w:val="24"/>
          <w:szCs w:val="24"/>
        </w:rPr>
        <w:t xml:space="preserve"> 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2.4. Срок предоставления муниципальной услуги.</w:t>
      </w:r>
    </w:p>
    <w:p w:rsidR="00C921C2" w:rsidRPr="009A2160" w:rsidRDefault="00C921C2" w:rsidP="00C921C2">
      <w:pPr>
        <w:ind w:firstLine="708"/>
        <w:contextualSpacing/>
        <w:rPr>
          <w:sz w:val="24"/>
          <w:szCs w:val="24"/>
        </w:rPr>
      </w:pPr>
      <w:bookmarkStart w:id="3" w:name="P62"/>
      <w:bookmarkEnd w:id="3"/>
      <w:r w:rsidRPr="009A2160">
        <w:rPr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9A2160">
        <w:rPr>
          <w:sz w:val="24"/>
          <w:szCs w:val="24"/>
        </w:rPr>
        <w:t xml:space="preserve"> со дня регистрации соответствующего </w:t>
      </w:r>
      <w:r w:rsidRPr="009A2160">
        <w:rPr>
          <w:sz w:val="24"/>
          <w:szCs w:val="24"/>
          <w:lang w:eastAsia="en-US"/>
        </w:rPr>
        <w:t xml:space="preserve">обращения. По решению </w:t>
      </w:r>
      <w:r w:rsidRPr="009A2160">
        <w:rPr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2.5. Правовые основания для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bookmarkStart w:id="4" w:name="P72"/>
      <w:bookmarkEnd w:id="4"/>
      <w:r w:rsidRPr="009A2160">
        <w:rPr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содержание обращения;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подпись лица;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дата обращения.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A2160">
        <w:rPr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9A2160">
        <w:rPr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При личном приеме ответственным лицом администрации заявитель предъявляет документ, удостоверяющий его личность, и излагает содержание своего </w:t>
      </w:r>
      <w:r w:rsidRPr="009A2160">
        <w:rPr>
          <w:sz w:val="24"/>
          <w:szCs w:val="24"/>
        </w:rPr>
        <w:lastRenderedPageBreak/>
        <w:t>устного обращения.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bookmarkStart w:id="5" w:name="P88"/>
      <w:bookmarkEnd w:id="5"/>
      <w:r w:rsidRPr="009A2160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bookmarkStart w:id="6" w:name="P92"/>
      <w:bookmarkEnd w:id="6"/>
      <w:r w:rsidRPr="009A2160">
        <w:rPr>
          <w:sz w:val="24"/>
          <w:szCs w:val="24"/>
        </w:rPr>
        <w:t xml:space="preserve">2.8.1. Если в письменном обращении не </w:t>
      </w:r>
      <w:proofErr w:type="gramStart"/>
      <w:r w:rsidRPr="009A2160">
        <w:rPr>
          <w:sz w:val="24"/>
          <w:szCs w:val="24"/>
        </w:rPr>
        <w:t>указаны</w:t>
      </w:r>
      <w:proofErr w:type="gramEnd"/>
      <w:r w:rsidRPr="009A2160">
        <w:rPr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2.8.2. </w:t>
      </w:r>
      <w:proofErr w:type="gramStart"/>
      <w:r w:rsidRPr="009A2160">
        <w:rPr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921C2" w:rsidRPr="009A2160" w:rsidRDefault="00C921C2" w:rsidP="00C921C2">
      <w:pPr>
        <w:ind w:firstLine="708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2.8.3. </w:t>
      </w:r>
      <w:proofErr w:type="gramStart"/>
      <w:r w:rsidRPr="009A2160">
        <w:rPr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2.8.4. </w:t>
      </w:r>
      <w:proofErr w:type="gramStart"/>
      <w:r w:rsidRPr="009A2160">
        <w:rPr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9A2160">
        <w:rPr>
          <w:sz w:val="24"/>
          <w:szCs w:val="24"/>
        </w:rPr>
        <w:t xml:space="preserve"> </w:t>
      </w:r>
      <w:proofErr w:type="gramStart"/>
      <w:r w:rsidRPr="009A2160">
        <w:rPr>
          <w:sz w:val="24"/>
          <w:szCs w:val="24"/>
        </w:rPr>
        <w:t>условии</w:t>
      </w:r>
      <w:proofErr w:type="gramEnd"/>
      <w:r w:rsidRPr="009A2160">
        <w:rPr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9A2160">
          <w:rPr>
            <w:sz w:val="24"/>
            <w:szCs w:val="24"/>
          </w:rPr>
          <w:t>тайну</w:t>
        </w:r>
      </w:hyperlink>
      <w:r w:rsidRPr="009A2160"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2.8.7. Заявитель вправе вновь направить обращение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2.10. Срок регистрации запроса заявителя о предоставлении муниципальной </w:t>
      </w:r>
      <w:r w:rsidRPr="009A2160">
        <w:rPr>
          <w:sz w:val="24"/>
          <w:szCs w:val="24"/>
        </w:rPr>
        <w:lastRenderedPageBreak/>
        <w:t>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 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официальном сайте размещаются следующие информационные материалы: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образцы заполнения бланков заявлений;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бланки заявлений;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часы приема специалистов администрации.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2.12. Показатели доступности и качества муниципальной услуги: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сокращение количества документов, представляемых заявителями;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сокращение срока предоставления муниципальной услуги;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внеочередное обслуживание участников ВОВ и инвалидов.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2.13. Иные требования, в том числе учитывающие особенности предоставления муниципальных услуг в электронной форме: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</w:t>
      </w:r>
      <w:r w:rsidR="00C42A26">
        <w:rPr>
          <w:sz w:val="24"/>
          <w:szCs w:val="24"/>
        </w:rPr>
        <w:t>.</w:t>
      </w:r>
    </w:p>
    <w:p w:rsidR="00C921C2" w:rsidRPr="009A2160" w:rsidRDefault="00C921C2" w:rsidP="00C921C2">
      <w:pPr>
        <w:tabs>
          <w:tab w:val="num" w:pos="0"/>
        </w:tabs>
        <w:ind w:firstLine="709"/>
        <w:contextualSpacing/>
        <w:rPr>
          <w:sz w:val="24"/>
          <w:szCs w:val="24"/>
        </w:rPr>
      </w:pPr>
    </w:p>
    <w:p w:rsidR="00C921C2" w:rsidRPr="009A2160" w:rsidRDefault="00C921C2" w:rsidP="00C921C2">
      <w:pPr>
        <w:tabs>
          <w:tab w:val="num" w:pos="0"/>
        </w:tabs>
        <w:ind w:firstLine="709"/>
        <w:contextualSpacing/>
        <w:jc w:val="center"/>
        <w:rPr>
          <w:b/>
          <w:sz w:val="24"/>
          <w:szCs w:val="24"/>
        </w:rPr>
      </w:pPr>
      <w:r w:rsidRPr="009A2160">
        <w:rPr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3.1. Последовательность административных процедур.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прием и регистрация обращения;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рассмотрение обращения;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подготовка и направление ответа на обращение заявителю.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3.1.1. Прием и регистрация обращений.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lastRenderedPageBreak/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 xml:space="preserve"> в установленном порядке как обычные письменные обращения.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9A2160">
          <w:rPr>
            <w:sz w:val="24"/>
            <w:szCs w:val="24"/>
          </w:rPr>
          <w:t>пунктами 2.6</w:t>
        </w:r>
      </w:hyperlink>
      <w:r w:rsidRPr="009A2160">
        <w:rPr>
          <w:sz w:val="24"/>
          <w:szCs w:val="24"/>
        </w:rPr>
        <w:t xml:space="preserve"> - </w:t>
      </w:r>
      <w:hyperlink r:id="rId13" w:anchor="P88#P88" w:history="1">
        <w:r w:rsidRPr="009A2160">
          <w:rPr>
            <w:sz w:val="24"/>
            <w:szCs w:val="24"/>
          </w:rPr>
          <w:t>2.7</w:t>
        </w:r>
      </w:hyperlink>
      <w:r w:rsidRPr="009A2160">
        <w:rPr>
          <w:sz w:val="24"/>
          <w:szCs w:val="24"/>
        </w:rPr>
        <w:t xml:space="preserve"> Административного регламента.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3.1.2. Рассмотрение обращений.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Прошедшие регистрацию письменные обращения передаются Главе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>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Глава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определяет характер, сроки действий и сроки рассмотрения обращения;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определяет исполнителя поручения;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ставит исполнение поручений и рассмотрение обращения на контроль.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Решением Главы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 xml:space="preserve">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9A2160">
        <w:rPr>
          <w:sz w:val="24"/>
          <w:szCs w:val="24"/>
        </w:rPr>
        <w:t>заявителю</w:t>
      </w:r>
      <w:proofErr w:type="gramEnd"/>
      <w:r w:rsidRPr="009A2160">
        <w:rPr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3.1.3. Подготовка и направление ответов на обращение.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9A2160">
          <w:rPr>
            <w:sz w:val="24"/>
            <w:szCs w:val="24"/>
          </w:rPr>
          <w:t>п. 2.4.1</w:t>
        </w:r>
      </w:hyperlink>
      <w:r w:rsidRPr="009A2160">
        <w:rPr>
          <w:sz w:val="24"/>
          <w:szCs w:val="24"/>
        </w:rPr>
        <w:t xml:space="preserve"> Административного регламента.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Ответ на вопрос предоставляется в простой, четкой и понятной форме за подписью Главы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 xml:space="preserve"> либо лица, его замещающего.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После подписания ответа специалист, ответственный за прием и регистрацию </w:t>
      </w:r>
      <w:r w:rsidRPr="009A2160">
        <w:rPr>
          <w:sz w:val="24"/>
          <w:szCs w:val="24"/>
        </w:rPr>
        <w:lastRenderedPageBreak/>
        <w:t>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</w:p>
    <w:p w:rsidR="00C921C2" w:rsidRPr="009A2160" w:rsidRDefault="00C921C2" w:rsidP="00C921C2">
      <w:pPr>
        <w:ind w:firstLine="709"/>
        <w:contextualSpacing/>
        <w:jc w:val="center"/>
        <w:rPr>
          <w:b/>
          <w:sz w:val="24"/>
          <w:szCs w:val="24"/>
        </w:rPr>
      </w:pPr>
      <w:r w:rsidRPr="009A2160">
        <w:rPr>
          <w:b/>
          <w:sz w:val="24"/>
          <w:szCs w:val="24"/>
        </w:rPr>
        <w:t xml:space="preserve">IV. Формы </w:t>
      </w:r>
      <w:proofErr w:type="gramStart"/>
      <w:r w:rsidRPr="009A2160">
        <w:rPr>
          <w:b/>
          <w:sz w:val="24"/>
          <w:szCs w:val="24"/>
        </w:rPr>
        <w:t>контроля за</w:t>
      </w:r>
      <w:proofErr w:type="gramEnd"/>
      <w:r w:rsidRPr="009A2160">
        <w:rPr>
          <w:b/>
          <w:sz w:val="24"/>
          <w:szCs w:val="24"/>
        </w:rPr>
        <w:t xml:space="preserve"> исполнением административного регламента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4.1. Порядок осуществления текущего </w:t>
      </w:r>
      <w:proofErr w:type="gramStart"/>
      <w:r w:rsidRPr="009A2160">
        <w:rPr>
          <w:sz w:val="24"/>
          <w:szCs w:val="24"/>
        </w:rPr>
        <w:t>контроля за</w:t>
      </w:r>
      <w:proofErr w:type="gramEnd"/>
      <w:r w:rsidRPr="009A2160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Текущий контроль осуществляется ответственными работниками администрации соответствии с установленными настоящим регламентом содержанием действий и сроками их осуществления, а также путем проведения проверок исполнения положений настоящего регламента, иных нормативных правовых актов.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В целях осуществления </w:t>
      </w:r>
      <w:proofErr w:type="gramStart"/>
      <w:r w:rsidRPr="009A2160">
        <w:rPr>
          <w:sz w:val="24"/>
          <w:szCs w:val="24"/>
        </w:rPr>
        <w:t>контроля за</w:t>
      </w:r>
      <w:proofErr w:type="gramEnd"/>
      <w:r w:rsidRPr="009A2160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главой </w:t>
      </w:r>
      <w:r w:rsidR="00C42A26">
        <w:rPr>
          <w:sz w:val="24"/>
          <w:szCs w:val="24"/>
        </w:rPr>
        <w:t>администрации</w:t>
      </w:r>
      <w:r w:rsidRPr="009A2160">
        <w:rPr>
          <w:sz w:val="24"/>
          <w:szCs w:val="24"/>
        </w:rPr>
        <w:t>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администрацию.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О проведении проверки издается распоряжение о проведении проверки исполнения административного регламента по предоставлению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По результатам рассмотрения обращений, обратившимся дается письменный ответ.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 xml:space="preserve">- за действия (бездействие), влекущие нарушение прав и законных интересов </w:t>
      </w:r>
      <w:r w:rsidRPr="009A2160">
        <w:rPr>
          <w:sz w:val="24"/>
          <w:szCs w:val="24"/>
        </w:rPr>
        <w:lastRenderedPageBreak/>
        <w:t>физических или юридических лиц, индивидуальных предпринимателей.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</w:rPr>
      </w:pPr>
      <w:r w:rsidRPr="009A2160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921C2" w:rsidRPr="009A2160" w:rsidRDefault="00C921C2" w:rsidP="00C921C2">
      <w:pPr>
        <w:contextualSpacing/>
        <w:rPr>
          <w:sz w:val="24"/>
          <w:szCs w:val="24"/>
        </w:rPr>
      </w:pPr>
    </w:p>
    <w:p w:rsidR="00C921C2" w:rsidRPr="009A2160" w:rsidRDefault="00C921C2" w:rsidP="00C921C2">
      <w:pPr>
        <w:ind w:firstLine="709"/>
        <w:contextualSpacing/>
        <w:jc w:val="center"/>
        <w:outlineLvl w:val="1"/>
        <w:rPr>
          <w:b/>
          <w:sz w:val="24"/>
          <w:szCs w:val="24"/>
        </w:rPr>
      </w:pPr>
    </w:p>
    <w:p w:rsidR="00C921C2" w:rsidRPr="009A2160" w:rsidRDefault="00C921C2" w:rsidP="00C921C2">
      <w:pPr>
        <w:ind w:firstLine="709"/>
        <w:contextualSpacing/>
        <w:jc w:val="center"/>
        <w:outlineLvl w:val="1"/>
        <w:rPr>
          <w:b/>
          <w:sz w:val="24"/>
          <w:szCs w:val="24"/>
        </w:rPr>
      </w:pPr>
      <w:r w:rsidRPr="009A2160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C921C2" w:rsidRPr="009A2160" w:rsidRDefault="00C921C2" w:rsidP="00C921C2">
      <w:pPr>
        <w:ind w:firstLine="709"/>
        <w:contextualSpacing/>
        <w:outlineLvl w:val="1"/>
        <w:rPr>
          <w:b/>
          <w:sz w:val="24"/>
          <w:szCs w:val="24"/>
        </w:rPr>
      </w:pPr>
      <w:r w:rsidRPr="009A2160">
        <w:rPr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 w:rsidR="00C42A26">
        <w:rPr>
          <w:sz w:val="24"/>
          <w:szCs w:val="24"/>
          <w:lang w:eastAsia="en-US"/>
        </w:rPr>
        <w:t xml:space="preserve"> либо муниципального служащего</w:t>
      </w:r>
      <w:r w:rsidRPr="009A2160">
        <w:rPr>
          <w:sz w:val="24"/>
          <w:szCs w:val="24"/>
          <w:lang w:eastAsia="en-US"/>
        </w:rPr>
        <w:t>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9A2160">
        <w:rPr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42A26">
        <w:rPr>
          <w:sz w:val="24"/>
          <w:szCs w:val="24"/>
          <w:lang w:eastAsia="en-US"/>
        </w:rPr>
        <w:t>Иркутской области</w:t>
      </w:r>
      <w:r w:rsidRPr="009A2160">
        <w:rPr>
          <w:sz w:val="24"/>
          <w:szCs w:val="24"/>
          <w:lang w:eastAsia="en-US"/>
        </w:rPr>
        <w:t>, муниципальными правовыми актами для предоставления муниципальной услуги;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C42A26">
        <w:rPr>
          <w:sz w:val="24"/>
          <w:szCs w:val="24"/>
          <w:lang w:eastAsia="en-US"/>
        </w:rPr>
        <w:t>Иркутской области</w:t>
      </w:r>
      <w:r w:rsidRPr="009A2160">
        <w:rPr>
          <w:sz w:val="24"/>
          <w:szCs w:val="24"/>
          <w:lang w:eastAsia="en-US"/>
        </w:rPr>
        <w:t xml:space="preserve"> для предоставления муниципальной услуги, у заявителя;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proofErr w:type="gramStart"/>
      <w:r w:rsidRPr="009A2160">
        <w:rPr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42A26">
        <w:rPr>
          <w:sz w:val="24"/>
          <w:szCs w:val="24"/>
          <w:lang w:eastAsia="en-US"/>
        </w:rPr>
        <w:t>Иркутской области</w:t>
      </w:r>
      <w:r w:rsidRPr="009A2160">
        <w:rPr>
          <w:sz w:val="24"/>
          <w:szCs w:val="24"/>
          <w:lang w:eastAsia="en-US"/>
        </w:rPr>
        <w:t>.;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D537B">
        <w:rPr>
          <w:sz w:val="24"/>
          <w:szCs w:val="24"/>
          <w:lang w:eastAsia="en-US"/>
        </w:rPr>
        <w:t>Иркутской области</w:t>
      </w:r>
      <w:r w:rsidRPr="009A2160">
        <w:rPr>
          <w:sz w:val="24"/>
          <w:szCs w:val="24"/>
          <w:lang w:eastAsia="en-US"/>
        </w:rPr>
        <w:t>, муниципальными правовыми актами;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proofErr w:type="gramStart"/>
      <w:r w:rsidRPr="009A2160"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</w:t>
      </w:r>
      <w:r w:rsidR="001D537B">
        <w:rPr>
          <w:sz w:val="24"/>
          <w:szCs w:val="24"/>
          <w:lang w:eastAsia="en-US"/>
        </w:rPr>
        <w:t xml:space="preserve">авляющего муниципальную услугу </w:t>
      </w:r>
      <w:r w:rsidRPr="009A2160">
        <w:rPr>
          <w:sz w:val="24"/>
          <w:szCs w:val="24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исправлений.;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proofErr w:type="gramStart"/>
      <w:r w:rsidRPr="009A2160">
        <w:rPr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D537B">
        <w:rPr>
          <w:sz w:val="24"/>
          <w:szCs w:val="24"/>
          <w:lang w:eastAsia="en-US"/>
        </w:rPr>
        <w:t>Иркутской области</w:t>
      </w:r>
      <w:r w:rsidRPr="009A2160">
        <w:rPr>
          <w:sz w:val="24"/>
          <w:szCs w:val="24"/>
          <w:lang w:eastAsia="en-US"/>
        </w:rPr>
        <w:t>, муниципальными правовыми актами.;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9A2160">
        <w:rPr>
          <w:sz w:val="24"/>
          <w:szCs w:val="24"/>
          <w:lang w:eastAsia="en-US"/>
        </w:rPr>
        <w:lastRenderedPageBreak/>
        <w:t>за исключением случаев, предусмотренных пунктом 4 части 1 статьи 7 Федерального закона № 210-ФЗ.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предоставляющи</w:t>
      </w:r>
      <w:r w:rsidR="001D537B">
        <w:rPr>
          <w:sz w:val="24"/>
          <w:szCs w:val="24"/>
          <w:lang w:eastAsia="en-US"/>
        </w:rPr>
        <w:t>й муниципальную услугу</w:t>
      </w:r>
      <w:r w:rsidRPr="009A2160">
        <w:rPr>
          <w:sz w:val="24"/>
          <w:szCs w:val="24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proofErr w:type="gramStart"/>
      <w:r w:rsidRPr="009A2160">
        <w:rPr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</w:t>
      </w:r>
      <w:r w:rsidR="001D537B">
        <w:rPr>
          <w:sz w:val="24"/>
          <w:szCs w:val="24"/>
          <w:lang w:eastAsia="en-US"/>
        </w:rPr>
        <w:t xml:space="preserve">, </w:t>
      </w:r>
      <w:r w:rsidRPr="009A2160">
        <w:rPr>
          <w:sz w:val="24"/>
          <w:szCs w:val="24"/>
          <w:lang w:eastAsia="en-US"/>
        </w:rPr>
        <w:t xml:space="preserve">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9A2160">
          <w:rPr>
            <w:sz w:val="24"/>
            <w:szCs w:val="24"/>
            <w:lang w:eastAsia="en-US"/>
          </w:rPr>
          <w:t>ч. 5 ст. 11.2</w:t>
        </w:r>
      </w:hyperlink>
      <w:r w:rsidRPr="009A2160">
        <w:rPr>
          <w:sz w:val="24"/>
          <w:szCs w:val="24"/>
          <w:lang w:eastAsia="en-US"/>
        </w:rPr>
        <w:t xml:space="preserve"> Федерального закона № 210-ФЗ.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решения и действия (бездействие) которых обжалуются;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proofErr w:type="gramStart"/>
      <w:r w:rsidRPr="009A2160">
        <w:rPr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 w:rsidR="001D537B">
        <w:rPr>
          <w:sz w:val="24"/>
          <w:szCs w:val="24"/>
          <w:lang w:eastAsia="en-US"/>
        </w:rPr>
        <w:t>ного служащего, филиала, отдела</w:t>
      </w:r>
      <w:r w:rsidRPr="009A2160">
        <w:rPr>
          <w:sz w:val="24"/>
          <w:szCs w:val="24"/>
          <w:lang w:eastAsia="en-US"/>
        </w:rPr>
        <w:t>;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 w:rsidR="001D537B">
        <w:rPr>
          <w:sz w:val="24"/>
          <w:szCs w:val="24"/>
          <w:lang w:eastAsia="en-US"/>
        </w:rPr>
        <w:t>ного служащего, филиала, отдела</w:t>
      </w:r>
      <w:r w:rsidRPr="009A2160">
        <w:rPr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9A2160">
          <w:rPr>
            <w:sz w:val="24"/>
            <w:szCs w:val="24"/>
            <w:lang w:eastAsia="en-US"/>
          </w:rPr>
          <w:t>ст. 11.1</w:t>
        </w:r>
      </w:hyperlink>
      <w:r w:rsidRPr="009A2160">
        <w:rPr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5.6. </w:t>
      </w:r>
      <w:proofErr w:type="gramStart"/>
      <w:r w:rsidRPr="009A2160">
        <w:rPr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1D537B">
        <w:rPr>
          <w:sz w:val="24"/>
          <w:szCs w:val="24"/>
          <w:lang w:eastAsia="en-US"/>
        </w:rPr>
        <w:t xml:space="preserve">о муниципальную услугу </w:t>
      </w:r>
      <w:r w:rsidRPr="009A2160">
        <w:rPr>
          <w:sz w:val="24"/>
          <w:szCs w:val="24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proofErr w:type="gramStart"/>
      <w:r w:rsidRPr="009A2160">
        <w:rPr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D537B">
        <w:rPr>
          <w:sz w:val="24"/>
          <w:szCs w:val="24"/>
          <w:lang w:eastAsia="en-US"/>
        </w:rPr>
        <w:t>Иркутской области</w:t>
      </w:r>
      <w:r w:rsidRPr="009A2160">
        <w:rPr>
          <w:sz w:val="24"/>
          <w:szCs w:val="24"/>
          <w:lang w:eastAsia="en-US"/>
        </w:rPr>
        <w:t xml:space="preserve">, муниципальными правовыми актами; </w:t>
      </w:r>
      <w:proofErr w:type="gramEnd"/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lastRenderedPageBreak/>
        <w:t>2) в удовлетворении жалобы отказывается.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21C2" w:rsidRPr="009A2160" w:rsidRDefault="00C921C2" w:rsidP="00C921C2">
      <w:pPr>
        <w:ind w:firstLine="709"/>
        <w:contextualSpacing/>
        <w:rPr>
          <w:sz w:val="24"/>
          <w:szCs w:val="24"/>
          <w:lang w:eastAsia="en-US"/>
        </w:rPr>
      </w:pPr>
      <w:r w:rsidRPr="009A2160">
        <w:rPr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9A2160">
        <w:rPr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A2160">
        <w:rPr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921C2" w:rsidRPr="00E5055F" w:rsidRDefault="00C921C2" w:rsidP="00C921C2">
      <w:pPr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  <w:sectPr w:rsidR="00C921C2" w:rsidRPr="00E5055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C921C2" w:rsidRPr="00E5055F" w:rsidRDefault="00C921C2" w:rsidP="00C921C2">
      <w:pPr>
        <w:tabs>
          <w:tab w:val="left" w:pos="7770"/>
          <w:tab w:val="right" w:pos="9915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:rsidR="00C921C2" w:rsidRPr="00E5055F" w:rsidRDefault="00C921C2" w:rsidP="00C921C2">
      <w:pPr>
        <w:spacing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>Приложение 1</w:t>
      </w:r>
    </w:p>
    <w:p w:rsidR="00C921C2" w:rsidRPr="00E5055F" w:rsidRDefault="00C921C2" w:rsidP="00C921C2">
      <w:pPr>
        <w:shd w:val="clear" w:color="auto" w:fill="FFFFFF"/>
        <w:spacing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C921C2" w:rsidRPr="00E5055F" w:rsidRDefault="00C921C2" w:rsidP="00C921C2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</w:p>
    <w:p w:rsidR="00C921C2" w:rsidRPr="00E5055F" w:rsidRDefault="00C921C2" w:rsidP="00C921C2">
      <w:pPr>
        <w:ind w:left="-567"/>
        <w:contextualSpacing/>
        <w:rPr>
          <w:rFonts w:ascii="Times New Roman" w:hAnsi="Times New Roman"/>
          <w:sz w:val="24"/>
          <w:szCs w:val="24"/>
        </w:rPr>
      </w:pPr>
    </w:p>
    <w:p w:rsidR="00C921C2" w:rsidRPr="001D537B" w:rsidRDefault="00C921C2" w:rsidP="00C921C2">
      <w:pPr>
        <w:ind w:firstLine="284"/>
        <w:contextualSpacing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537B">
        <w:rPr>
          <w:rFonts w:ascii="Times New Roman" w:hAnsi="Times New Roman"/>
          <w:b/>
          <w:bCs/>
          <w:sz w:val="24"/>
          <w:szCs w:val="24"/>
          <w:u w:val="single"/>
        </w:rPr>
        <w:t>форма заявления</w:t>
      </w:r>
    </w:p>
    <w:p w:rsidR="001D537B" w:rsidRDefault="001D537B" w:rsidP="00C921C2">
      <w:pPr>
        <w:ind w:firstLine="284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D537B" w:rsidRDefault="001D537B" w:rsidP="00C921C2">
      <w:pPr>
        <w:ind w:firstLine="284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921C2" w:rsidRPr="00E5055F" w:rsidRDefault="00C921C2" w:rsidP="00C921C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ab/>
        <w:t>В___________________________________________</w:t>
      </w:r>
    </w:p>
    <w:p w:rsidR="00C921C2" w:rsidRPr="00E5055F" w:rsidRDefault="00C921C2" w:rsidP="00C921C2">
      <w:pPr>
        <w:ind w:left="-567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E5055F">
        <w:rPr>
          <w:rFonts w:ascii="Times New Roman" w:hAnsi="Times New Roman"/>
          <w:i/>
          <w:iCs/>
          <w:sz w:val="24"/>
          <w:szCs w:val="24"/>
        </w:rPr>
        <w:t>(указать наименование Уполномоченного органа)</w:t>
      </w:r>
    </w:p>
    <w:p w:rsidR="00C921C2" w:rsidRPr="00E5055F" w:rsidRDefault="00C921C2" w:rsidP="00C921C2">
      <w:pPr>
        <w:ind w:left="-567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C921C2" w:rsidRPr="00E5055F" w:rsidRDefault="00C921C2" w:rsidP="001D537B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:rsidR="00C921C2" w:rsidRPr="00E5055F" w:rsidRDefault="00C921C2" w:rsidP="00C921C2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C921C2" w:rsidRPr="00E5055F" w:rsidRDefault="00C921C2" w:rsidP="001D537B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:rsidR="00C921C2" w:rsidRPr="00E5055F" w:rsidRDefault="00C921C2" w:rsidP="00C921C2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921C2" w:rsidRPr="00E5055F" w:rsidRDefault="00C921C2" w:rsidP="001D537B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(адрес)</w:t>
      </w:r>
    </w:p>
    <w:p w:rsidR="00C921C2" w:rsidRPr="00E5055F" w:rsidRDefault="00C921C2" w:rsidP="00C921C2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921C2" w:rsidRPr="00E5055F" w:rsidRDefault="00C921C2" w:rsidP="001D537B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:rsidR="00C921C2" w:rsidRPr="00E5055F" w:rsidRDefault="00C921C2" w:rsidP="00C921C2">
      <w:pPr>
        <w:ind w:left="-567"/>
        <w:contextualSpacing/>
        <w:rPr>
          <w:rFonts w:ascii="Times New Roman" w:hAnsi="Times New Roman"/>
          <w:sz w:val="24"/>
          <w:szCs w:val="24"/>
        </w:rPr>
      </w:pPr>
    </w:p>
    <w:p w:rsidR="001D537B" w:rsidRDefault="001D537B" w:rsidP="001D537B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5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921C2" w:rsidRPr="00E5055F" w:rsidRDefault="00C921C2" w:rsidP="001D537B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5055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5055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5055F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5055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C921C2" w:rsidRPr="00E5055F" w:rsidRDefault="00C921C2" w:rsidP="001D537B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5055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C921C2" w:rsidRPr="00E5055F" w:rsidRDefault="00C921C2" w:rsidP="001D537B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Прошу дать разъяснение по</w:t>
      </w:r>
      <w:r w:rsidR="001D537B">
        <w:rPr>
          <w:rFonts w:ascii="Times New Roman" w:hAnsi="Times New Roman" w:cs="Times New Roman"/>
          <w:sz w:val="24"/>
          <w:szCs w:val="24"/>
        </w:rPr>
        <w:t xml:space="preserve"> </w:t>
      </w:r>
      <w:r w:rsidRPr="00E5055F">
        <w:rPr>
          <w:rFonts w:ascii="Times New Roman" w:hAnsi="Times New Roman" w:cs="Times New Roman"/>
          <w:sz w:val="24"/>
          <w:szCs w:val="24"/>
        </w:rPr>
        <w:t>вопросу_________________________________________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21C2" w:rsidRPr="00E5055F" w:rsidRDefault="00C921C2" w:rsidP="001D537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</w:t>
      </w:r>
    </w:p>
    <w:p w:rsidR="00C921C2" w:rsidRPr="00E5055F" w:rsidRDefault="00C921C2" w:rsidP="001D537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(Ф.И.О., должность представителя юридического лица; Ф.И.О. гражданина)</w:t>
      </w:r>
    </w:p>
    <w:p w:rsidR="00C921C2" w:rsidRPr="00E5055F" w:rsidRDefault="00C921C2" w:rsidP="001D537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_____________________(подпись)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>"__"__________ 20____ г.                                М.П.</w:t>
      </w: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1D537B">
      <w:pPr>
        <w:pStyle w:val="ConsPlusNonforma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921C2" w:rsidRPr="00E5055F" w:rsidRDefault="00C921C2" w:rsidP="00C921C2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</w:p>
    <w:p w:rsidR="00C921C2" w:rsidRPr="00E5055F" w:rsidRDefault="00C921C2" w:rsidP="00C921C2">
      <w:pPr>
        <w:pStyle w:val="ConsPlusNonformat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5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Приложение </w:t>
      </w:r>
      <w:r w:rsidR="001D537B">
        <w:rPr>
          <w:rFonts w:ascii="Times New Roman" w:hAnsi="Times New Roman" w:cs="Times New Roman"/>
          <w:sz w:val="24"/>
          <w:szCs w:val="24"/>
        </w:rPr>
        <w:t>2</w:t>
      </w:r>
    </w:p>
    <w:p w:rsidR="00C921C2" w:rsidRPr="00E5055F" w:rsidRDefault="00C921C2" w:rsidP="00C921C2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E5055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921C2" w:rsidRPr="00E5055F" w:rsidRDefault="00C921C2" w:rsidP="00C921C2">
      <w:pPr>
        <w:tabs>
          <w:tab w:val="left" w:pos="5925"/>
        </w:tabs>
        <w:ind w:left="-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E5055F">
        <w:rPr>
          <w:rFonts w:ascii="Times New Roman" w:hAnsi="Times New Roman"/>
          <w:b/>
          <w:bCs/>
          <w:sz w:val="24"/>
          <w:szCs w:val="24"/>
        </w:rPr>
        <w:tab/>
      </w:r>
    </w:p>
    <w:p w:rsidR="00C921C2" w:rsidRPr="00E5055F" w:rsidRDefault="00C921C2" w:rsidP="00C921C2">
      <w:pPr>
        <w:pStyle w:val="ConsPlusTitle"/>
        <w:widowControl/>
        <w:contextualSpacing/>
        <w:jc w:val="center"/>
      </w:pPr>
    </w:p>
    <w:p w:rsidR="00C921C2" w:rsidRPr="00E5055F" w:rsidRDefault="00C921C2" w:rsidP="00C921C2">
      <w:pPr>
        <w:pStyle w:val="ConsPlusTitle"/>
        <w:widowControl/>
        <w:contextualSpacing/>
        <w:jc w:val="center"/>
      </w:pPr>
      <w:r w:rsidRPr="00E5055F">
        <w:t>БЛОК-СХЕМА 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921C2" w:rsidRPr="00E5055F" w:rsidRDefault="00C921C2" w:rsidP="00C921C2">
      <w:pPr>
        <w:ind w:left="-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1C2" w:rsidRPr="00E5055F" w:rsidRDefault="00C921C2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921C2" w:rsidRPr="00E5055F" w:rsidRDefault="00C921C2" w:rsidP="001D537B">
      <w:pPr>
        <w:ind w:firstLine="153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C921C2" w:rsidRPr="007E21AB" w:rsidTr="00C63C3A">
        <w:tc>
          <w:tcPr>
            <w:tcW w:w="9574" w:type="dxa"/>
            <w:tcMar>
              <w:left w:w="78" w:type="dxa"/>
            </w:tcMar>
          </w:tcPr>
          <w:p w:rsidR="00C921C2" w:rsidRPr="007E21AB" w:rsidRDefault="00C921C2" w:rsidP="001D537B">
            <w:pPr>
              <w:ind w:lef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C2" w:rsidRPr="007E21AB" w:rsidRDefault="00C921C2" w:rsidP="001D537B">
            <w:pPr>
              <w:ind w:lef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AB">
              <w:rPr>
                <w:rFonts w:ascii="Times New Roman" w:hAnsi="Times New Roman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C921C2" w:rsidRPr="007E21AB" w:rsidRDefault="00C921C2" w:rsidP="001D537B">
            <w:pPr>
              <w:ind w:lef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1C2" w:rsidRPr="00E5055F" w:rsidRDefault="00C70B31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3.1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C921C2" w:rsidRPr="00E5055F" w:rsidRDefault="00C921C2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921C2" w:rsidRPr="00E5055F" w:rsidRDefault="00C921C2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C921C2" w:rsidRPr="007E21AB" w:rsidTr="00C63C3A">
        <w:tc>
          <w:tcPr>
            <w:tcW w:w="9574" w:type="dxa"/>
            <w:tcMar>
              <w:left w:w="78" w:type="dxa"/>
            </w:tcMar>
          </w:tcPr>
          <w:p w:rsidR="00C921C2" w:rsidRPr="007E21AB" w:rsidRDefault="00C921C2" w:rsidP="001D537B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C2" w:rsidRPr="007E21AB" w:rsidRDefault="00C921C2" w:rsidP="001D537B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AB">
              <w:rPr>
                <w:rFonts w:ascii="Times New Roman" w:hAnsi="Times New Roman"/>
                <w:sz w:val="24"/>
                <w:szCs w:val="24"/>
              </w:rPr>
              <w:t>Рассмотрение заявления и документов, принятие решения</w:t>
            </w:r>
          </w:p>
          <w:p w:rsidR="00C921C2" w:rsidRPr="007E21AB" w:rsidRDefault="00C921C2" w:rsidP="001D537B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AB">
              <w:rPr>
                <w:rFonts w:ascii="Times New Roman" w:hAnsi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C921C2" w:rsidRPr="007E21AB" w:rsidRDefault="00C921C2" w:rsidP="001D537B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1C2" w:rsidRPr="00E5055F" w:rsidRDefault="00C70B31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67" style="position:absolute;left:0;text-align:left;margin-left:241.4pt;margin-top:7.4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C921C2" w:rsidRPr="00E5055F" w:rsidRDefault="00C921C2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921C2" w:rsidRPr="00E5055F" w:rsidRDefault="00C921C2" w:rsidP="001D537B">
      <w:pPr>
        <w:ind w:left="-567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C921C2" w:rsidRPr="007E21AB" w:rsidTr="00C63C3A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C921C2" w:rsidRPr="007E21AB" w:rsidRDefault="00C921C2" w:rsidP="001D537B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C2" w:rsidRPr="007E21AB" w:rsidRDefault="00C921C2" w:rsidP="001D537B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AB">
              <w:rPr>
                <w:rFonts w:ascii="Times New Roman" w:hAnsi="Times New Roman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C921C2" w:rsidRPr="00E5055F" w:rsidRDefault="00C70B31" w:rsidP="00C921C2">
      <w:pPr>
        <w:contextualSpacing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7" o:spid="_x0000_s1026" style="position:absolute;left:0;text-align:left;margin-left:-38.95pt;margin-top:20.6pt;width:253.85pt;height:62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C921C2" w:rsidRDefault="00C921C2" w:rsidP="00C921C2">
                  <w:pPr>
                    <w:pStyle w:val="affffa"/>
                  </w:pPr>
                </w:p>
              </w:txbxContent>
            </v:textbox>
            <w10:wrap type="square"/>
          </v:rect>
        </w:pict>
      </w:r>
    </w:p>
    <w:p w:rsidR="00C921C2" w:rsidRPr="00B60CE4" w:rsidRDefault="00C921C2" w:rsidP="00FF144F">
      <w:pPr>
        <w:ind w:firstLine="0"/>
        <w:rPr>
          <w:sz w:val="24"/>
          <w:szCs w:val="24"/>
        </w:rPr>
      </w:pPr>
    </w:p>
    <w:sectPr w:rsidR="00C921C2" w:rsidRPr="00B60CE4" w:rsidSect="006A55B4">
      <w:pgSz w:w="11900" w:h="16800"/>
      <w:pgMar w:top="426" w:right="560" w:bottom="28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64F"/>
    <w:multiLevelType w:val="hybridMultilevel"/>
    <w:tmpl w:val="9ABEE7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16E70"/>
    <w:multiLevelType w:val="multilevel"/>
    <w:tmpl w:val="81F29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64D6852"/>
    <w:multiLevelType w:val="hybridMultilevel"/>
    <w:tmpl w:val="E9BC8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30219"/>
    <w:rsid w:val="00012887"/>
    <w:rsid w:val="00023B3D"/>
    <w:rsid w:val="00077C42"/>
    <w:rsid w:val="000B60F8"/>
    <w:rsid w:val="0012778A"/>
    <w:rsid w:val="001960FB"/>
    <w:rsid w:val="001D537B"/>
    <w:rsid w:val="001F5F16"/>
    <w:rsid w:val="002341FB"/>
    <w:rsid w:val="00254133"/>
    <w:rsid w:val="00290F23"/>
    <w:rsid w:val="002B59B0"/>
    <w:rsid w:val="002F260F"/>
    <w:rsid w:val="00317BF8"/>
    <w:rsid w:val="00320FF4"/>
    <w:rsid w:val="00332340"/>
    <w:rsid w:val="00334612"/>
    <w:rsid w:val="00356A2F"/>
    <w:rsid w:val="00362419"/>
    <w:rsid w:val="0036731E"/>
    <w:rsid w:val="003702AC"/>
    <w:rsid w:val="003C75E0"/>
    <w:rsid w:val="004149E4"/>
    <w:rsid w:val="00417ACE"/>
    <w:rsid w:val="00425C74"/>
    <w:rsid w:val="00440B65"/>
    <w:rsid w:val="00476A32"/>
    <w:rsid w:val="00491EB9"/>
    <w:rsid w:val="00493662"/>
    <w:rsid w:val="0049375A"/>
    <w:rsid w:val="004B4F13"/>
    <w:rsid w:val="005072BF"/>
    <w:rsid w:val="00526621"/>
    <w:rsid w:val="00586F7C"/>
    <w:rsid w:val="005B009F"/>
    <w:rsid w:val="005E21F2"/>
    <w:rsid w:val="005E62BE"/>
    <w:rsid w:val="00622A0F"/>
    <w:rsid w:val="00644E6C"/>
    <w:rsid w:val="0065268A"/>
    <w:rsid w:val="006814AF"/>
    <w:rsid w:val="006A4B30"/>
    <w:rsid w:val="006A55B4"/>
    <w:rsid w:val="00754A46"/>
    <w:rsid w:val="007712FC"/>
    <w:rsid w:val="007A01CF"/>
    <w:rsid w:val="007A2C45"/>
    <w:rsid w:val="007B7D3C"/>
    <w:rsid w:val="007D0456"/>
    <w:rsid w:val="007D6147"/>
    <w:rsid w:val="00807FAF"/>
    <w:rsid w:val="00825B53"/>
    <w:rsid w:val="008703D1"/>
    <w:rsid w:val="008A110E"/>
    <w:rsid w:val="008B6C22"/>
    <w:rsid w:val="008E01BD"/>
    <w:rsid w:val="008F0648"/>
    <w:rsid w:val="008F1955"/>
    <w:rsid w:val="008F4164"/>
    <w:rsid w:val="0090212D"/>
    <w:rsid w:val="00914703"/>
    <w:rsid w:val="00995381"/>
    <w:rsid w:val="009A2160"/>
    <w:rsid w:val="009B2112"/>
    <w:rsid w:val="009C034C"/>
    <w:rsid w:val="009C41E1"/>
    <w:rsid w:val="009C7C67"/>
    <w:rsid w:val="009D21A3"/>
    <w:rsid w:val="009E4339"/>
    <w:rsid w:val="00A27BE2"/>
    <w:rsid w:val="00A73F38"/>
    <w:rsid w:val="00A74B95"/>
    <w:rsid w:val="00A90BC3"/>
    <w:rsid w:val="00AB658A"/>
    <w:rsid w:val="00AC41F4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E0752"/>
    <w:rsid w:val="00BE1820"/>
    <w:rsid w:val="00C04D04"/>
    <w:rsid w:val="00C42A26"/>
    <w:rsid w:val="00C5642D"/>
    <w:rsid w:val="00C64217"/>
    <w:rsid w:val="00C70B31"/>
    <w:rsid w:val="00C71DFF"/>
    <w:rsid w:val="00C921C2"/>
    <w:rsid w:val="00CA3053"/>
    <w:rsid w:val="00CB06BE"/>
    <w:rsid w:val="00CB168D"/>
    <w:rsid w:val="00CE3809"/>
    <w:rsid w:val="00D040AC"/>
    <w:rsid w:val="00D30219"/>
    <w:rsid w:val="00D5511F"/>
    <w:rsid w:val="00D647B5"/>
    <w:rsid w:val="00D85736"/>
    <w:rsid w:val="00D932D3"/>
    <w:rsid w:val="00DA1052"/>
    <w:rsid w:val="00DB17F0"/>
    <w:rsid w:val="00DC707A"/>
    <w:rsid w:val="00DD4E3A"/>
    <w:rsid w:val="00DE4D9D"/>
    <w:rsid w:val="00DE75B4"/>
    <w:rsid w:val="00E14A69"/>
    <w:rsid w:val="00E70DCF"/>
    <w:rsid w:val="00E8480E"/>
    <w:rsid w:val="00EA57A3"/>
    <w:rsid w:val="00EB6AFA"/>
    <w:rsid w:val="00EC125F"/>
    <w:rsid w:val="00EC1C76"/>
    <w:rsid w:val="00EE7A59"/>
    <w:rsid w:val="00F267AE"/>
    <w:rsid w:val="00F506F2"/>
    <w:rsid w:val="00F70383"/>
    <w:rsid w:val="00F753E0"/>
    <w:rsid w:val="00FC34E9"/>
    <w:rsid w:val="00FD4E0C"/>
    <w:rsid w:val="00FD6B1F"/>
    <w:rsid w:val="00FE26D5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  <w:rPr>
      <w:b/>
      <w:bCs/>
      <w:color w:val="26282F"/>
    </w:rPr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D932D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D932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932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D932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921C2"/>
    <w:rPr>
      <w:rFonts w:ascii="Arial" w:hAnsi="Arial" w:cs="Arial"/>
      <w:sz w:val="22"/>
      <w:szCs w:val="22"/>
    </w:rPr>
  </w:style>
  <w:style w:type="character" w:customStyle="1" w:styleId="affff9">
    <w:name w:val="Основной текст_"/>
    <w:link w:val="11"/>
    <w:uiPriority w:val="99"/>
    <w:locked/>
    <w:rsid w:val="00C921C2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ffff9"/>
    <w:uiPriority w:val="99"/>
    <w:rsid w:val="00C921C2"/>
    <w:pPr>
      <w:shd w:val="clear" w:color="auto" w:fill="FFFFFF"/>
      <w:autoSpaceDE/>
      <w:autoSpaceDN/>
      <w:adjustRightInd/>
      <w:spacing w:after="720" w:line="240" w:lineRule="atLeast"/>
      <w:ind w:firstLine="0"/>
    </w:pPr>
    <w:rPr>
      <w:rFonts w:ascii="Calibri" w:hAnsi="Calibri" w:cs="Times New Roman"/>
      <w:spacing w:val="1"/>
      <w:sz w:val="27"/>
      <w:szCs w:val="20"/>
    </w:rPr>
  </w:style>
  <w:style w:type="paragraph" w:customStyle="1" w:styleId="ConsPlusNonformat">
    <w:name w:val="ConsPlusNonformat"/>
    <w:uiPriority w:val="99"/>
    <w:rsid w:val="00C92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link w:val="ConsPlusNormal"/>
    <w:rsid w:val="00C921C2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ffffa">
    <w:name w:val="Содержимое врезки"/>
    <w:basedOn w:val="a"/>
    <w:uiPriority w:val="99"/>
    <w:rsid w:val="00C921C2"/>
    <w:pPr>
      <w:widowControl/>
      <w:autoSpaceDE/>
      <w:autoSpaceDN/>
      <w:adjustRightInd/>
      <w:ind w:firstLine="0"/>
      <w:jc w:val="left"/>
    </w:pPr>
    <w:rPr>
      <w:rFonts w:ascii="Calibri" w:hAnsi="Calibri" w:cs="Calibri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../../../Users/admin/AppData/Local/Temp/&#1055;&#1086;&#1089;&#1090;&#1072;&#1085;&#1086;&#1074;&#1083;&#1077;&#1085;&#1080;&#1103;%20&#1086;&#1090;%2009.07.2010%20&#1075;&#1086;&#1076;&#1072;/&#1055;&#1086;&#1089;&#1090;&#1072;&#1085;&#1086;&#1074;&#1083;&#1077;&#1085;&#1080;&#1103;%202020&#1075;/&#8470;14_27.02.2020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../../../Users/admin/AppData/Local/Temp/&#1055;&#1086;&#1089;&#1090;&#1072;&#1085;&#1086;&#1074;&#1083;&#1077;&#1085;&#1080;&#1103;%20&#1086;&#1090;%2009.07.2010%20&#1075;&#1086;&#1076;&#1072;/&#1055;&#1086;&#1089;&#1090;&#1072;&#1085;&#1086;&#1074;&#1083;&#1077;&#1085;&#1080;&#1103;%202020&#1075;/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../../../Users/admin/AppData/Local/Temp/&#1055;&#1086;&#1089;&#1090;&#1072;&#1085;&#1086;&#1074;&#1083;&#1077;&#1085;&#1080;&#1103;%20&#1086;&#1090;%2009.07.2010%20&#1075;&#1086;&#1076;&#1072;/&#1055;&#1086;&#1089;&#1090;&#1072;&#1085;&#1086;&#1074;&#1083;&#1077;&#1085;&#1080;&#1103;%202020&#1075;/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B218E-0A96-4CC5-9D98-F53F1C31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5244</Words>
  <Characters>29896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35070</CharactersWithSpaces>
  <SharedDoc>false</SharedDoc>
  <HLinks>
    <vt:vector size="18" baseType="variant"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2022-11-21T07:22:00Z</cp:lastPrinted>
  <dcterms:created xsi:type="dcterms:W3CDTF">2021-02-11T02:15:00Z</dcterms:created>
  <dcterms:modified xsi:type="dcterms:W3CDTF">2023-01-26T06:48:00Z</dcterms:modified>
</cp:coreProperties>
</file>