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27" w:rsidRDefault="00674227" w:rsidP="004D7CAE">
      <w:pPr>
        <w:pStyle w:val="ConsPlusNonformat"/>
        <w:rPr>
          <w:rFonts w:ascii="Times New Roman" w:hAnsi="Times New Roman" w:cs="Times New Roman"/>
          <w:sz w:val="24"/>
          <w:szCs w:val="24"/>
        </w:rPr>
      </w:pPr>
    </w:p>
    <w:p w:rsidR="004D7CAE" w:rsidRDefault="004D7CAE" w:rsidP="004D7CAE">
      <w:pPr>
        <w:ind w:right="-284"/>
        <w:rPr>
          <w:rFonts w:ascii="Arial" w:hAnsi="Arial" w:cs="Arial"/>
          <w:b/>
          <w:sz w:val="32"/>
          <w:szCs w:val="32"/>
        </w:rPr>
      </w:pPr>
      <w:r>
        <w:rPr>
          <w:rFonts w:ascii="Arial" w:hAnsi="Arial" w:cs="Arial"/>
          <w:b/>
          <w:sz w:val="32"/>
          <w:szCs w:val="32"/>
        </w:rPr>
        <w:t xml:space="preserve">                                    </w:t>
      </w:r>
      <w:r w:rsidR="00884B4F">
        <w:rPr>
          <w:rFonts w:ascii="Arial" w:hAnsi="Arial" w:cs="Arial"/>
          <w:b/>
          <w:sz w:val="32"/>
          <w:szCs w:val="32"/>
        </w:rPr>
        <w:t xml:space="preserve"> 30.12.2021</w:t>
      </w:r>
      <w:r>
        <w:rPr>
          <w:rFonts w:ascii="Arial" w:hAnsi="Arial" w:cs="Arial"/>
          <w:b/>
          <w:sz w:val="32"/>
          <w:szCs w:val="32"/>
        </w:rPr>
        <w:t xml:space="preserve">г. № </w:t>
      </w:r>
      <w:r w:rsidR="00884B4F">
        <w:rPr>
          <w:rFonts w:ascii="Arial" w:hAnsi="Arial" w:cs="Arial"/>
          <w:b/>
          <w:sz w:val="32"/>
          <w:szCs w:val="32"/>
        </w:rPr>
        <w:t>782</w:t>
      </w:r>
    </w:p>
    <w:p w:rsidR="004D7CAE" w:rsidRDefault="004D7CAE" w:rsidP="004D7CAE">
      <w:pPr>
        <w:ind w:left="-567" w:right="-284"/>
        <w:jc w:val="center"/>
        <w:rPr>
          <w:rFonts w:ascii="Arial" w:hAnsi="Arial" w:cs="Arial"/>
          <w:b/>
          <w:sz w:val="32"/>
          <w:szCs w:val="32"/>
        </w:rPr>
      </w:pPr>
      <w:r>
        <w:rPr>
          <w:rFonts w:ascii="Arial" w:hAnsi="Arial" w:cs="Arial"/>
          <w:b/>
          <w:sz w:val="32"/>
          <w:szCs w:val="32"/>
        </w:rPr>
        <w:t>РОССИЙСКАЯ ФЕДЕРАЦИЯ</w:t>
      </w:r>
    </w:p>
    <w:p w:rsidR="004D7CAE" w:rsidRDefault="004D7CAE" w:rsidP="004D7CAE">
      <w:pPr>
        <w:ind w:left="-567" w:right="-284"/>
        <w:jc w:val="center"/>
        <w:rPr>
          <w:rFonts w:ascii="Arial" w:hAnsi="Arial" w:cs="Arial"/>
          <w:b/>
          <w:sz w:val="32"/>
          <w:szCs w:val="32"/>
        </w:rPr>
      </w:pPr>
      <w:r>
        <w:rPr>
          <w:rFonts w:ascii="Arial" w:hAnsi="Arial" w:cs="Arial"/>
          <w:b/>
          <w:sz w:val="32"/>
          <w:szCs w:val="32"/>
        </w:rPr>
        <w:t>ИРКУТСКАЯ ОБЛАСТЬ</w:t>
      </w:r>
    </w:p>
    <w:p w:rsidR="004D7CAE" w:rsidRDefault="004D7CAE" w:rsidP="004D7CAE">
      <w:pPr>
        <w:ind w:left="-567" w:right="-284"/>
        <w:jc w:val="center"/>
        <w:rPr>
          <w:rFonts w:ascii="Arial" w:hAnsi="Arial" w:cs="Arial"/>
          <w:b/>
          <w:sz w:val="32"/>
          <w:szCs w:val="32"/>
        </w:rPr>
      </w:pPr>
      <w:r>
        <w:rPr>
          <w:rFonts w:ascii="Arial" w:hAnsi="Arial" w:cs="Arial"/>
          <w:b/>
          <w:sz w:val="32"/>
          <w:szCs w:val="32"/>
        </w:rPr>
        <w:t>КИРЕНСКИЙ РАЙОН</w:t>
      </w:r>
    </w:p>
    <w:p w:rsidR="004D7CAE" w:rsidRDefault="004D7CAE" w:rsidP="004D7CAE">
      <w:pPr>
        <w:ind w:left="-567" w:right="-284"/>
        <w:jc w:val="center"/>
        <w:rPr>
          <w:rFonts w:ascii="Arial" w:hAnsi="Arial" w:cs="Arial"/>
          <w:b/>
          <w:sz w:val="32"/>
          <w:szCs w:val="32"/>
        </w:rPr>
      </w:pPr>
      <w:r>
        <w:rPr>
          <w:rFonts w:ascii="Arial" w:hAnsi="Arial" w:cs="Arial"/>
          <w:b/>
          <w:sz w:val="32"/>
          <w:szCs w:val="32"/>
        </w:rPr>
        <w:t>КИРЕНСКОЕ МУНИЦИПАЛЬНОЕ ОБРАЗОВАНИЕ</w:t>
      </w:r>
    </w:p>
    <w:p w:rsidR="004D7CAE" w:rsidRDefault="004D7CAE" w:rsidP="004D7CAE">
      <w:pPr>
        <w:ind w:left="-567" w:right="-284"/>
        <w:jc w:val="center"/>
        <w:rPr>
          <w:rFonts w:ascii="Arial" w:hAnsi="Arial" w:cs="Arial"/>
          <w:b/>
          <w:sz w:val="32"/>
          <w:szCs w:val="32"/>
        </w:rPr>
      </w:pPr>
      <w:r>
        <w:rPr>
          <w:rFonts w:ascii="Arial" w:hAnsi="Arial" w:cs="Arial"/>
          <w:b/>
          <w:sz w:val="32"/>
          <w:szCs w:val="32"/>
        </w:rPr>
        <w:t>АДМИНИСТРАЦИЯ</w:t>
      </w:r>
    </w:p>
    <w:p w:rsidR="004D7CAE" w:rsidRDefault="004D7CAE" w:rsidP="004D7CAE">
      <w:pPr>
        <w:ind w:left="-567" w:right="-284"/>
        <w:jc w:val="center"/>
        <w:rPr>
          <w:rFonts w:ascii="Arial" w:hAnsi="Arial" w:cs="Arial"/>
          <w:b/>
          <w:sz w:val="32"/>
          <w:szCs w:val="32"/>
        </w:rPr>
      </w:pPr>
    </w:p>
    <w:p w:rsidR="004D7CAE" w:rsidRDefault="004D7CAE" w:rsidP="004D7CAE">
      <w:pPr>
        <w:ind w:left="-567" w:right="-284"/>
        <w:jc w:val="center"/>
        <w:rPr>
          <w:rFonts w:ascii="Arial" w:hAnsi="Arial" w:cs="Arial"/>
          <w:b/>
          <w:sz w:val="32"/>
          <w:szCs w:val="32"/>
        </w:rPr>
      </w:pPr>
      <w:r>
        <w:rPr>
          <w:rFonts w:ascii="Arial" w:hAnsi="Arial" w:cs="Arial"/>
          <w:b/>
          <w:sz w:val="32"/>
          <w:szCs w:val="32"/>
        </w:rPr>
        <w:t>ПОСТАНОВЛЕНИЕ</w:t>
      </w:r>
    </w:p>
    <w:p w:rsidR="004D7CAE" w:rsidRDefault="004D7CAE" w:rsidP="004D7CAE">
      <w:pPr>
        <w:ind w:left="-567"/>
        <w:jc w:val="center"/>
      </w:pPr>
    </w:p>
    <w:p w:rsidR="004D7CAE" w:rsidRDefault="004D7CAE" w:rsidP="004D7CAE">
      <w:pPr>
        <w:tabs>
          <w:tab w:val="left" w:pos="7935"/>
        </w:tabs>
        <w:rPr>
          <w:rFonts w:ascii="Arial" w:hAnsi="Arial" w:cs="Arial"/>
          <w:b/>
          <w:sz w:val="32"/>
          <w:szCs w:val="28"/>
        </w:rPr>
      </w:pPr>
    </w:p>
    <w:p w:rsidR="004D7CAE" w:rsidRPr="005D408C" w:rsidRDefault="004D7CAE" w:rsidP="004D7CAE">
      <w:pPr>
        <w:jc w:val="center"/>
        <w:rPr>
          <w:rFonts w:ascii="Arial" w:hAnsi="Arial" w:cs="Arial"/>
          <w:b/>
          <w:sz w:val="32"/>
          <w:szCs w:val="32"/>
        </w:rPr>
      </w:pPr>
      <w:r>
        <w:rPr>
          <w:rFonts w:ascii="Arial" w:hAnsi="Arial" w:cs="Arial"/>
          <w:b/>
          <w:bCs/>
          <w:iCs/>
          <w:sz w:val="32"/>
          <w:szCs w:val="32"/>
        </w:rPr>
        <w:t>О</w:t>
      </w:r>
      <w:r w:rsidRPr="005D408C">
        <w:rPr>
          <w:rFonts w:ascii="Arial" w:hAnsi="Arial" w:cs="Arial"/>
          <w:b/>
          <w:bCs/>
          <w:iCs/>
          <w:sz w:val="32"/>
          <w:szCs w:val="32"/>
        </w:rPr>
        <w:t xml:space="preserve">Б УТВЕРЖДЕНИИ ФОРМЫ ПРОВЕРОЧНОГО ЛИСТА </w:t>
      </w:r>
      <w:r w:rsidRPr="005D408C">
        <w:rPr>
          <w:rFonts w:ascii="Arial" w:hAnsi="Arial" w:cs="Arial"/>
          <w:b/>
          <w:bCs/>
          <w:sz w:val="32"/>
          <w:szCs w:val="32"/>
        </w:rPr>
        <w:t xml:space="preserve">(СПИСОК КОНТРОЛЬНЫХ ВОПРОСОВ) </w:t>
      </w:r>
      <w:r w:rsidRPr="005D408C">
        <w:rPr>
          <w:rFonts w:ascii="Arial" w:hAnsi="Arial" w:cs="Arial"/>
          <w:b/>
          <w:bCs/>
          <w:iCs/>
          <w:sz w:val="32"/>
          <w:szCs w:val="32"/>
        </w:rPr>
        <w:t xml:space="preserve">ПРИ ПРОВЕДЕНИИ МУНИЦИПАЛЬНОГО КОНТРОЛЯ </w:t>
      </w:r>
      <w:r w:rsidRPr="005D408C">
        <w:rPr>
          <w:rFonts w:ascii="Arial" w:hAnsi="Arial" w:cs="Arial"/>
          <w:b/>
          <w:sz w:val="32"/>
          <w:szCs w:val="32"/>
        </w:rPr>
        <w:t xml:space="preserve">НА АВТОМОБИЛЬНОМ ТРАНСПОРТЕ И В ДОРОЖНОМ ХОЗЯЙСТВЕ </w:t>
      </w:r>
      <w:r>
        <w:rPr>
          <w:rFonts w:ascii="Arial" w:eastAsia="Calibri" w:hAnsi="Arial" w:cs="Arial"/>
          <w:b/>
          <w:sz w:val="32"/>
          <w:szCs w:val="32"/>
          <w:lang w:eastAsia="en-US"/>
        </w:rPr>
        <w:t>В КИРЕНСКОМ МУНИЦИПАЛЬНОМ ОБРАЗОВАНИИ</w:t>
      </w:r>
    </w:p>
    <w:p w:rsidR="004D7CAE" w:rsidRPr="005D408C" w:rsidRDefault="004D7CAE" w:rsidP="004D7CAE">
      <w:pPr>
        <w:tabs>
          <w:tab w:val="left" w:pos="7935"/>
        </w:tabs>
        <w:jc w:val="center"/>
        <w:rPr>
          <w:rFonts w:ascii="Arial" w:hAnsi="Arial" w:cs="Arial"/>
          <w:b/>
          <w:sz w:val="32"/>
          <w:szCs w:val="32"/>
        </w:rPr>
      </w:pPr>
    </w:p>
    <w:p w:rsidR="004D7CAE" w:rsidRPr="00C51202" w:rsidRDefault="004D7CAE" w:rsidP="004D7CAE">
      <w:pPr>
        <w:ind w:firstLine="709"/>
        <w:jc w:val="both"/>
        <w:rPr>
          <w:rFonts w:ascii="Arial" w:hAnsi="Arial" w:cs="Arial"/>
        </w:rPr>
      </w:pPr>
      <w:proofErr w:type="gramStart"/>
      <w:r w:rsidRPr="00C51202">
        <w:rPr>
          <w:rFonts w:ascii="Arial" w:hAnsi="Arial" w:cs="Arial"/>
        </w:rPr>
        <w:t xml:space="preserve">В соответствии с Федеральным законом от 31.07.2020 №248-ФЗ «О государственном контроле (надзоре) и муниципальном контроле в Российской Федерации», </w:t>
      </w:r>
      <w:hyperlink r:id="rId8" w:history="1">
        <w:r w:rsidRPr="00C51202">
          <w:rPr>
            <w:rFonts w:ascii="Arial" w:hAnsi="Arial" w:cs="Arial"/>
          </w:rPr>
          <w:t>постановлением</w:t>
        </w:r>
      </w:hyperlink>
      <w:r w:rsidRPr="00C51202">
        <w:rPr>
          <w:rFonts w:ascii="Arial" w:hAnsi="Arial" w:cs="Arial"/>
        </w:rPr>
        <w:t xml:space="preserve">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статьями 36, 50 </w:t>
      </w:r>
      <w:r w:rsidRPr="00C51202">
        <w:rPr>
          <w:rFonts w:ascii="Arial" w:hAnsi="Arial" w:cs="Arial"/>
          <w:lang w:eastAsia="en-US"/>
        </w:rPr>
        <w:t xml:space="preserve">Устава Киренского </w:t>
      </w:r>
      <w:r w:rsidRPr="00C51202">
        <w:rPr>
          <w:rFonts w:ascii="Arial" w:hAnsi="Arial" w:cs="Arial"/>
        </w:rPr>
        <w:t>муниципального образования</w:t>
      </w:r>
      <w:proofErr w:type="gramEnd"/>
    </w:p>
    <w:p w:rsidR="004D7CAE" w:rsidRDefault="004D7CAE" w:rsidP="004D7CAE">
      <w:pPr>
        <w:tabs>
          <w:tab w:val="left" w:pos="7935"/>
        </w:tabs>
        <w:rPr>
          <w:sz w:val="28"/>
          <w:szCs w:val="28"/>
        </w:rPr>
      </w:pPr>
    </w:p>
    <w:p w:rsidR="004D7CAE" w:rsidRDefault="004D7CAE" w:rsidP="004D7CAE">
      <w:pPr>
        <w:ind w:left="-567" w:right="142"/>
        <w:jc w:val="center"/>
        <w:rPr>
          <w:rFonts w:ascii="Arial" w:hAnsi="Arial" w:cs="Arial"/>
        </w:rPr>
      </w:pPr>
    </w:p>
    <w:p w:rsidR="004D7CAE" w:rsidRDefault="004D7CAE" w:rsidP="004D7CAE">
      <w:pPr>
        <w:ind w:left="-567" w:right="142"/>
        <w:jc w:val="center"/>
        <w:rPr>
          <w:rFonts w:ascii="Arial" w:hAnsi="Arial" w:cs="Arial"/>
          <w:b/>
          <w:sz w:val="32"/>
          <w:szCs w:val="32"/>
        </w:rPr>
      </w:pPr>
      <w:r>
        <w:rPr>
          <w:rFonts w:ascii="Arial" w:hAnsi="Arial" w:cs="Arial"/>
          <w:b/>
          <w:sz w:val="32"/>
          <w:szCs w:val="32"/>
        </w:rPr>
        <w:t>ПОСТАНОВЛЯЕТ:</w:t>
      </w:r>
    </w:p>
    <w:p w:rsidR="004D7CAE" w:rsidRDefault="004D7CAE" w:rsidP="004D7CAE">
      <w:pPr>
        <w:spacing w:line="276" w:lineRule="auto"/>
        <w:jc w:val="both"/>
        <w:rPr>
          <w:rFonts w:ascii="Arial" w:hAnsi="Arial" w:cs="Arial"/>
          <w:szCs w:val="28"/>
        </w:rPr>
      </w:pPr>
    </w:p>
    <w:p w:rsidR="004D7CAE" w:rsidRPr="00F97EC9" w:rsidRDefault="004D7CAE" w:rsidP="004D7CAE">
      <w:pPr>
        <w:ind w:firstLine="708"/>
        <w:jc w:val="both"/>
        <w:rPr>
          <w:rFonts w:ascii="Arial" w:hAnsi="Arial" w:cs="Arial"/>
          <w:bCs/>
          <w:color w:val="000000"/>
        </w:rPr>
      </w:pPr>
      <w:r w:rsidRPr="00F97EC9">
        <w:rPr>
          <w:rFonts w:ascii="Arial" w:hAnsi="Arial" w:cs="Arial"/>
          <w:color w:val="000000"/>
        </w:rPr>
        <w:t>1. Утвердить форму проверочного листа (список контрольных вопросов)</w:t>
      </w:r>
      <w:r w:rsidRPr="00F97EC9">
        <w:rPr>
          <w:rFonts w:ascii="Arial" w:hAnsi="Arial" w:cs="Arial"/>
          <w:color w:val="000000"/>
          <w:highlight w:val="white"/>
        </w:rPr>
        <w:t xml:space="preserve">, </w:t>
      </w:r>
      <w:r w:rsidRPr="00F97EC9">
        <w:rPr>
          <w:rFonts w:ascii="Arial" w:hAnsi="Arial" w:cs="Arial"/>
          <w:color w:val="000000"/>
        </w:rPr>
        <w:t xml:space="preserve">применяемого при проведении </w:t>
      </w:r>
      <w:r w:rsidRPr="00F97EC9">
        <w:rPr>
          <w:rFonts w:ascii="Arial" w:hAnsi="Arial" w:cs="Arial"/>
          <w:bCs/>
          <w:color w:val="000000"/>
        </w:rPr>
        <w:t xml:space="preserve">муниципального контроля </w:t>
      </w:r>
      <w:r w:rsidRPr="00F97EC9">
        <w:rPr>
          <w:rFonts w:ascii="Arial" w:hAnsi="Arial" w:cs="Arial"/>
          <w:color w:val="000000"/>
        </w:rPr>
        <w:t xml:space="preserve">на автомобильном транспорте и в дорожном хозяйстве </w:t>
      </w:r>
      <w:r>
        <w:rPr>
          <w:rFonts w:ascii="Arial" w:hAnsi="Arial" w:cs="Arial"/>
          <w:color w:val="000000"/>
        </w:rPr>
        <w:t xml:space="preserve">в Киренском муниципальном образовании, </w:t>
      </w:r>
      <w:r w:rsidRPr="00F97EC9">
        <w:rPr>
          <w:rFonts w:ascii="Arial" w:hAnsi="Arial" w:cs="Arial"/>
          <w:color w:val="000000"/>
        </w:rPr>
        <w:t>согласно Приложению к настоящему Постановлению.</w:t>
      </w:r>
    </w:p>
    <w:p w:rsidR="004D7CAE" w:rsidRPr="00F97EC9" w:rsidRDefault="004D7CAE" w:rsidP="004D7CAE">
      <w:pPr>
        <w:tabs>
          <w:tab w:val="left" w:pos="709"/>
        </w:tabs>
        <w:jc w:val="both"/>
        <w:rPr>
          <w:rFonts w:ascii="Arial" w:hAnsi="Arial" w:cs="Arial"/>
        </w:rPr>
      </w:pPr>
      <w:r w:rsidRPr="00F97EC9">
        <w:rPr>
          <w:rFonts w:ascii="Arial" w:eastAsia="SimSun" w:hAnsi="Arial" w:cs="Arial"/>
        </w:rPr>
        <w:tab/>
        <w:t xml:space="preserve">2. </w:t>
      </w:r>
      <w:r w:rsidRPr="00F97EC9">
        <w:rPr>
          <w:rFonts w:ascii="Arial" w:hAnsi="Arial" w:cs="Arial"/>
        </w:rPr>
        <w:t>Настоящее постановление подлежи</w:t>
      </w:r>
      <w:r w:rsidR="00D77C47">
        <w:rPr>
          <w:rFonts w:ascii="Arial" w:hAnsi="Arial" w:cs="Arial"/>
        </w:rPr>
        <w:t xml:space="preserve">т </w:t>
      </w:r>
      <w:r w:rsidRPr="00F97EC9">
        <w:rPr>
          <w:rFonts w:ascii="Arial" w:hAnsi="Arial" w:cs="Arial"/>
        </w:rPr>
        <w:t>р</w:t>
      </w:r>
      <w:r w:rsidRPr="00F97EC9">
        <w:rPr>
          <w:rFonts w:ascii="Arial" w:eastAsia="MS Mincho" w:hAnsi="Arial" w:cs="Arial"/>
        </w:rPr>
        <w:t xml:space="preserve">азмещению на официальном сайте администрации </w:t>
      </w:r>
      <w:r w:rsidRPr="00F97EC9">
        <w:rPr>
          <w:rFonts w:ascii="Arial" w:hAnsi="Arial" w:cs="Arial"/>
        </w:rPr>
        <w:t xml:space="preserve">Киренского муниципального </w:t>
      </w:r>
      <w:r>
        <w:rPr>
          <w:rFonts w:ascii="Arial" w:hAnsi="Arial" w:cs="Arial"/>
        </w:rPr>
        <w:t xml:space="preserve">образования </w:t>
      </w:r>
      <w:hyperlink r:id="rId9" w:history="1">
        <w:r w:rsidRPr="008819FE">
          <w:rPr>
            <w:rStyle w:val="aa"/>
            <w:rFonts w:ascii="Arial" w:hAnsi="Arial" w:cs="Arial"/>
            <w:bCs/>
          </w:rPr>
          <w:t>www.gorod-</w:t>
        </w:r>
        <w:r w:rsidRPr="008819FE">
          <w:rPr>
            <w:rStyle w:val="aa"/>
            <w:rFonts w:ascii="Arial" w:hAnsi="Arial" w:cs="Arial"/>
            <w:bCs/>
            <w:lang w:val="en-US"/>
          </w:rPr>
          <w:t>kirensk</w:t>
        </w:r>
        <w:r w:rsidRPr="008819FE">
          <w:rPr>
            <w:rStyle w:val="aa"/>
            <w:rFonts w:ascii="Arial" w:hAnsi="Arial" w:cs="Arial"/>
            <w:bCs/>
          </w:rPr>
          <w:t>.</w:t>
        </w:r>
        <w:r w:rsidRPr="008819FE">
          <w:rPr>
            <w:rStyle w:val="aa"/>
            <w:rFonts w:ascii="Arial" w:hAnsi="Arial" w:cs="Arial"/>
            <w:bCs/>
            <w:lang w:val="en-US"/>
          </w:rPr>
          <w:t>ru</w:t>
        </w:r>
      </w:hyperlink>
    </w:p>
    <w:p w:rsidR="004D7CAE" w:rsidRPr="00F97EC9" w:rsidRDefault="004D7CAE" w:rsidP="004D7CAE">
      <w:pPr>
        <w:pStyle w:val="12"/>
        <w:tabs>
          <w:tab w:val="left" w:pos="993"/>
        </w:tabs>
        <w:spacing w:before="0" w:after="0" w:line="240" w:lineRule="auto"/>
        <w:ind w:firstLine="708"/>
        <w:jc w:val="both"/>
        <w:rPr>
          <w:rFonts w:ascii="Arial" w:hAnsi="Arial" w:cs="Arial"/>
          <w:color w:val="000000"/>
        </w:rPr>
      </w:pPr>
      <w:r w:rsidRPr="00F97EC9">
        <w:rPr>
          <w:rFonts w:ascii="Arial" w:eastAsia="SimSun" w:hAnsi="Arial" w:cs="Arial"/>
        </w:rPr>
        <w:t>3.</w:t>
      </w:r>
      <w:r w:rsidRPr="00F97EC9">
        <w:rPr>
          <w:rFonts w:ascii="Arial" w:hAnsi="Arial" w:cs="Arial"/>
        </w:rPr>
        <w:t xml:space="preserve"> Постановление вступает в силу </w:t>
      </w:r>
      <w:r>
        <w:rPr>
          <w:rFonts w:ascii="Arial" w:hAnsi="Arial" w:cs="Arial"/>
        </w:rPr>
        <w:t>с момента подписания.</w:t>
      </w:r>
    </w:p>
    <w:p w:rsidR="004D7CAE" w:rsidRPr="00F97EC9" w:rsidRDefault="004D7CAE" w:rsidP="004D7CAE">
      <w:pPr>
        <w:ind w:firstLine="708"/>
        <w:jc w:val="both"/>
        <w:rPr>
          <w:rFonts w:ascii="Arial" w:hAnsi="Arial" w:cs="Arial"/>
        </w:rPr>
      </w:pPr>
      <w:r>
        <w:rPr>
          <w:rFonts w:ascii="Arial" w:hAnsi="Arial" w:cs="Arial"/>
        </w:rPr>
        <w:t xml:space="preserve">4. </w:t>
      </w:r>
      <w:proofErr w:type="gramStart"/>
      <w:r w:rsidRPr="00F97EC9">
        <w:rPr>
          <w:rFonts w:ascii="Arial" w:hAnsi="Arial" w:cs="Arial"/>
        </w:rPr>
        <w:t>Контроль за</w:t>
      </w:r>
      <w:proofErr w:type="gramEnd"/>
      <w:r w:rsidRPr="00F97EC9">
        <w:rPr>
          <w:rFonts w:ascii="Arial" w:hAnsi="Arial" w:cs="Arial"/>
        </w:rPr>
        <w:t xml:space="preserve"> исполнением настоя</w:t>
      </w:r>
      <w:r>
        <w:rPr>
          <w:rFonts w:ascii="Arial" w:hAnsi="Arial" w:cs="Arial"/>
        </w:rPr>
        <w:t xml:space="preserve">щего постановления возложить на заместителя Главы Киренского муниципального образования по ЖКХ. </w:t>
      </w:r>
    </w:p>
    <w:p w:rsidR="004D7CAE" w:rsidRPr="00F97EC9" w:rsidRDefault="004D7CAE" w:rsidP="004D7CAE">
      <w:pPr>
        <w:spacing w:line="276" w:lineRule="auto"/>
        <w:ind w:left="-567" w:firstLine="851"/>
        <w:jc w:val="both"/>
        <w:rPr>
          <w:rFonts w:ascii="Arial" w:hAnsi="Arial" w:cs="Arial"/>
          <w:szCs w:val="28"/>
        </w:rPr>
      </w:pPr>
    </w:p>
    <w:p w:rsidR="004D7CAE" w:rsidRDefault="004D7CAE" w:rsidP="004D7CAE">
      <w:pPr>
        <w:spacing w:line="276" w:lineRule="auto"/>
        <w:jc w:val="both"/>
        <w:rPr>
          <w:rFonts w:ascii="Arial" w:hAnsi="Arial" w:cs="Arial"/>
          <w:szCs w:val="28"/>
        </w:rPr>
      </w:pPr>
    </w:p>
    <w:p w:rsidR="004D7CAE" w:rsidRDefault="004D7CAE" w:rsidP="004D7CAE">
      <w:pPr>
        <w:spacing w:line="276" w:lineRule="auto"/>
        <w:jc w:val="both"/>
        <w:rPr>
          <w:rFonts w:ascii="Arial" w:hAnsi="Arial" w:cs="Arial"/>
          <w:bCs/>
          <w:color w:val="000000"/>
        </w:rPr>
      </w:pPr>
    </w:p>
    <w:p w:rsidR="004D7CAE" w:rsidRDefault="004D7CAE" w:rsidP="004D7CAE">
      <w:pPr>
        <w:spacing w:line="276" w:lineRule="auto"/>
        <w:ind w:left="-567" w:firstLine="851"/>
        <w:jc w:val="both"/>
        <w:rPr>
          <w:rFonts w:ascii="Arial" w:hAnsi="Arial" w:cs="Arial"/>
          <w:bCs/>
        </w:rPr>
      </w:pPr>
      <w:r>
        <w:rPr>
          <w:rFonts w:ascii="Arial" w:hAnsi="Arial" w:cs="Arial"/>
          <w:bCs/>
        </w:rPr>
        <w:t xml:space="preserve">Глава </w:t>
      </w:r>
      <w:proofErr w:type="gramStart"/>
      <w:r>
        <w:rPr>
          <w:rFonts w:ascii="Arial" w:hAnsi="Arial" w:cs="Arial"/>
          <w:bCs/>
        </w:rPr>
        <w:t>Киренского</w:t>
      </w:r>
      <w:proofErr w:type="gramEnd"/>
      <w:r>
        <w:rPr>
          <w:rFonts w:ascii="Arial" w:hAnsi="Arial" w:cs="Arial"/>
          <w:bCs/>
        </w:rPr>
        <w:t xml:space="preserve"> </w:t>
      </w:r>
    </w:p>
    <w:p w:rsidR="004D7CAE" w:rsidRDefault="004D7CAE" w:rsidP="004D7CAE">
      <w:pPr>
        <w:spacing w:line="276" w:lineRule="auto"/>
        <w:ind w:left="-567" w:firstLine="851"/>
        <w:jc w:val="both"/>
        <w:rPr>
          <w:rFonts w:ascii="Arial" w:hAnsi="Arial" w:cs="Arial"/>
          <w:bCs/>
        </w:rPr>
      </w:pPr>
      <w:r>
        <w:rPr>
          <w:rFonts w:ascii="Arial" w:hAnsi="Arial" w:cs="Arial"/>
          <w:bCs/>
        </w:rPr>
        <w:t xml:space="preserve">муниципального образования                                               </w:t>
      </w:r>
    </w:p>
    <w:p w:rsidR="00674227" w:rsidRPr="004D7CAE" w:rsidRDefault="004D7CAE" w:rsidP="004D7CAE">
      <w:pPr>
        <w:spacing w:line="276" w:lineRule="auto"/>
        <w:ind w:left="-567" w:firstLine="851"/>
        <w:jc w:val="both"/>
        <w:rPr>
          <w:rFonts w:ascii="Arial" w:hAnsi="Arial" w:cs="Arial"/>
          <w:bCs/>
          <w:color w:val="000000"/>
        </w:rPr>
      </w:pPr>
      <w:r>
        <w:rPr>
          <w:rFonts w:ascii="Arial" w:hAnsi="Arial" w:cs="Arial"/>
          <w:bCs/>
        </w:rPr>
        <w:t xml:space="preserve">А.В. </w:t>
      </w:r>
      <w:proofErr w:type="spellStart"/>
      <w:r>
        <w:rPr>
          <w:rFonts w:ascii="Arial" w:hAnsi="Arial" w:cs="Arial"/>
          <w:bCs/>
        </w:rPr>
        <w:t>Вициамов</w:t>
      </w:r>
      <w:proofErr w:type="spellEnd"/>
      <w:r>
        <w:rPr>
          <w:rFonts w:ascii="Arial" w:hAnsi="Arial" w:cs="Arial"/>
          <w:bCs/>
        </w:rPr>
        <w:t xml:space="preserve">                              </w:t>
      </w:r>
    </w:p>
    <w:p w:rsidR="00674227" w:rsidRDefault="00674227" w:rsidP="00576CCB">
      <w:pPr>
        <w:pStyle w:val="ConsPlusNonformat"/>
        <w:jc w:val="right"/>
        <w:rPr>
          <w:rFonts w:ascii="Times New Roman" w:hAnsi="Times New Roman" w:cs="Times New Roman"/>
          <w:sz w:val="24"/>
          <w:szCs w:val="24"/>
        </w:rPr>
      </w:pPr>
    </w:p>
    <w:p w:rsidR="00D77C47" w:rsidRDefault="00D77C47" w:rsidP="00576CCB">
      <w:pPr>
        <w:pStyle w:val="ConsPlusNonformat"/>
        <w:jc w:val="right"/>
        <w:rPr>
          <w:rFonts w:ascii="Times New Roman" w:hAnsi="Times New Roman" w:cs="Times New Roman"/>
          <w:sz w:val="24"/>
          <w:szCs w:val="24"/>
        </w:rPr>
      </w:pPr>
    </w:p>
    <w:p w:rsidR="00674227" w:rsidRDefault="00674227" w:rsidP="004D7CAE">
      <w:pPr>
        <w:pStyle w:val="ConsPlusNonformat"/>
        <w:rPr>
          <w:rFonts w:ascii="Times New Roman" w:hAnsi="Times New Roman" w:cs="Times New Roman"/>
          <w:sz w:val="24"/>
          <w:szCs w:val="24"/>
        </w:rPr>
      </w:pPr>
    </w:p>
    <w:p w:rsidR="00EE4CCB" w:rsidRDefault="00EE4CCB" w:rsidP="00576CCB">
      <w:pPr>
        <w:pStyle w:val="ConsPlusNonformat"/>
        <w:jc w:val="right"/>
        <w:rPr>
          <w:rFonts w:ascii="Times New Roman" w:hAnsi="Times New Roman" w:cs="Times New Roman"/>
          <w:sz w:val="24"/>
          <w:szCs w:val="24"/>
        </w:rPr>
      </w:pPr>
    </w:p>
    <w:p w:rsidR="00EE4CCB" w:rsidRDefault="00EE4CCB" w:rsidP="00576CCB">
      <w:pPr>
        <w:pStyle w:val="ConsPlusNonformat"/>
        <w:jc w:val="right"/>
        <w:rPr>
          <w:rFonts w:ascii="Times New Roman" w:hAnsi="Times New Roman" w:cs="Times New Roman"/>
          <w:sz w:val="24"/>
          <w:szCs w:val="24"/>
        </w:rPr>
      </w:pPr>
    </w:p>
    <w:p w:rsidR="00576CCB" w:rsidRDefault="00576CCB" w:rsidP="00576CCB">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76CCB" w:rsidRDefault="00576CCB" w:rsidP="00576CC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576CCB" w:rsidRDefault="00576CCB" w:rsidP="00576CCB">
      <w:pPr>
        <w:pStyle w:val="ConsPlusNonformat"/>
        <w:jc w:val="right"/>
        <w:rPr>
          <w:rFonts w:ascii="Times New Roman" w:hAnsi="Times New Roman" w:cs="Times New Roman"/>
          <w:sz w:val="24"/>
          <w:szCs w:val="24"/>
        </w:rPr>
      </w:pPr>
      <w:r>
        <w:rPr>
          <w:rFonts w:ascii="Times New Roman" w:hAnsi="Times New Roman" w:cs="Times New Roman"/>
          <w:sz w:val="24"/>
          <w:szCs w:val="24"/>
        </w:rPr>
        <w:t>Киренского муниципального района</w:t>
      </w:r>
    </w:p>
    <w:p w:rsidR="00AC0493" w:rsidRDefault="00D647C8" w:rsidP="00576CCB">
      <w:pPr>
        <w:pStyle w:val="ConsPlusNonformat"/>
        <w:jc w:val="right"/>
        <w:rPr>
          <w:rFonts w:ascii="Times New Roman" w:hAnsi="Times New Roman" w:cs="Times New Roman"/>
          <w:sz w:val="24"/>
          <w:szCs w:val="24"/>
        </w:rPr>
      </w:pPr>
      <w:r>
        <w:rPr>
          <w:rFonts w:ascii="Times New Roman" w:hAnsi="Times New Roman" w:cs="Times New Roman"/>
          <w:sz w:val="24"/>
          <w:szCs w:val="24"/>
        </w:rPr>
        <w:t>от 30 декабря 2021</w:t>
      </w:r>
      <w:r w:rsidR="00A007A1">
        <w:rPr>
          <w:rFonts w:ascii="Times New Roman" w:hAnsi="Times New Roman" w:cs="Times New Roman"/>
          <w:sz w:val="24"/>
          <w:szCs w:val="24"/>
        </w:rPr>
        <w:t xml:space="preserve"> года </w:t>
      </w:r>
      <w:r w:rsidR="00576CCB">
        <w:rPr>
          <w:rFonts w:ascii="Times New Roman" w:hAnsi="Times New Roman" w:cs="Times New Roman"/>
          <w:sz w:val="24"/>
          <w:szCs w:val="24"/>
        </w:rPr>
        <w:t>№</w:t>
      </w:r>
      <w:r>
        <w:rPr>
          <w:rFonts w:ascii="Times New Roman" w:hAnsi="Times New Roman" w:cs="Times New Roman"/>
          <w:sz w:val="24"/>
          <w:szCs w:val="24"/>
        </w:rPr>
        <w:t>782</w:t>
      </w:r>
    </w:p>
    <w:p w:rsidR="00A007A1" w:rsidRDefault="00A007A1" w:rsidP="00576CCB">
      <w:pPr>
        <w:pStyle w:val="ConsPlusNonformat"/>
        <w:jc w:val="right"/>
        <w:rPr>
          <w:rFonts w:ascii="Times New Roman" w:hAnsi="Times New Roman" w:cs="Times New Roman"/>
          <w:sz w:val="24"/>
          <w:szCs w:val="24"/>
        </w:rPr>
      </w:pP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 xml:space="preserve">QR-код,  предусмотренный постановлением </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Правительства Российской Федерации</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 xml:space="preserve">от 16 апреля 2021 г. N 604 "Об утверждении </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 xml:space="preserve">Правил формирования и ведения </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 xml:space="preserve">единого реестра </w:t>
      </w:r>
      <w:proofErr w:type="gramStart"/>
      <w:r w:rsidRPr="00E77447">
        <w:rPr>
          <w:rFonts w:eastAsiaTheme="minorHAnsi"/>
          <w:sz w:val="20"/>
          <w:szCs w:val="20"/>
          <w:lang w:eastAsia="en-US"/>
        </w:rPr>
        <w:t>контрольных</w:t>
      </w:r>
      <w:proofErr w:type="gramEnd"/>
      <w:r w:rsidRPr="00E77447">
        <w:rPr>
          <w:rFonts w:eastAsiaTheme="minorHAnsi"/>
          <w:sz w:val="20"/>
          <w:szCs w:val="20"/>
          <w:lang w:eastAsia="en-US"/>
        </w:rPr>
        <w:t xml:space="preserve"> (надзорных) </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 xml:space="preserve">мероприятий и о внесении изменения </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в постановление Правительства РФ от 28 апреля 2015 г. N 415</w:t>
      </w:r>
    </w:p>
    <w:p w:rsidR="00AC0493" w:rsidRDefault="00AC0493" w:rsidP="00576CCB">
      <w:pPr>
        <w:pStyle w:val="ConsPlusNonformat"/>
        <w:jc w:val="right"/>
        <w:rPr>
          <w:rFonts w:ascii="Times New Roman" w:hAnsi="Times New Roman" w:cs="Times New Roman"/>
          <w:sz w:val="24"/>
          <w:szCs w:val="24"/>
        </w:rPr>
      </w:pPr>
    </w:p>
    <w:p w:rsidR="00576CCB" w:rsidRDefault="00576CCB" w:rsidP="00576CCB">
      <w:pPr>
        <w:pStyle w:val="ConsPlusNonformat"/>
        <w:jc w:val="center"/>
        <w:rPr>
          <w:rFonts w:ascii="Times New Roman" w:hAnsi="Times New Roman" w:cs="Times New Roman"/>
          <w:sz w:val="24"/>
          <w:szCs w:val="24"/>
        </w:rPr>
      </w:pPr>
    </w:p>
    <w:p w:rsidR="00593E30" w:rsidRDefault="00593E30" w:rsidP="00593E30">
      <w:pPr>
        <w:autoSpaceDE w:val="0"/>
        <w:autoSpaceDN w:val="0"/>
        <w:adjustRightInd w:val="0"/>
        <w:jc w:val="center"/>
        <w:rPr>
          <w:b/>
          <w:sz w:val="20"/>
          <w:szCs w:val="20"/>
          <w:lang w:eastAsia="en-US"/>
        </w:rPr>
      </w:pPr>
      <w:r w:rsidRPr="009D2E66">
        <w:rPr>
          <w:b/>
          <w:sz w:val="20"/>
          <w:szCs w:val="20"/>
          <w:lang w:eastAsia="en-US"/>
        </w:rPr>
        <w:t>ФОРМА ПРОВЕРОЧНОГО ЛИСТА</w:t>
      </w:r>
    </w:p>
    <w:p w:rsidR="00AC0493" w:rsidRDefault="00593E30" w:rsidP="00593E30">
      <w:pPr>
        <w:autoSpaceDE w:val="0"/>
        <w:autoSpaceDN w:val="0"/>
        <w:adjustRightInd w:val="0"/>
        <w:jc w:val="center"/>
        <w:rPr>
          <w:b/>
          <w:sz w:val="28"/>
          <w:szCs w:val="28"/>
          <w:lang w:eastAsia="en-US"/>
        </w:rPr>
      </w:pPr>
      <w:r w:rsidRPr="009D2E66">
        <w:rPr>
          <w:b/>
          <w:sz w:val="20"/>
          <w:szCs w:val="20"/>
          <w:lang w:eastAsia="en-US"/>
        </w:rPr>
        <w:t xml:space="preserve">(СПИСКА КОНТРОЛЬНЫХ ВОПРОСОВ), ПРИМЕНЯЕМОГО ПРИ </w:t>
      </w:r>
      <w:r w:rsidR="00325EC1">
        <w:rPr>
          <w:b/>
          <w:sz w:val="20"/>
          <w:szCs w:val="20"/>
          <w:lang w:eastAsia="en-US"/>
        </w:rPr>
        <w:t>ПРОВЕДЕНИИ</w:t>
      </w:r>
      <w:r w:rsidRPr="009D2E66">
        <w:rPr>
          <w:b/>
          <w:sz w:val="20"/>
          <w:szCs w:val="20"/>
          <w:lang w:eastAsia="en-US"/>
        </w:rPr>
        <w:t xml:space="preserve"> МУН</w:t>
      </w:r>
      <w:r w:rsidR="0029735D">
        <w:rPr>
          <w:b/>
          <w:sz w:val="20"/>
          <w:szCs w:val="20"/>
          <w:lang w:eastAsia="en-US"/>
        </w:rPr>
        <w:t>И</w:t>
      </w:r>
      <w:r w:rsidRPr="009D2E66">
        <w:rPr>
          <w:b/>
          <w:sz w:val="20"/>
          <w:szCs w:val="20"/>
          <w:lang w:eastAsia="en-US"/>
        </w:rPr>
        <w:t>ЦИПАЛЬНОГО КОНТРОЛЯ</w:t>
      </w:r>
      <w:r>
        <w:rPr>
          <w:b/>
          <w:sz w:val="20"/>
          <w:szCs w:val="20"/>
          <w:lang w:eastAsia="en-US"/>
        </w:rPr>
        <w:t xml:space="preserve"> </w:t>
      </w:r>
      <w:r w:rsidR="0029735D">
        <w:rPr>
          <w:b/>
          <w:sz w:val="20"/>
          <w:szCs w:val="20"/>
          <w:lang w:eastAsia="en-US"/>
        </w:rPr>
        <w:t>НА АВТОМОБИЛЬНОМ ТРАНСПОРТЕ И В ДОРОЖНОМ ХОЗЯЙСТВЕ В ГРАНИЦ</w:t>
      </w:r>
      <w:r w:rsidR="007C192A">
        <w:rPr>
          <w:b/>
          <w:sz w:val="20"/>
          <w:szCs w:val="20"/>
          <w:lang w:eastAsia="en-US"/>
        </w:rPr>
        <w:t>АХ</w:t>
      </w:r>
      <w:r w:rsidR="0029735D">
        <w:rPr>
          <w:b/>
          <w:sz w:val="20"/>
          <w:szCs w:val="20"/>
          <w:lang w:eastAsia="en-US"/>
        </w:rPr>
        <w:t xml:space="preserve"> </w:t>
      </w:r>
      <w:r>
        <w:rPr>
          <w:b/>
          <w:sz w:val="20"/>
          <w:szCs w:val="20"/>
          <w:lang w:eastAsia="en-US"/>
        </w:rPr>
        <w:t xml:space="preserve">КИРЕНСКОГО МУНИЦИПАЛЬНОГО </w:t>
      </w:r>
      <w:r w:rsidR="007C192A">
        <w:rPr>
          <w:b/>
          <w:sz w:val="20"/>
          <w:szCs w:val="20"/>
          <w:lang w:eastAsia="en-US"/>
        </w:rPr>
        <w:t>ОБРАЗОВАНИЯ</w:t>
      </w:r>
    </w:p>
    <w:p w:rsidR="007C192A" w:rsidRDefault="007C192A" w:rsidP="00AC0493">
      <w:pPr>
        <w:autoSpaceDE w:val="0"/>
        <w:autoSpaceDN w:val="0"/>
        <w:adjustRightInd w:val="0"/>
        <w:jc w:val="both"/>
        <w:rPr>
          <w:b/>
          <w:sz w:val="28"/>
          <w:szCs w:val="28"/>
          <w:lang w:eastAsia="en-US"/>
        </w:rPr>
      </w:pPr>
    </w:p>
    <w:p w:rsidR="00AC0493" w:rsidRPr="009C1B39" w:rsidRDefault="00BB5ADA" w:rsidP="00AC0493">
      <w:pPr>
        <w:autoSpaceDE w:val="0"/>
        <w:autoSpaceDN w:val="0"/>
        <w:adjustRightInd w:val="0"/>
        <w:jc w:val="both"/>
        <w:rPr>
          <w:b/>
          <w:sz w:val="28"/>
          <w:szCs w:val="28"/>
          <w:lang w:eastAsia="en-US"/>
        </w:rPr>
      </w:pPr>
      <w:r>
        <w:rPr>
          <w:b/>
          <w:sz w:val="28"/>
          <w:szCs w:val="28"/>
          <w:lang w:eastAsia="en-US"/>
        </w:rPr>
        <w:t>____________</w:t>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sidR="00AD04A1">
        <w:rPr>
          <w:b/>
          <w:sz w:val="28"/>
          <w:szCs w:val="28"/>
          <w:lang w:eastAsia="en-US"/>
        </w:rPr>
        <w:t xml:space="preserve">       </w:t>
      </w:r>
      <w:r w:rsidR="00AC0493" w:rsidRPr="009C1B39">
        <w:rPr>
          <w:b/>
          <w:sz w:val="28"/>
          <w:szCs w:val="28"/>
          <w:lang w:eastAsia="en-US"/>
        </w:rPr>
        <w:t>«_</w:t>
      </w:r>
      <w:r>
        <w:rPr>
          <w:b/>
          <w:sz w:val="28"/>
          <w:szCs w:val="28"/>
          <w:lang w:eastAsia="en-US"/>
        </w:rPr>
        <w:t>__</w:t>
      </w:r>
      <w:r w:rsidR="00AC0493" w:rsidRPr="009C1B39">
        <w:rPr>
          <w:b/>
          <w:sz w:val="28"/>
          <w:szCs w:val="28"/>
          <w:lang w:eastAsia="en-US"/>
        </w:rPr>
        <w:t>_»_______</w:t>
      </w:r>
      <w:r w:rsidR="00AC0493" w:rsidRPr="009C1B39">
        <w:rPr>
          <w:b/>
          <w:sz w:val="20"/>
          <w:szCs w:val="20"/>
          <w:lang w:eastAsia="en-US"/>
        </w:rPr>
        <w:t>20___г.</w:t>
      </w:r>
    </w:p>
    <w:p w:rsidR="00AD04A1" w:rsidRDefault="00AD04A1" w:rsidP="00593E30">
      <w:pPr>
        <w:autoSpaceDE w:val="0"/>
        <w:autoSpaceDN w:val="0"/>
        <w:adjustRightInd w:val="0"/>
        <w:jc w:val="center"/>
        <w:rPr>
          <w:sz w:val="20"/>
          <w:szCs w:val="20"/>
          <w:lang w:eastAsia="en-US"/>
        </w:rPr>
      </w:pPr>
    </w:p>
    <w:p w:rsidR="00593E30" w:rsidRDefault="00593E30" w:rsidP="00593E30">
      <w:pPr>
        <w:autoSpaceDE w:val="0"/>
        <w:autoSpaceDN w:val="0"/>
        <w:adjustRightInd w:val="0"/>
        <w:jc w:val="center"/>
        <w:rPr>
          <w:b/>
          <w:sz w:val="28"/>
          <w:szCs w:val="28"/>
          <w:lang w:eastAsia="en-US"/>
        </w:rPr>
      </w:pPr>
      <w:r>
        <w:rPr>
          <w:b/>
          <w:sz w:val="28"/>
          <w:szCs w:val="28"/>
          <w:lang w:eastAsia="en-US"/>
        </w:rPr>
        <w:t>________________________________________________</w:t>
      </w:r>
    </w:p>
    <w:p w:rsidR="00593E30" w:rsidRDefault="005145A7" w:rsidP="00593E30">
      <w:pPr>
        <w:autoSpaceDE w:val="0"/>
        <w:autoSpaceDN w:val="0"/>
        <w:adjustRightInd w:val="0"/>
        <w:jc w:val="center"/>
        <w:rPr>
          <w:sz w:val="28"/>
          <w:szCs w:val="28"/>
          <w:u w:val="single"/>
          <w:lang w:eastAsia="en-US"/>
        </w:rPr>
      </w:pPr>
      <w:r>
        <w:rPr>
          <w:sz w:val="18"/>
          <w:szCs w:val="18"/>
          <w:lang w:eastAsia="en-US"/>
        </w:rPr>
        <w:t>н</w:t>
      </w:r>
      <w:r w:rsidR="00593E30" w:rsidRPr="009D2E66">
        <w:rPr>
          <w:sz w:val="18"/>
          <w:szCs w:val="18"/>
          <w:lang w:eastAsia="en-US"/>
        </w:rPr>
        <w:t>аименование</w:t>
      </w:r>
      <w:r>
        <w:rPr>
          <w:sz w:val="18"/>
          <w:szCs w:val="18"/>
          <w:lang w:eastAsia="en-US"/>
        </w:rPr>
        <w:t xml:space="preserve"> контрольного (надзорного) </w:t>
      </w:r>
      <w:r w:rsidR="00593E30" w:rsidRPr="009D2E66">
        <w:rPr>
          <w:sz w:val="18"/>
          <w:szCs w:val="18"/>
          <w:lang w:eastAsia="en-US"/>
        </w:rPr>
        <w:t>органа</w:t>
      </w:r>
    </w:p>
    <w:p w:rsidR="00593E30" w:rsidRDefault="00593E30" w:rsidP="00593E30">
      <w:pPr>
        <w:autoSpaceDE w:val="0"/>
        <w:autoSpaceDN w:val="0"/>
        <w:adjustRightInd w:val="0"/>
        <w:jc w:val="center"/>
        <w:rPr>
          <w:sz w:val="28"/>
          <w:szCs w:val="28"/>
          <w:u w:val="single"/>
          <w:lang w:eastAsia="en-US"/>
        </w:rPr>
      </w:pPr>
    </w:p>
    <w:p w:rsidR="001752FF" w:rsidRPr="00FA2037" w:rsidRDefault="00593E30" w:rsidP="00452213">
      <w:pPr>
        <w:autoSpaceDE w:val="0"/>
        <w:autoSpaceDN w:val="0"/>
        <w:adjustRightInd w:val="0"/>
        <w:jc w:val="center"/>
        <w:rPr>
          <w:sz w:val="22"/>
          <w:szCs w:val="22"/>
          <w:lang w:eastAsia="en-US"/>
        </w:rPr>
      </w:pPr>
      <w:r w:rsidRPr="001752FF">
        <w:rPr>
          <w:sz w:val="22"/>
          <w:szCs w:val="22"/>
          <w:lang w:eastAsia="en-US"/>
        </w:rPr>
        <w:t>МУНИЦИПАЛЬНЫЙ КОНТРОЛЬ</w:t>
      </w:r>
      <w:r w:rsidR="001752FF" w:rsidRPr="001752FF">
        <w:rPr>
          <w:sz w:val="22"/>
          <w:szCs w:val="22"/>
          <w:lang w:eastAsia="en-US"/>
        </w:rPr>
        <w:t xml:space="preserve"> </w:t>
      </w:r>
      <w:r w:rsidR="005145A7">
        <w:rPr>
          <w:sz w:val="22"/>
          <w:szCs w:val="22"/>
          <w:lang w:eastAsia="en-US"/>
        </w:rPr>
        <w:t xml:space="preserve">НА АВТОМОБИЛЬНОМ ТРАНСПОРТЕ </w:t>
      </w:r>
      <w:r w:rsidR="00FA2037">
        <w:rPr>
          <w:sz w:val="22"/>
          <w:szCs w:val="22"/>
          <w:lang w:eastAsia="en-US"/>
        </w:rPr>
        <w:t xml:space="preserve">И В ДОРОЖНОМ ХОЗЯЙСТВЕ В </w:t>
      </w:r>
      <w:r w:rsidR="00452213">
        <w:rPr>
          <w:sz w:val="22"/>
          <w:szCs w:val="22"/>
          <w:lang w:eastAsia="en-US"/>
        </w:rPr>
        <w:t>ГРАНИЦ</w:t>
      </w:r>
      <w:r w:rsidR="00FA2037">
        <w:rPr>
          <w:sz w:val="22"/>
          <w:szCs w:val="22"/>
          <w:lang w:eastAsia="en-US"/>
        </w:rPr>
        <w:t>АХ</w:t>
      </w:r>
      <w:r w:rsidR="00452213">
        <w:rPr>
          <w:sz w:val="22"/>
          <w:szCs w:val="22"/>
          <w:lang w:eastAsia="en-US"/>
        </w:rPr>
        <w:t xml:space="preserve"> КИРЕНСКОГО </w:t>
      </w:r>
      <w:r w:rsidR="00452213" w:rsidRPr="00FA2037">
        <w:rPr>
          <w:sz w:val="22"/>
          <w:szCs w:val="22"/>
          <w:lang w:eastAsia="en-US"/>
        </w:rPr>
        <w:t xml:space="preserve">МУНИЦИПАЛЬНОГО </w:t>
      </w:r>
      <w:r w:rsidR="00FA2037" w:rsidRPr="00FA2037">
        <w:rPr>
          <w:sz w:val="22"/>
          <w:szCs w:val="22"/>
          <w:lang w:eastAsia="en-US"/>
        </w:rPr>
        <w:t>ОБРАЗОВАНИЯ</w:t>
      </w:r>
    </w:p>
    <w:p w:rsidR="00593E30" w:rsidRPr="00E77447" w:rsidRDefault="00C85745" w:rsidP="00576CCB">
      <w:pPr>
        <w:pStyle w:val="ConsPlusNonformat"/>
        <w:jc w:val="center"/>
        <w:rPr>
          <w:rFonts w:ascii="Times New Roman" w:hAnsi="Times New Roman" w:cs="Times New Roman"/>
        </w:rPr>
      </w:pPr>
      <w:r w:rsidRPr="00E77447">
        <w:rPr>
          <w:rFonts w:ascii="Times New Roman" w:hAnsi="Times New Roman" w:cs="Times New Roman"/>
        </w:rPr>
        <w:t>(вид муниципального контроля</w:t>
      </w:r>
      <w:r w:rsidR="001752FF" w:rsidRPr="00E77447">
        <w:rPr>
          <w:rFonts w:ascii="Times New Roman" w:hAnsi="Times New Roman" w:cs="Times New Roman"/>
        </w:rPr>
        <w:t>)</w:t>
      </w:r>
    </w:p>
    <w:p w:rsidR="001752FF" w:rsidRDefault="001752FF" w:rsidP="00576CCB">
      <w:pPr>
        <w:pStyle w:val="ConsPlusNonformat"/>
        <w:jc w:val="center"/>
        <w:rPr>
          <w:rFonts w:ascii="Times New Roman" w:hAnsi="Times New Roman" w:cs="Times New Roman"/>
          <w:sz w:val="24"/>
          <w:szCs w:val="24"/>
        </w:rPr>
      </w:pPr>
    </w:p>
    <w:p w:rsidR="001752FF" w:rsidRPr="00E77447" w:rsidRDefault="00B65F0B" w:rsidP="00B65F0B">
      <w:pPr>
        <w:tabs>
          <w:tab w:val="left" w:pos="567"/>
        </w:tabs>
        <w:jc w:val="both"/>
        <w:rPr>
          <w:lang w:eastAsia="en-US"/>
        </w:rPr>
      </w:pPr>
      <w:r>
        <w:rPr>
          <w:sz w:val="28"/>
          <w:szCs w:val="28"/>
          <w:lang w:eastAsia="en-US"/>
        </w:rPr>
        <w:tab/>
      </w:r>
      <w:r w:rsidR="001752FF" w:rsidRPr="009D2E66">
        <w:rPr>
          <w:sz w:val="28"/>
          <w:szCs w:val="28"/>
          <w:lang w:eastAsia="en-US"/>
        </w:rPr>
        <w:t xml:space="preserve">1.  </w:t>
      </w:r>
      <w:r w:rsidR="001752FF" w:rsidRPr="00E77447">
        <w:rPr>
          <w:lang w:eastAsia="en-US"/>
        </w:rPr>
        <w:t>Наименование  юридического  лица,  фамилия, имя, отчество (при наличии) индивидуального предпринимателя, в отношении которого проводится</w:t>
      </w:r>
      <w:r w:rsidR="00855A5B" w:rsidRPr="00E77447">
        <w:rPr>
          <w:lang w:eastAsia="en-US"/>
        </w:rPr>
        <w:t xml:space="preserve"> </w:t>
      </w:r>
      <w:r w:rsidR="001752FF" w:rsidRPr="00E77447">
        <w:rPr>
          <w:lang w:eastAsia="en-US"/>
        </w:rPr>
        <w:t>проверка    ____________________________</w:t>
      </w:r>
      <w:r w:rsidR="00855A5B" w:rsidRPr="00E77447">
        <w:rPr>
          <w:lang w:eastAsia="en-US"/>
        </w:rPr>
        <w:t>______________</w:t>
      </w:r>
      <w:r w:rsidR="001752FF" w:rsidRPr="00E77447">
        <w:rPr>
          <w:lang w:eastAsia="en-US"/>
        </w:rPr>
        <w:t>______________________________________________________________</w:t>
      </w:r>
      <w:r w:rsidR="00855A5B" w:rsidRPr="00E77447">
        <w:rPr>
          <w:lang w:eastAsia="en-US"/>
        </w:rPr>
        <w:t>________________________</w:t>
      </w:r>
      <w:r w:rsidR="001A71E6">
        <w:rPr>
          <w:lang w:eastAsia="en-US"/>
        </w:rPr>
        <w:t>______________________</w:t>
      </w:r>
      <w:r w:rsidR="00855A5B" w:rsidRPr="00E77447">
        <w:rPr>
          <w:lang w:eastAsia="en-US"/>
        </w:rPr>
        <w:t>___</w:t>
      </w:r>
      <w:r w:rsidR="001752FF" w:rsidRPr="00E77447">
        <w:rPr>
          <w:lang w:eastAsia="en-US"/>
        </w:rPr>
        <w:t>_</w:t>
      </w:r>
    </w:p>
    <w:p w:rsidR="004065A9" w:rsidRPr="00E77447" w:rsidRDefault="004065A9" w:rsidP="004065A9">
      <w:pPr>
        <w:pStyle w:val="a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77447">
        <w:rPr>
          <w:lang w:eastAsia="en-US"/>
        </w:rPr>
        <w:t xml:space="preserve">2. </w:t>
      </w:r>
      <w:r w:rsidRPr="00E77447">
        <w:t>Объект контроля, в отношении которого приводится контрольное мероприятие_______________________________________________________</w:t>
      </w:r>
    </w:p>
    <w:p w:rsidR="004065A9" w:rsidRPr="00E77447" w:rsidRDefault="004065A9" w:rsidP="004065A9">
      <w:pPr>
        <w:tabs>
          <w:tab w:val="left" w:pos="567"/>
        </w:tabs>
        <w:jc w:val="both"/>
        <w:rPr>
          <w:lang w:eastAsia="en-US"/>
        </w:rPr>
      </w:pPr>
      <w:r w:rsidRPr="00E77447">
        <w:t>__________________________________________________________________</w:t>
      </w:r>
    </w:p>
    <w:p w:rsidR="00B65F0B" w:rsidRPr="00E77447" w:rsidRDefault="004065A9" w:rsidP="00B65F0B">
      <w:pPr>
        <w:autoSpaceDE w:val="0"/>
        <w:autoSpaceDN w:val="0"/>
        <w:adjustRightInd w:val="0"/>
        <w:ind w:firstLine="708"/>
        <w:jc w:val="both"/>
        <w:rPr>
          <w:lang w:eastAsia="en-US"/>
        </w:rPr>
      </w:pPr>
      <w:r w:rsidRPr="00E77447">
        <w:rPr>
          <w:lang w:eastAsia="en-US"/>
        </w:rPr>
        <w:t>3</w:t>
      </w:r>
      <w:r w:rsidR="001752FF" w:rsidRPr="00E77447">
        <w:rPr>
          <w:lang w:eastAsia="en-US"/>
        </w:rPr>
        <w:t xml:space="preserve">. </w:t>
      </w:r>
      <w:r w:rsidR="00B65F0B" w:rsidRPr="00E77447">
        <w:rPr>
          <w:lang w:eastAsia="en-US"/>
        </w:rPr>
        <w:t>Сведения о контролируемом лице:</w:t>
      </w:r>
    </w:p>
    <w:p w:rsidR="00855A5B" w:rsidRPr="00E77447" w:rsidRDefault="004065A9" w:rsidP="00B65F0B">
      <w:pPr>
        <w:autoSpaceDE w:val="0"/>
        <w:autoSpaceDN w:val="0"/>
        <w:adjustRightInd w:val="0"/>
        <w:ind w:firstLine="708"/>
        <w:jc w:val="both"/>
        <w:rPr>
          <w:rFonts w:eastAsiaTheme="minorHAnsi"/>
          <w:lang w:eastAsia="en-US"/>
        </w:rPr>
      </w:pPr>
      <w:r w:rsidRPr="00E77447">
        <w:rPr>
          <w:lang w:eastAsia="en-US"/>
        </w:rPr>
        <w:t>3</w:t>
      </w:r>
      <w:r w:rsidR="00B65F0B" w:rsidRPr="00E77447">
        <w:rPr>
          <w:lang w:eastAsia="en-US"/>
        </w:rPr>
        <w:t xml:space="preserve">.1 </w:t>
      </w:r>
      <w:r w:rsidR="001752FF" w:rsidRPr="00E77447">
        <w:rPr>
          <w:lang w:eastAsia="en-US"/>
        </w:rPr>
        <w:t>Ф</w:t>
      </w:r>
      <w:r w:rsidR="001752FF" w:rsidRPr="00E77447">
        <w:rPr>
          <w:rFonts w:eastAsiaTheme="minorHAnsi"/>
          <w:lang w:eastAsia="en-US"/>
        </w:rPr>
        <w:t>амилия, имя и отчество (при наличии) гражданина или и</w:t>
      </w:r>
      <w:r w:rsidR="00B65F0B" w:rsidRPr="00E77447">
        <w:rPr>
          <w:rFonts w:eastAsiaTheme="minorHAnsi"/>
          <w:lang w:eastAsia="en-US"/>
        </w:rPr>
        <w:t>ндивидуального предпринимателя</w:t>
      </w:r>
      <w:r w:rsidR="00855A5B" w:rsidRPr="00E77447">
        <w:rPr>
          <w:rFonts w:eastAsiaTheme="minorHAnsi"/>
          <w:lang w:eastAsia="en-US"/>
        </w:rPr>
        <w:t>_________________________________________________________________________________________________</w:t>
      </w:r>
      <w:r w:rsidR="001A71E6">
        <w:rPr>
          <w:rFonts w:eastAsiaTheme="minorHAnsi"/>
          <w:lang w:eastAsia="en-US"/>
        </w:rPr>
        <w:t>__________________________________________</w:t>
      </w:r>
    </w:p>
    <w:p w:rsidR="00B65F0B" w:rsidRPr="00E77447" w:rsidRDefault="00855A5B" w:rsidP="00B65F0B">
      <w:pPr>
        <w:autoSpaceDE w:val="0"/>
        <w:autoSpaceDN w:val="0"/>
        <w:adjustRightInd w:val="0"/>
        <w:ind w:firstLine="708"/>
        <w:jc w:val="both"/>
        <w:rPr>
          <w:rFonts w:eastAsiaTheme="minorHAnsi"/>
          <w:lang w:eastAsia="en-US"/>
        </w:rPr>
      </w:pPr>
      <w:r w:rsidRPr="00E77447">
        <w:rPr>
          <w:rFonts w:eastAsiaTheme="minorHAnsi"/>
          <w:lang w:eastAsia="en-US"/>
        </w:rPr>
        <w:t xml:space="preserve"> </w:t>
      </w:r>
      <w:r w:rsidR="001752FF" w:rsidRPr="00E77447">
        <w:rPr>
          <w:rFonts w:eastAsiaTheme="minorHAnsi"/>
          <w:lang w:eastAsia="en-US"/>
        </w:rPr>
        <w:t>идентификационный номер налогоплательщика и (или) основной государственный регистрационный номер индивидуального предпринимателя</w:t>
      </w:r>
      <w:r w:rsidR="00B65F0B" w:rsidRPr="00E77447">
        <w:rPr>
          <w:rFonts w:eastAsiaTheme="minorHAnsi"/>
          <w:lang w:eastAsia="en-US"/>
        </w:rPr>
        <w:t>_____________________________________</w:t>
      </w:r>
    </w:p>
    <w:p w:rsidR="00B65F0B" w:rsidRPr="00E77447" w:rsidRDefault="001752FF" w:rsidP="00B65F0B">
      <w:pPr>
        <w:autoSpaceDE w:val="0"/>
        <w:autoSpaceDN w:val="0"/>
        <w:adjustRightInd w:val="0"/>
        <w:ind w:firstLine="708"/>
        <w:jc w:val="both"/>
        <w:rPr>
          <w:rFonts w:eastAsiaTheme="minorHAnsi"/>
          <w:lang w:eastAsia="en-US"/>
        </w:rPr>
      </w:pPr>
      <w:r w:rsidRPr="00E77447">
        <w:rPr>
          <w:rFonts w:eastAsiaTheme="minorHAnsi"/>
          <w:lang w:eastAsia="en-US"/>
        </w:rPr>
        <w:t>адрес регистрации гражданина или индивидуального предпринимателя</w:t>
      </w:r>
      <w:r w:rsidR="00B65F0B" w:rsidRPr="00E77447">
        <w:rPr>
          <w:rFonts w:eastAsiaTheme="minorHAnsi"/>
          <w:lang w:eastAsia="en-US"/>
        </w:rPr>
        <w:t>:</w:t>
      </w:r>
    </w:p>
    <w:p w:rsidR="00B65F0B" w:rsidRPr="00E77447" w:rsidRDefault="00B65F0B" w:rsidP="00B65F0B">
      <w:pPr>
        <w:autoSpaceDE w:val="0"/>
        <w:autoSpaceDN w:val="0"/>
        <w:adjustRightInd w:val="0"/>
        <w:ind w:firstLine="708"/>
        <w:jc w:val="both"/>
        <w:rPr>
          <w:rFonts w:eastAsiaTheme="minorHAnsi"/>
          <w:lang w:eastAsia="en-US"/>
        </w:rPr>
      </w:pPr>
      <w:r w:rsidRPr="00E77447">
        <w:rPr>
          <w:rFonts w:eastAsiaTheme="minorHAnsi"/>
          <w:lang w:eastAsia="en-US"/>
        </w:rPr>
        <w:t>________________________________________________________</w:t>
      </w:r>
      <w:r w:rsidR="001752FF" w:rsidRPr="00E77447">
        <w:rPr>
          <w:rFonts w:eastAsiaTheme="minorHAnsi"/>
          <w:lang w:eastAsia="en-US"/>
        </w:rPr>
        <w:t xml:space="preserve"> </w:t>
      </w:r>
    </w:p>
    <w:p w:rsidR="00B65F0B" w:rsidRPr="00E77447" w:rsidRDefault="004065A9" w:rsidP="00B65F0B">
      <w:pPr>
        <w:autoSpaceDE w:val="0"/>
        <w:autoSpaceDN w:val="0"/>
        <w:adjustRightInd w:val="0"/>
        <w:ind w:firstLine="708"/>
        <w:jc w:val="both"/>
        <w:rPr>
          <w:rFonts w:eastAsiaTheme="minorHAnsi"/>
          <w:lang w:eastAsia="en-US"/>
        </w:rPr>
      </w:pPr>
      <w:r w:rsidRPr="00E77447">
        <w:rPr>
          <w:rFonts w:eastAsiaTheme="minorHAnsi"/>
          <w:lang w:eastAsia="en-US"/>
        </w:rPr>
        <w:t>3</w:t>
      </w:r>
      <w:r w:rsidR="00B65F0B" w:rsidRPr="00E77447">
        <w:rPr>
          <w:rFonts w:eastAsiaTheme="minorHAnsi"/>
          <w:lang w:eastAsia="en-US"/>
        </w:rPr>
        <w:t xml:space="preserve">.2 </w:t>
      </w:r>
      <w:r w:rsidR="001752FF" w:rsidRPr="00E77447">
        <w:rPr>
          <w:rFonts w:eastAsiaTheme="minorHAnsi"/>
          <w:lang w:eastAsia="en-US"/>
        </w:rPr>
        <w:t>наименование юридического лица</w:t>
      </w:r>
      <w:r w:rsidR="00B65F0B" w:rsidRPr="00E77447">
        <w:rPr>
          <w:rFonts w:eastAsiaTheme="minorHAnsi"/>
          <w:lang w:eastAsia="en-US"/>
        </w:rPr>
        <w:t xml:space="preserve"> __________________</w:t>
      </w:r>
      <w:r w:rsidR="00855A5B" w:rsidRPr="00E77447">
        <w:rPr>
          <w:rFonts w:eastAsiaTheme="minorHAnsi"/>
          <w:lang w:eastAsia="en-US"/>
        </w:rPr>
        <w:t>____</w:t>
      </w:r>
      <w:r w:rsidR="00B65F0B" w:rsidRPr="00E77447">
        <w:rPr>
          <w:rFonts w:eastAsiaTheme="minorHAnsi"/>
          <w:lang w:eastAsia="en-US"/>
        </w:rPr>
        <w:t>______;</w:t>
      </w:r>
    </w:p>
    <w:p w:rsidR="00B65F0B" w:rsidRPr="00E77447" w:rsidRDefault="001752FF" w:rsidP="00B65F0B">
      <w:pPr>
        <w:autoSpaceDE w:val="0"/>
        <w:autoSpaceDN w:val="0"/>
        <w:adjustRightInd w:val="0"/>
        <w:ind w:firstLine="708"/>
        <w:jc w:val="both"/>
        <w:rPr>
          <w:rFonts w:eastAsiaTheme="minorHAnsi"/>
          <w:lang w:eastAsia="en-US"/>
        </w:rPr>
      </w:pPr>
      <w:r w:rsidRPr="00E77447">
        <w:rPr>
          <w:rFonts w:eastAsiaTheme="minorHAnsi"/>
          <w:lang w:eastAsia="en-US"/>
        </w:rPr>
        <w:t>идентификационный номер налогоплательщика</w:t>
      </w:r>
      <w:r w:rsidR="00B65F0B" w:rsidRPr="00E77447">
        <w:rPr>
          <w:rFonts w:eastAsiaTheme="minorHAnsi"/>
          <w:lang w:eastAsia="en-US"/>
        </w:rPr>
        <w:t xml:space="preserve"> юридического лицу</w:t>
      </w:r>
      <w:r w:rsidRPr="00E77447">
        <w:rPr>
          <w:rFonts w:eastAsiaTheme="minorHAnsi"/>
          <w:lang w:eastAsia="en-US"/>
        </w:rPr>
        <w:t xml:space="preserve"> и (или) основной государственный регистрационный номер</w:t>
      </w:r>
      <w:r w:rsidR="00B65F0B" w:rsidRPr="00E77447">
        <w:rPr>
          <w:rFonts w:eastAsiaTheme="minorHAnsi"/>
          <w:lang w:eastAsia="en-US"/>
        </w:rPr>
        <w:t xml:space="preserve"> __________________________________________________________;</w:t>
      </w:r>
      <w:r w:rsidRPr="00E77447">
        <w:rPr>
          <w:rFonts w:eastAsiaTheme="minorHAnsi"/>
          <w:lang w:eastAsia="en-US"/>
        </w:rPr>
        <w:t xml:space="preserve"> </w:t>
      </w:r>
    </w:p>
    <w:p w:rsidR="001752FF" w:rsidRPr="00E77447" w:rsidRDefault="001752FF" w:rsidP="00B65F0B">
      <w:pPr>
        <w:autoSpaceDE w:val="0"/>
        <w:autoSpaceDN w:val="0"/>
        <w:adjustRightInd w:val="0"/>
        <w:ind w:firstLine="708"/>
        <w:jc w:val="both"/>
        <w:rPr>
          <w:rFonts w:eastAsiaTheme="minorHAnsi"/>
          <w:lang w:eastAsia="en-US"/>
        </w:rPr>
      </w:pPr>
      <w:r w:rsidRPr="00E77447">
        <w:rPr>
          <w:rFonts w:eastAsiaTheme="minorHAnsi"/>
          <w:lang w:eastAsia="en-US"/>
        </w:rPr>
        <w:t>адрес юридического лица (его филиалов, представительств, обособленных структурных подразделений), ____________________________________________________________________________________________________________________________________</w:t>
      </w:r>
    </w:p>
    <w:p w:rsidR="001752FF" w:rsidRPr="00E77447" w:rsidRDefault="001752FF" w:rsidP="001752FF">
      <w:pPr>
        <w:tabs>
          <w:tab w:val="left" w:pos="2505"/>
        </w:tabs>
        <w:jc w:val="both"/>
        <w:rPr>
          <w:lang w:eastAsia="en-US"/>
        </w:rPr>
      </w:pPr>
    </w:p>
    <w:p w:rsidR="001752FF" w:rsidRPr="00E77447" w:rsidRDefault="00B65F0B" w:rsidP="00B65F0B">
      <w:pPr>
        <w:tabs>
          <w:tab w:val="left" w:pos="567"/>
        </w:tabs>
        <w:jc w:val="both"/>
        <w:rPr>
          <w:lang w:eastAsia="en-US"/>
        </w:rPr>
      </w:pPr>
      <w:r w:rsidRPr="00E77447">
        <w:rPr>
          <w:lang w:eastAsia="en-US"/>
        </w:rPr>
        <w:tab/>
      </w:r>
      <w:r w:rsidR="004065A9" w:rsidRPr="00E77447">
        <w:rPr>
          <w:lang w:eastAsia="en-US"/>
        </w:rPr>
        <w:t>4</w:t>
      </w:r>
      <w:r w:rsidR="001752FF" w:rsidRPr="00E77447">
        <w:rPr>
          <w:lang w:eastAsia="en-US"/>
        </w:rPr>
        <w:t>.  Место  проведения  плановой проверки с заполнением проверочного листа  ___________________________________________________________________________________________________________________________________</w:t>
      </w:r>
    </w:p>
    <w:p w:rsidR="001752FF" w:rsidRPr="00E77447" w:rsidRDefault="001752FF" w:rsidP="001752FF">
      <w:pPr>
        <w:tabs>
          <w:tab w:val="left" w:pos="2505"/>
        </w:tabs>
        <w:jc w:val="both"/>
        <w:rPr>
          <w:lang w:eastAsia="en-US"/>
        </w:rPr>
      </w:pPr>
    </w:p>
    <w:p w:rsidR="00855A5B" w:rsidRPr="00E77447" w:rsidRDefault="00B65F0B" w:rsidP="00B65F0B">
      <w:pPr>
        <w:tabs>
          <w:tab w:val="left" w:pos="567"/>
        </w:tabs>
        <w:jc w:val="both"/>
        <w:rPr>
          <w:lang w:eastAsia="en-US"/>
        </w:rPr>
      </w:pPr>
      <w:r w:rsidRPr="00E77447">
        <w:rPr>
          <w:lang w:eastAsia="en-US"/>
        </w:rPr>
        <w:lastRenderedPageBreak/>
        <w:tab/>
      </w:r>
      <w:r w:rsidR="004065A9" w:rsidRPr="00E77447">
        <w:rPr>
          <w:lang w:eastAsia="en-US"/>
        </w:rPr>
        <w:t>5</w:t>
      </w:r>
      <w:r w:rsidR="001752FF" w:rsidRPr="00E77447">
        <w:rPr>
          <w:lang w:eastAsia="en-US"/>
        </w:rPr>
        <w:t>. Реквизиты распоряжения о проведении плановой проверки юридического лица, индивидуального предпринимателя:</w:t>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t xml:space="preserve"> _____________________________________________________________________________</w:t>
      </w:r>
    </w:p>
    <w:p w:rsidR="001752FF" w:rsidRPr="00E77447" w:rsidRDefault="001752FF" w:rsidP="00EE4CCB">
      <w:pPr>
        <w:tabs>
          <w:tab w:val="left" w:pos="567"/>
        </w:tabs>
        <w:jc w:val="center"/>
        <w:rPr>
          <w:lang w:eastAsia="en-US"/>
        </w:rPr>
      </w:pPr>
      <w:proofErr w:type="gramStart"/>
      <w:r w:rsidRPr="00E77447">
        <w:rPr>
          <w:lang w:eastAsia="en-US"/>
        </w:rPr>
        <w:t>(номер, дата распоряжения о проведении плановой проверки юридического лица, индивидуального (предпринимателя)</w:t>
      </w:r>
      <w:proofErr w:type="gramEnd"/>
    </w:p>
    <w:p w:rsidR="00855A5B" w:rsidRPr="00E77447" w:rsidRDefault="00B65F0B" w:rsidP="00B65F0B">
      <w:pPr>
        <w:tabs>
          <w:tab w:val="left" w:pos="567"/>
        </w:tabs>
        <w:jc w:val="both"/>
        <w:rPr>
          <w:lang w:eastAsia="en-US"/>
        </w:rPr>
      </w:pPr>
      <w:r w:rsidRPr="00E77447">
        <w:rPr>
          <w:lang w:eastAsia="en-US"/>
        </w:rPr>
        <w:tab/>
      </w:r>
      <w:r w:rsidR="004065A9" w:rsidRPr="00E77447">
        <w:rPr>
          <w:lang w:eastAsia="en-US"/>
        </w:rPr>
        <w:t>6</w:t>
      </w:r>
      <w:r w:rsidR="001752FF" w:rsidRPr="00E77447">
        <w:rPr>
          <w:lang w:eastAsia="en-US"/>
        </w:rPr>
        <w:t>.  Учетный  номер  проверки  и  дата присвоения учетного номера проверки в едином реестре проверок __________________________________________________________________</w:t>
      </w:r>
    </w:p>
    <w:p w:rsidR="001752FF" w:rsidRPr="00E77447" w:rsidRDefault="001752FF" w:rsidP="00855A5B">
      <w:pPr>
        <w:tabs>
          <w:tab w:val="left" w:pos="567"/>
        </w:tabs>
        <w:jc w:val="center"/>
        <w:rPr>
          <w:lang w:eastAsia="en-US"/>
        </w:rPr>
      </w:pPr>
      <w:r w:rsidRPr="00E77447">
        <w:rPr>
          <w:lang w:eastAsia="en-US"/>
        </w:rPr>
        <w:t>(указывается учетный номер проверки и дата его присвоения в едином реестре проверок).</w:t>
      </w:r>
    </w:p>
    <w:p w:rsidR="001752FF" w:rsidRPr="00E77447" w:rsidRDefault="001752FF" w:rsidP="001752FF">
      <w:pPr>
        <w:tabs>
          <w:tab w:val="left" w:pos="2505"/>
        </w:tabs>
        <w:jc w:val="both"/>
        <w:rPr>
          <w:lang w:eastAsia="en-US"/>
        </w:rPr>
      </w:pPr>
    </w:p>
    <w:p w:rsidR="001752FF" w:rsidRPr="00E77447" w:rsidRDefault="00B65F0B" w:rsidP="00B65F0B">
      <w:pPr>
        <w:tabs>
          <w:tab w:val="left" w:pos="567"/>
        </w:tabs>
        <w:jc w:val="both"/>
        <w:rPr>
          <w:lang w:eastAsia="en-US"/>
        </w:rPr>
      </w:pPr>
      <w:r w:rsidRPr="00E77447">
        <w:rPr>
          <w:lang w:eastAsia="en-US"/>
        </w:rPr>
        <w:tab/>
      </w:r>
      <w:r w:rsidR="004065A9" w:rsidRPr="00E77447">
        <w:rPr>
          <w:lang w:eastAsia="en-US"/>
        </w:rPr>
        <w:t>7</w:t>
      </w:r>
      <w:r w:rsidR="001752FF" w:rsidRPr="00E77447">
        <w:rPr>
          <w:lang w:eastAsia="en-US"/>
        </w:rPr>
        <w:t>. Форма  проверочного  листа  утверждена  постановлением Администрац</w:t>
      </w:r>
      <w:r w:rsidR="00A123A2">
        <w:rPr>
          <w:lang w:eastAsia="en-US"/>
        </w:rPr>
        <w:t>ии Киренского муниципального образования</w:t>
      </w:r>
      <w:r w:rsidR="00A123A2" w:rsidRPr="00E77447">
        <w:rPr>
          <w:lang w:eastAsia="en-US"/>
        </w:rPr>
        <w:t xml:space="preserve"> (далее «администрация»)  </w:t>
      </w:r>
      <w:proofErr w:type="gramStart"/>
      <w:r w:rsidR="00A123A2" w:rsidRPr="00E77447">
        <w:rPr>
          <w:lang w:eastAsia="en-US"/>
        </w:rPr>
        <w:t>от</w:t>
      </w:r>
      <w:proofErr w:type="gramEnd"/>
      <w:r w:rsidR="00A123A2" w:rsidRPr="00E77447">
        <w:rPr>
          <w:lang w:eastAsia="en-US"/>
        </w:rPr>
        <w:t xml:space="preserve"> ______№ _____</w:t>
      </w:r>
    </w:p>
    <w:p w:rsidR="001752FF" w:rsidRPr="00E77447" w:rsidRDefault="00B65F0B" w:rsidP="00B65F0B">
      <w:pPr>
        <w:tabs>
          <w:tab w:val="left" w:pos="567"/>
        </w:tabs>
        <w:jc w:val="both"/>
        <w:rPr>
          <w:lang w:eastAsia="en-US"/>
        </w:rPr>
      </w:pPr>
      <w:r w:rsidRPr="00E77447">
        <w:rPr>
          <w:lang w:eastAsia="en-US"/>
        </w:rPr>
        <w:tab/>
      </w:r>
      <w:r w:rsidR="004065A9" w:rsidRPr="00E77447">
        <w:rPr>
          <w:lang w:eastAsia="en-US"/>
        </w:rPr>
        <w:t>8</w:t>
      </w:r>
      <w:r w:rsidR="001752FF" w:rsidRPr="00E77447">
        <w:rPr>
          <w:lang w:eastAsia="en-US"/>
        </w:rPr>
        <w:t>.  Должность, фамилия и инициалы должностного лица администрации проводящего плановую проверку и заполняющего проверочный лист _______________________________</w:t>
      </w:r>
      <w:r w:rsidR="00855A5B" w:rsidRPr="00E77447">
        <w:rPr>
          <w:lang w:eastAsia="en-US"/>
        </w:rPr>
        <w:t>________________________________</w:t>
      </w:r>
      <w:r w:rsidR="001752FF" w:rsidRPr="00E77447">
        <w:rPr>
          <w:lang w:eastAsia="en-US"/>
        </w:rPr>
        <w:t>___</w:t>
      </w:r>
    </w:p>
    <w:p w:rsidR="001752FF" w:rsidRPr="00E77447" w:rsidRDefault="00B65F0B" w:rsidP="00B65F0B">
      <w:pPr>
        <w:tabs>
          <w:tab w:val="left" w:pos="567"/>
        </w:tabs>
        <w:jc w:val="both"/>
        <w:rPr>
          <w:lang w:eastAsia="en-US"/>
        </w:rPr>
      </w:pPr>
      <w:r w:rsidRPr="00E77447">
        <w:rPr>
          <w:lang w:eastAsia="en-US"/>
        </w:rPr>
        <w:tab/>
      </w:r>
      <w:r w:rsidR="004065A9" w:rsidRPr="00E77447">
        <w:rPr>
          <w:lang w:eastAsia="en-US"/>
        </w:rPr>
        <w:t>9</w:t>
      </w:r>
      <w:r w:rsidR="001752FF" w:rsidRPr="00E77447">
        <w:rPr>
          <w:lang w:eastAsia="en-US"/>
        </w:rPr>
        <w:t>. Перечень вопросов, отражающих содержание обязательных требований, ответы</w:t>
      </w:r>
      <w:r w:rsidR="001752FF" w:rsidRPr="00E77447">
        <w:rPr>
          <w:b/>
          <w:lang w:eastAsia="en-US"/>
        </w:rPr>
        <w:t xml:space="preserve"> </w:t>
      </w:r>
      <w:r w:rsidR="001752FF" w:rsidRPr="00E77447">
        <w:rPr>
          <w:lang w:eastAsia="en-US"/>
        </w:rPr>
        <w:t>на   которые  однозначно  свидетельствуют  о  соблюдении  или  несоблюдении</w:t>
      </w:r>
      <w:r w:rsidR="001752FF" w:rsidRPr="00E77447">
        <w:rPr>
          <w:b/>
          <w:lang w:eastAsia="en-US"/>
        </w:rPr>
        <w:t xml:space="preserve"> </w:t>
      </w:r>
      <w:r w:rsidR="001752FF" w:rsidRPr="00E77447">
        <w:rPr>
          <w:lang w:eastAsia="en-US"/>
        </w:rPr>
        <w:t>юридическим лицом, индивидуальным предпринимателем обязательных требований,</w:t>
      </w:r>
      <w:r w:rsidR="001752FF" w:rsidRPr="00E77447">
        <w:rPr>
          <w:b/>
          <w:lang w:eastAsia="en-US"/>
        </w:rPr>
        <w:t xml:space="preserve"> </w:t>
      </w:r>
      <w:r w:rsidR="001752FF" w:rsidRPr="00E77447">
        <w:rPr>
          <w:lang w:eastAsia="en-US"/>
        </w:rPr>
        <w:t>составляющих предмет проверки</w:t>
      </w:r>
    </w:p>
    <w:p w:rsidR="00B65F0B" w:rsidRDefault="00B65F0B" w:rsidP="00B65F0B">
      <w:pPr>
        <w:tabs>
          <w:tab w:val="left" w:pos="567"/>
        </w:tabs>
        <w:jc w:val="both"/>
        <w:rPr>
          <w:sz w:val="28"/>
          <w:szCs w:val="28"/>
          <w:lang w:eastAsia="en-US"/>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119"/>
        <w:gridCol w:w="2268"/>
        <w:gridCol w:w="709"/>
        <w:gridCol w:w="708"/>
        <w:gridCol w:w="1418"/>
        <w:gridCol w:w="1559"/>
      </w:tblGrid>
      <w:tr w:rsidR="001752FF" w:rsidRPr="009B77EE" w:rsidTr="00EE4CCB">
        <w:trPr>
          <w:cantSplit/>
          <w:trHeight w:val="73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Перечень вопросов</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Реквизиты нормативно-правового акта, с указанием их структурных единиц, которыми установлены обязательные требования</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Ответы на вопросы</w:t>
            </w:r>
          </w:p>
        </w:tc>
      </w:tr>
      <w:tr w:rsidR="001752FF" w:rsidRPr="009B77EE" w:rsidTr="00EE4CCB">
        <w:trPr>
          <w:cantSplit/>
          <w:trHeight w:val="805"/>
        </w:trPr>
        <w:tc>
          <w:tcPr>
            <w:tcW w:w="709" w:type="dxa"/>
            <w:vMerge/>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jc w:val="center"/>
              <w:rPr>
                <w:b/>
              </w:rPr>
            </w:pPr>
          </w:p>
        </w:tc>
        <w:tc>
          <w:tcPr>
            <w:tcW w:w="3119" w:type="dxa"/>
            <w:vMerge/>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jc w:val="center"/>
              <w:rPr>
                <w:b/>
              </w:rPr>
            </w:pPr>
          </w:p>
        </w:tc>
        <w:tc>
          <w:tcPr>
            <w:tcW w:w="2268" w:type="dxa"/>
            <w:vMerge/>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jc w:val="center"/>
              <w:rPr>
                <w:b/>
              </w:rPr>
            </w:pPr>
          </w:p>
        </w:tc>
        <w:tc>
          <w:tcPr>
            <w:tcW w:w="709" w:type="dxa"/>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да</w:t>
            </w:r>
          </w:p>
        </w:tc>
        <w:tc>
          <w:tcPr>
            <w:tcW w:w="708" w:type="dxa"/>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нет</w:t>
            </w: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textAlignment w:val="baseline"/>
              <w:rPr>
                <w:b/>
              </w:rPr>
            </w:pPr>
            <w:bookmarkStart w:id="0" w:name="_GoBack"/>
            <w:r w:rsidRPr="00E77447">
              <w:rPr>
                <w:b/>
              </w:rPr>
              <w:t>неприменимо</w:t>
            </w:r>
            <w:bookmarkEnd w:id="0"/>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E12B19" w:rsidP="00E77447">
            <w:pPr>
              <w:jc w:val="center"/>
              <w:textAlignment w:val="baseline"/>
              <w:rPr>
                <w:b/>
              </w:rPr>
            </w:pPr>
            <w:r w:rsidRPr="00E77447">
              <w:rPr>
                <w:b/>
              </w:rPr>
              <w:t>Примечание (обязательно при заполнении графы 6)</w:t>
            </w: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A123A2" w:rsidP="00E77447">
            <w:pPr>
              <w:autoSpaceDE w:val="0"/>
              <w:autoSpaceDN w:val="0"/>
              <w:adjustRightInd w:val="0"/>
              <w:jc w:val="center"/>
            </w:pPr>
            <w:r>
              <w:t>1</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1752FF" w:rsidP="00E77447">
            <w:pPr>
              <w:autoSpaceDE w:val="0"/>
              <w:autoSpaceDN w:val="0"/>
              <w:adjustRightInd w:val="0"/>
              <w:jc w:val="center"/>
            </w:pPr>
            <w:r w:rsidRPr="00E77447">
              <w:t>Подпункт 1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687557" w:rsidP="00E77447">
            <w:pPr>
              <w:autoSpaceDE w:val="0"/>
              <w:autoSpaceDN w:val="0"/>
              <w:adjustRightInd w:val="0"/>
              <w:jc w:val="center"/>
            </w:pPr>
            <w:r>
              <w:lastRenderedPageBreak/>
              <w:t>2</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proofErr w:type="gramStart"/>
            <w:r w:rsidRPr="00E77447">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E77447">
              <w:t xml:space="preserve"> </w:t>
            </w:r>
            <w:proofErr w:type="gramStart"/>
            <w:r w:rsidRPr="00E77447">
              <w:t>порядке, установленном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2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6344E5" w:rsidP="00E77447">
            <w:pPr>
              <w:autoSpaceDE w:val="0"/>
              <w:autoSpaceDN w:val="0"/>
              <w:adjustRightInd w:val="0"/>
              <w:jc w:val="center"/>
            </w:pPr>
            <w:r>
              <w:t>3</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3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2E0899" w:rsidP="00E77447">
            <w:pPr>
              <w:autoSpaceDE w:val="0"/>
              <w:autoSpaceDN w:val="0"/>
              <w:adjustRightInd w:val="0"/>
              <w:jc w:val="center"/>
            </w:pPr>
            <w:r>
              <w:lastRenderedPageBreak/>
              <w:t>4</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4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2E0899" w:rsidP="00E77447">
            <w:pPr>
              <w:autoSpaceDE w:val="0"/>
              <w:autoSpaceDN w:val="0"/>
              <w:adjustRightInd w:val="0"/>
              <w:jc w:val="center"/>
            </w:pPr>
            <w:r>
              <w:t>5</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C94A0D">
            <w:pPr>
              <w:autoSpaceDE w:val="0"/>
              <w:autoSpaceDN w:val="0"/>
              <w:adjustRightInd w:val="0"/>
            </w:pPr>
            <w:r w:rsidRPr="00E77447">
              <w:t>Загрязняются ли при использовании автомобильных дорог местн</w:t>
            </w:r>
            <w:r w:rsidR="00C94A0D">
              <w:t xml:space="preserve">ого значения дорожное покрытие </w:t>
            </w:r>
            <w:r w:rsidRPr="00E77447">
              <w:t>автомобильных дорог местного значения?</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1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C94A0D" w:rsidP="00E77447">
            <w:pPr>
              <w:autoSpaceDE w:val="0"/>
              <w:autoSpaceDN w:val="0"/>
              <w:adjustRightInd w:val="0"/>
              <w:jc w:val="center"/>
            </w:pPr>
            <w:r>
              <w:t>6</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Используются ли водоотводные сооружения автомобильных дорог местного значения для стока или сброса вод?</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2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C94A0D" w:rsidP="00C94A0D">
            <w:pPr>
              <w:autoSpaceDE w:val="0"/>
              <w:autoSpaceDN w:val="0"/>
              <w:adjustRightInd w:val="0"/>
              <w:jc w:val="center"/>
            </w:pPr>
            <w:r>
              <w:lastRenderedPageBreak/>
              <w:t>7</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C94A0D" w:rsidP="00C94A0D">
            <w:pPr>
              <w:autoSpaceDE w:val="0"/>
              <w:autoSpaceDN w:val="0"/>
              <w:adjustRightInd w:val="0"/>
            </w:pPr>
            <w:r>
              <w:t xml:space="preserve">Выполняются ли </w:t>
            </w:r>
            <w:r w:rsidR="001752FF" w:rsidRPr="00E77447">
              <w:t>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001752FF" w:rsidRPr="00E77447">
              <w:t>дств с д</w:t>
            </w:r>
            <w:proofErr w:type="gramEnd"/>
            <w:r w:rsidR="001752FF" w:rsidRPr="00E77447">
              <w:t>орожным покрытием?</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3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C94A0D" w:rsidP="00E77447">
            <w:pPr>
              <w:autoSpaceDE w:val="0"/>
              <w:autoSpaceDN w:val="0"/>
              <w:adjustRightInd w:val="0"/>
              <w:jc w:val="center"/>
            </w:pPr>
            <w:r>
              <w:t>8</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4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A97CA5" w:rsidP="00E77447">
            <w:pPr>
              <w:autoSpaceDE w:val="0"/>
              <w:autoSpaceDN w:val="0"/>
              <w:adjustRightInd w:val="0"/>
              <w:jc w:val="center"/>
            </w:pPr>
            <w:r>
              <w:t>9</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6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5145A7"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5145A7" w:rsidRPr="00E77447" w:rsidRDefault="005145A7" w:rsidP="00E77447">
            <w:pPr>
              <w:autoSpaceDE w:val="0"/>
              <w:autoSpaceDN w:val="0"/>
              <w:adjustRightInd w:val="0"/>
              <w:jc w:val="center"/>
            </w:pPr>
            <w:r w:rsidRPr="00E77447">
              <w:lastRenderedPageBreak/>
              <w:t>1</w:t>
            </w:r>
            <w:r w:rsidR="00EE4CCB">
              <w:t>0</w:t>
            </w:r>
          </w:p>
        </w:tc>
        <w:tc>
          <w:tcPr>
            <w:tcW w:w="3119" w:type="dxa"/>
            <w:tcBorders>
              <w:top w:val="single" w:sz="4" w:space="0" w:color="000000"/>
              <w:left w:val="single" w:sz="4" w:space="0" w:color="000000"/>
              <w:bottom w:val="single" w:sz="4" w:space="0" w:color="000000"/>
              <w:right w:val="single" w:sz="4" w:space="0" w:color="000000"/>
            </w:tcBorders>
          </w:tcPr>
          <w:p w:rsidR="005145A7" w:rsidRPr="00E77447" w:rsidRDefault="005145A7" w:rsidP="00E77447">
            <w:pPr>
              <w:autoSpaceDE w:val="0"/>
              <w:autoSpaceDN w:val="0"/>
              <w:adjustRightInd w:val="0"/>
            </w:pPr>
            <w:r w:rsidRPr="00E77447">
              <w:rPr>
                <w:shd w:val="clear" w:color="auto" w:fill="FFFFFF"/>
              </w:rPr>
              <w:t>Согласовано ли разрешение на строительство, реконструкцию автомобильных дорог органом местного самоуправления?</w:t>
            </w:r>
          </w:p>
        </w:tc>
        <w:tc>
          <w:tcPr>
            <w:tcW w:w="2268" w:type="dxa"/>
            <w:tcBorders>
              <w:top w:val="single" w:sz="4" w:space="0" w:color="000000"/>
              <w:left w:val="single" w:sz="4" w:space="0" w:color="000000"/>
              <w:bottom w:val="single" w:sz="4" w:space="0" w:color="000000"/>
              <w:right w:val="single" w:sz="4" w:space="0" w:color="000000"/>
            </w:tcBorders>
          </w:tcPr>
          <w:p w:rsidR="005145A7" w:rsidRPr="00E77447" w:rsidRDefault="002F27D1" w:rsidP="00E77447">
            <w:pPr>
              <w:autoSpaceDE w:val="0"/>
              <w:autoSpaceDN w:val="0"/>
              <w:adjustRightInd w:val="0"/>
              <w:jc w:val="center"/>
            </w:pPr>
            <w:hyperlink r:id="rId10" w:history="1">
              <w:r w:rsidR="005145A7" w:rsidRPr="00E77447">
                <w:rPr>
                  <w:rStyle w:val="aa"/>
                  <w:color w:val="auto"/>
                  <w:u w:val="none"/>
                  <w:bdr w:val="none" w:sz="0" w:space="0" w:color="auto" w:frame="1"/>
                  <w:shd w:val="clear" w:color="auto" w:fill="FFFFFF"/>
                </w:rPr>
                <w:t>Пункт 4 статьи 16</w:t>
              </w:r>
            </w:hyperlink>
            <w:r w:rsidR="005145A7" w:rsidRPr="00E77447">
              <w:rPr>
                <w:shd w:val="clear" w:color="auto" w:fill="FFFFFF"/>
              </w:rPr>
              <w:t>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5145A7" w:rsidRPr="00E77447" w:rsidRDefault="005145A7"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5145A7" w:rsidRPr="00E77447" w:rsidRDefault="005145A7"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5145A7" w:rsidRPr="00E77447" w:rsidRDefault="005145A7"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5145A7" w:rsidRPr="00E77447" w:rsidRDefault="005145A7" w:rsidP="00E77447">
            <w:pPr>
              <w:suppressAutoHyphens/>
            </w:pPr>
          </w:p>
        </w:tc>
      </w:tr>
      <w:tr w:rsidR="001377B9"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377B9" w:rsidRPr="00E77447" w:rsidRDefault="001377B9" w:rsidP="00E77447">
            <w:pPr>
              <w:autoSpaceDE w:val="0"/>
              <w:autoSpaceDN w:val="0"/>
              <w:adjustRightInd w:val="0"/>
              <w:jc w:val="center"/>
            </w:pPr>
            <w:r w:rsidRPr="00E77447">
              <w:t>1</w:t>
            </w:r>
            <w:r w:rsidR="00EE4CCB">
              <w:t>1</w:t>
            </w:r>
          </w:p>
        </w:tc>
        <w:tc>
          <w:tcPr>
            <w:tcW w:w="3119"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pStyle w:val="HTML"/>
              <w:rPr>
                <w:rFonts w:ascii="Times New Roman" w:hAnsi="Times New Roman" w:cs="Times New Roman"/>
              </w:rPr>
            </w:pPr>
            <w:r w:rsidRPr="00E77447">
              <w:rPr>
                <w:rFonts w:ascii="Times New Roman" w:hAnsi="Times New Roman" w:cs="Times New Roman"/>
                <w:sz w:val="24"/>
                <w:szCs w:val="24"/>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2268"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pStyle w:val="HTML"/>
              <w:rPr>
                <w:rFonts w:ascii="Times New Roman" w:hAnsi="Times New Roman" w:cs="Times New Roman"/>
              </w:rPr>
            </w:pPr>
            <w:r w:rsidRPr="00E77447">
              <w:rPr>
                <w:rFonts w:ascii="Times New Roman" w:hAnsi="Times New Roman" w:cs="Times New Roman"/>
                <w:sz w:val="24"/>
                <w:szCs w:val="24"/>
              </w:rPr>
              <w:t>Части 2, 10 статьи 31 Федерального закона N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709"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suppressAutoHyphens/>
            </w:pPr>
          </w:p>
        </w:tc>
      </w:tr>
    </w:tbl>
    <w:p w:rsidR="004065A9" w:rsidRDefault="004065A9" w:rsidP="000C46ED">
      <w:pPr>
        <w:rPr>
          <w:sz w:val="20"/>
          <w:szCs w:val="20"/>
        </w:rPr>
      </w:pPr>
    </w:p>
    <w:p w:rsidR="004065A9" w:rsidRPr="009033C7" w:rsidRDefault="004065A9" w:rsidP="004065A9">
      <w:pPr>
        <w:autoSpaceDE w:val="0"/>
        <w:autoSpaceDN w:val="0"/>
        <w:adjustRightInd w:val="0"/>
        <w:spacing w:line="276" w:lineRule="auto"/>
        <w:jc w:val="both"/>
        <w:rPr>
          <w:lang w:eastAsia="en-US"/>
        </w:rPr>
      </w:pPr>
    </w:p>
    <w:p w:rsidR="004065A9" w:rsidRPr="009D2E66" w:rsidRDefault="004065A9" w:rsidP="004065A9">
      <w:pPr>
        <w:pStyle w:val="1"/>
        <w:autoSpaceDE w:val="0"/>
        <w:autoSpaceDN w:val="0"/>
        <w:adjustRightInd w:val="0"/>
        <w:spacing w:line="276" w:lineRule="auto"/>
        <w:jc w:val="both"/>
        <w:rPr>
          <w:rFonts w:ascii="Times New Roman" w:hAnsi="Times New Roman" w:cs="Times New Roman"/>
          <w:b w:val="0"/>
          <w:bCs/>
          <w:sz w:val="24"/>
          <w:szCs w:val="24"/>
          <w:lang w:eastAsia="en-US"/>
        </w:rPr>
      </w:pPr>
      <w:r w:rsidRPr="009D2E66">
        <w:rPr>
          <w:rFonts w:ascii="Times New Roman" w:hAnsi="Times New Roman" w:cs="Times New Roman"/>
          <w:b w:val="0"/>
          <w:sz w:val="24"/>
          <w:szCs w:val="24"/>
          <w:lang w:eastAsia="en-US"/>
        </w:rPr>
        <w:t>"_</w:t>
      </w:r>
      <w:r w:rsidR="00E77447">
        <w:rPr>
          <w:rFonts w:ascii="Times New Roman" w:hAnsi="Times New Roman" w:cs="Times New Roman"/>
          <w:b w:val="0"/>
          <w:sz w:val="24"/>
          <w:szCs w:val="24"/>
          <w:lang w:eastAsia="en-US"/>
        </w:rPr>
        <w:t>__</w:t>
      </w:r>
      <w:r w:rsidRPr="009D2E66">
        <w:rPr>
          <w:rFonts w:ascii="Times New Roman" w:hAnsi="Times New Roman" w:cs="Times New Roman"/>
          <w:b w:val="0"/>
          <w:sz w:val="24"/>
          <w:szCs w:val="24"/>
          <w:lang w:eastAsia="en-US"/>
        </w:rPr>
        <w:t>_" ________ 20__ г.</w:t>
      </w:r>
    </w:p>
    <w:p w:rsidR="004065A9" w:rsidRPr="00E77447" w:rsidRDefault="004065A9" w:rsidP="004065A9">
      <w:pPr>
        <w:pStyle w:val="1"/>
        <w:autoSpaceDE w:val="0"/>
        <w:autoSpaceDN w:val="0"/>
        <w:adjustRightInd w:val="0"/>
        <w:spacing w:line="276" w:lineRule="auto"/>
        <w:jc w:val="both"/>
        <w:rPr>
          <w:rFonts w:ascii="Times New Roman" w:hAnsi="Times New Roman" w:cs="Times New Roman"/>
          <w:b w:val="0"/>
          <w:bCs/>
          <w:sz w:val="20"/>
          <w:szCs w:val="20"/>
          <w:lang w:eastAsia="en-US"/>
        </w:rPr>
      </w:pPr>
      <w:r w:rsidRPr="00E77447">
        <w:rPr>
          <w:rFonts w:ascii="Times New Roman" w:hAnsi="Times New Roman" w:cs="Times New Roman"/>
          <w:b w:val="0"/>
          <w:sz w:val="20"/>
          <w:szCs w:val="20"/>
          <w:lang w:eastAsia="en-US"/>
        </w:rPr>
        <w:t>(дата заполнения проверочного листа)</w:t>
      </w:r>
    </w:p>
    <w:p w:rsidR="004065A9" w:rsidRDefault="004065A9" w:rsidP="004065A9">
      <w:pPr>
        <w:pStyle w:val="1"/>
        <w:autoSpaceDE w:val="0"/>
        <w:autoSpaceDN w:val="0"/>
        <w:adjustRightInd w:val="0"/>
        <w:spacing w:line="276" w:lineRule="auto"/>
        <w:jc w:val="both"/>
        <w:rPr>
          <w:rFonts w:ascii="Times New Roman" w:hAnsi="Times New Roman" w:cs="Times New Roman"/>
          <w:b w:val="0"/>
          <w:bCs/>
          <w:sz w:val="24"/>
          <w:szCs w:val="24"/>
          <w:lang w:eastAsia="en-US"/>
        </w:rPr>
      </w:pPr>
    </w:p>
    <w:p w:rsidR="00EE4CCB" w:rsidRPr="00EE4CCB" w:rsidRDefault="00EE4CCB" w:rsidP="00EE4CCB">
      <w:pPr>
        <w:rPr>
          <w:lang w:eastAsia="en-US"/>
        </w:rPr>
      </w:pPr>
    </w:p>
    <w:p w:rsidR="004065A9" w:rsidRDefault="004065A9" w:rsidP="004065A9">
      <w:pPr>
        <w:pStyle w:val="1"/>
        <w:autoSpaceDE w:val="0"/>
        <w:autoSpaceDN w:val="0"/>
        <w:adjustRightInd w:val="0"/>
        <w:spacing w:line="276" w:lineRule="auto"/>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____________________________________  __________   _____________________________</w:t>
      </w:r>
    </w:p>
    <w:p w:rsidR="004065A9" w:rsidRPr="00E77447" w:rsidRDefault="004065A9" w:rsidP="004065A9">
      <w:pPr>
        <w:pStyle w:val="HTML"/>
        <w:ind w:firstLine="540"/>
        <w:jc w:val="center"/>
        <w:rPr>
          <w:rFonts w:ascii="Times New Roman" w:hAnsi="Times New Roman" w:cs="Times New Roman"/>
        </w:rPr>
      </w:pPr>
      <w:proofErr w:type="gramStart"/>
      <w:r w:rsidRPr="00E77447">
        <w:rPr>
          <w:rFonts w:ascii="Times New Roman" w:hAnsi="Times New Roman" w:cs="Times New Roman"/>
        </w:rPr>
        <w:t>(должность, подпись и ФИО должностного лица, проводящего</w:t>
      </w:r>
      <w:proofErr w:type="gramEnd"/>
    </w:p>
    <w:p w:rsidR="004065A9" w:rsidRPr="00E77447" w:rsidRDefault="004065A9" w:rsidP="004065A9">
      <w:pPr>
        <w:pStyle w:val="HTML"/>
        <w:ind w:firstLine="540"/>
        <w:jc w:val="center"/>
      </w:pPr>
      <w:r w:rsidRPr="00E77447">
        <w:rPr>
          <w:rFonts w:ascii="Times New Roman" w:hAnsi="Times New Roman" w:cs="Times New Roman"/>
        </w:rPr>
        <w:t xml:space="preserve">проверку и </w:t>
      </w:r>
      <w:proofErr w:type="gramStart"/>
      <w:r w:rsidRPr="00E77447">
        <w:rPr>
          <w:rFonts w:ascii="Times New Roman" w:hAnsi="Times New Roman" w:cs="Times New Roman"/>
        </w:rPr>
        <w:t>заполнившего</w:t>
      </w:r>
      <w:proofErr w:type="gramEnd"/>
      <w:r w:rsidRPr="00E77447">
        <w:rPr>
          <w:rFonts w:ascii="Times New Roman" w:hAnsi="Times New Roman" w:cs="Times New Roman"/>
        </w:rPr>
        <w:t xml:space="preserve"> проверочный лист)</w:t>
      </w:r>
    </w:p>
    <w:sectPr w:rsidR="004065A9" w:rsidRPr="00E77447" w:rsidSect="00EE4CCB">
      <w:pgSz w:w="11906" w:h="16838"/>
      <w:pgMar w:top="42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53" w:rsidRDefault="00667353" w:rsidP="00E503CC">
      <w:r>
        <w:separator/>
      </w:r>
    </w:p>
  </w:endnote>
  <w:endnote w:type="continuationSeparator" w:id="0">
    <w:p w:rsidR="00667353" w:rsidRDefault="00667353" w:rsidP="00E50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53" w:rsidRDefault="00667353" w:rsidP="00E503CC">
      <w:r>
        <w:separator/>
      </w:r>
    </w:p>
  </w:footnote>
  <w:footnote w:type="continuationSeparator" w:id="0">
    <w:p w:rsidR="00667353" w:rsidRDefault="00667353" w:rsidP="00E50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start w:val="1"/>
      <w:numFmt w:val="lowerRoman"/>
      <w:lvlText w:val="%3."/>
      <w:lvlJc w:val="right"/>
      <w:pPr>
        <w:ind w:left="5661" w:hanging="180"/>
      </w:pPr>
    </w:lvl>
    <w:lvl w:ilvl="3">
      <w:start w:val="1"/>
      <w:numFmt w:val="decimal"/>
      <w:lvlText w:val="%4."/>
      <w:lvlJc w:val="left"/>
      <w:pPr>
        <w:ind w:left="6381" w:hanging="360"/>
      </w:pPr>
    </w:lvl>
    <w:lvl w:ilvl="4">
      <w:start w:val="1"/>
      <w:numFmt w:val="lowerLetter"/>
      <w:lvlText w:val="%5."/>
      <w:lvlJc w:val="left"/>
      <w:pPr>
        <w:ind w:left="7101" w:hanging="360"/>
      </w:pPr>
    </w:lvl>
    <w:lvl w:ilvl="5">
      <w:start w:val="1"/>
      <w:numFmt w:val="lowerRoman"/>
      <w:lvlText w:val="%6."/>
      <w:lvlJc w:val="right"/>
      <w:pPr>
        <w:ind w:left="7821" w:hanging="180"/>
      </w:pPr>
    </w:lvl>
    <w:lvl w:ilvl="6">
      <w:start w:val="1"/>
      <w:numFmt w:val="decimal"/>
      <w:lvlText w:val="%7."/>
      <w:lvlJc w:val="left"/>
      <w:pPr>
        <w:ind w:left="8541" w:hanging="360"/>
      </w:pPr>
    </w:lvl>
    <w:lvl w:ilvl="7">
      <w:start w:val="1"/>
      <w:numFmt w:val="lowerLetter"/>
      <w:lvlText w:val="%8."/>
      <w:lvlJc w:val="left"/>
      <w:pPr>
        <w:ind w:left="9261" w:hanging="360"/>
      </w:pPr>
    </w:lvl>
    <w:lvl w:ilvl="8">
      <w:start w:val="1"/>
      <w:numFmt w:val="lowerRoman"/>
      <w:lvlText w:val="%9."/>
      <w:lvlJc w:val="right"/>
      <w:pPr>
        <w:ind w:left="9981" w:hanging="180"/>
      </w:pPr>
    </w:lvl>
  </w:abstractNum>
  <w:abstractNum w:abstractNumId="1">
    <w:nsid w:val="04BE0DCA"/>
    <w:multiLevelType w:val="hybridMultilevel"/>
    <w:tmpl w:val="D438E962"/>
    <w:lvl w:ilvl="0" w:tplc="422E4CD4">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F51E7"/>
    <w:multiLevelType w:val="hybridMultilevel"/>
    <w:tmpl w:val="574C89B4"/>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3533F1"/>
    <w:multiLevelType w:val="hybridMultilevel"/>
    <w:tmpl w:val="E5D0E4CE"/>
    <w:lvl w:ilvl="0" w:tplc="F13A0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BB68E4"/>
    <w:multiLevelType w:val="hybridMultilevel"/>
    <w:tmpl w:val="66F6418E"/>
    <w:lvl w:ilvl="0" w:tplc="39A26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971963"/>
    <w:multiLevelType w:val="hybridMultilevel"/>
    <w:tmpl w:val="4B5A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92B00"/>
    <w:multiLevelType w:val="hybridMultilevel"/>
    <w:tmpl w:val="B46E6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2D817553"/>
    <w:multiLevelType w:val="hybridMultilevel"/>
    <w:tmpl w:val="784C7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36A70"/>
    <w:multiLevelType w:val="hybridMultilevel"/>
    <w:tmpl w:val="B63E185A"/>
    <w:lvl w:ilvl="0" w:tplc="3C1EDF1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6A9273D"/>
    <w:multiLevelType w:val="hybridMultilevel"/>
    <w:tmpl w:val="AFD6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3E3DF1"/>
    <w:multiLevelType w:val="hybridMultilevel"/>
    <w:tmpl w:val="23D2B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DA2CF6"/>
    <w:multiLevelType w:val="hybridMultilevel"/>
    <w:tmpl w:val="3C0040D0"/>
    <w:lvl w:ilvl="0" w:tplc="AFD06F1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755A08"/>
    <w:multiLevelType w:val="hybridMultilevel"/>
    <w:tmpl w:val="74823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13"/>
  </w:num>
  <w:num w:numId="3">
    <w:abstractNumId w:val="9"/>
  </w:num>
  <w:num w:numId="4">
    <w:abstractNumId w:val="10"/>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16"/>
  </w:num>
  <w:num w:numId="12">
    <w:abstractNumId w:val="15"/>
  </w:num>
  <w:num w:numId="13">
    <w:abstractNumId w:val="8"/>
  </w:num>
  <w:num w:numId="14">
    <w:abstractNumId w:val="7"/>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97FB4"/>
    <w:rsid w:val="00000EC7"/>
    <w:rsid w:val="000075EE"/>
    <w:rsid w:val="00007CDC"/>
    <w:rsid w:val="00012282"/>
    <w:rsid w:val="000177FB"/>
    <w:rsid w:val="00017C0B"/>
    <w:rsid w:val="0002187F"/>
    <w:rsid w:val="00032306"/>
    <w:rsid w:val="00034574"/>
    <w:rsid w:val="00035001"/>
    <w:rsid w:val="00035083"/>
    <w:rsid w:val="0004023D"/>
    <w:rsid w:val="00040D0A"/>
    <w:rsid w:val="00053C7E"/>
    <w:rsid w:val="00055FF5"/>
    <w:rsid w:val="0006245B"/>
    <w:rsid w:val="00064ECB"/>
    <w:rsid w:val="00065B0D"/>
    <w:rsid w:val="00075CE5"/>
    <w:rsid w:val="0007640F"/>
    <w:rsid w:val="00080FD2"/>
    <w:rsid w:val="00082E06"/>
    <w:rsid w:val="000905EB"/>
    <w:rsid w:val="00093F3D"/>
    <w:rsid w:val="000954E8"/>
    <w:rsid w:val="0009593C"/>
    <w:rsid w:val="00095A13"/>
    <w:rsid w:val="000A59CA"/>
    <w:rsid w:val="000A610D"/>
    <w:rsid w:val="000A7082"/>
    <w:rsid w:val="000A7EC2"/>
    <w:rsid w:val="000B1492"/>
    <w:rsid w:val="000B32AF"/>
    <w:rsid w:val="000B5254"/>
    <w:rsid w:val="000B6B50"/>
    <w:rsid w:val="000C293F"/>
    <w:rsid w:val="000C46ED"/>
    <w:rsid w:val="000C7871"/>
    <w:rsid w:val="000D179F"/>
    <w:rsid w:val="000D4E0F"/>
    <w:rsid w:val="000D6C5E"/>
    <w:rsid w:val="000E082E"/>
    <w:rsid w:val="000E0DFA"/>
    <w:rsid w:val="000E29DC"/>
    <w:rsid w:val="000E47C8"/>
    <w:rsid w:val="000E514C"/>
    <w:rsid w:val="000F0BF4"/>
    <w:rsid w:val="000F2AF3"/>
    <w:rsid w:val="000F48BC"/>
    <w:rsid w:val="001032EF"/>
    <w:rsid w:val="00110FCC"/>
    <w:rsid w:val="00111FFB"/>
    <w:rsid w:val="00114348"/>
    <w:rsid w:val="00120B28"/>
    <w:rsid w:val="00121385"/>
    <w:rsid w:val="00122F50"/>
    <w:rsid w:val="00125FEE"/>
    <w:rsid w:val="00132898"/>
    <w:rsid w:val="00133F83"/>
    <w:rsid w:val="00135B0E"/>
    <w:rsid w:val="001377B9"/>
    <w:rsid w:val="00141978"/>
    <w:rsid w:val="00142E66"/>
    <w:rsid w:val="00143B2A"/>
    <w:rsid w:val="00144698"/>
    <w:rsid w:val="00145F40"/>
    <w:rsid w:val="00150604"/>
    <w:rsid w:val="00151B9A"/>
    <w:rsid w:val="00151C44"/>
    <w:rsid w:val="00152416"/>
    <w:rsid w:val="00153752"/>
    <w:rsid w:val="00156A64"/>
    <w:rsid w:val="001606E3"/>
    <w:rsid w:val="00161190"/>
    <w:rsid w:val="00162555"/>
    <w:rsid w:val="00170319"/>
    <w:rsid w:val="00170D53"/>
    <w:rsid w:val="00171123"/>
    <w:rsid w:val="00173387"/>
    <w:rsid w:val="001752FF"/>
    <w:rsid w:val="00176209"/>
    <w:rsid w:val="00182BA9"/>
    <w:rsid w:val="00182DF6"/>
    <w:rsid w:val="0018486A"/>
    <w:rsid w:val="00184875"/>
    <w:rsid w:val="00190F82"/>
    <w:rsid w:val="001919C3"/>
    <w:rsid w:val="001948CC"/>
    <w:rsid w:val="001A2805"/>
    <w:rsid w:val="001A2B0F"/>
    <w:rsid w:val="001A3113"/>
    <w:rsid w:val="001A39A5"/>
    <w:rsid w:val="001A3C99"/>
    <w:rsid w:val="001A5DBF"/>
    <w:rsid w:val="001A71E6"/>
    <w:rsid w:val="001B005A"/>
    <w:rsid w:val="001B0B9B"/>
    <w:rsid w:val="001B154C"/>
    <w:rsid w:val="001B4798"/>
    <w:rsid w:val="001B5499"/>
    <w:rsid w:val="001B70DF"/>
    <w:rsid w:val="001B7267"/>
    <w:rsid w:val="001C3980"/>
    <w:rsid w:val="001C5EE3"/>
    <w:rsid w:val="001D2855"/>
    <w:rsid w:val="001D3D10"/>
    <w:rsid w:val="001D55F6"/>
    <w:rsid w:val="001D73AB"/>
    <w:rsid w:val="001E0184"/>
    <w:rsid w:val="001E04CC"/>
    <w:rsid w:val="001E0AD9"/>
    <w:rsid w:val="001E0E80"/>
    <w:rsid w:val="001E0F4C"/>
    <w:rsid w:val="001E32C7"/>
    <w:rsid w:val="001E59F2"/>
    <w:rsid w:val="001F3995"/>
    <w:rsid w:val="001F585A"/>
    <w:rsid w:val="001F7204"/>
    <w:rsid w:val="00201FF7"/>
    <w:rsid w:val="0020278F"/>
    <w:rsid w:val="0020563B"/>
    <w:rsid w:val="0020697E"/>
    <w:rsid w:val="00207055"/>
    <w:rsid w:val="00212212"/>
    <w:rsid w:val="00215087"/>
    <w:rsid w:val="00215598"/>
    <w:rsid w:val="002164FC"/>
    <w:rsid w:val="00221DBC"/>
    <w:rsid w:val="00222013"/>
    <w:rsid w:val="002269DA"/>
    <w:rsid w:val="00227CCF"/>
    <w:rsid w:val="00232559"/>
    <w:rsid w:val="002355B0"/>
    <w:rsid w:val="002402E3"/>
    <w:rsid w:val="00240BB8"/>
    <w:rsid w:val="00241CA6"/>
    <w:rsid w:val="00243247"/>
    <w:rsid w:val="00244023"/>
    <w:rsid w:val="00244E08"/>
    <w:rsid w:val="002451A8"/>
    <w:rsid w:val="002460E4"/>
    <w:rsid w:val="00246B36"/>
    <w:rsid w:val="002564C0"/>
    <w:rsid w:val="0025717B"/>
    <w:rsid w:val="002630A9"/>
    <w:rsid w:val="00270756"/>
    <w:rsid w:val="0027218A"/>
    <w:rsid w:val="002749D7"/>
    <w:rsid w:val="00277F16"/>
    <w:rsid w:val="002838F2"/>
    <w:rsid w:val="00285E6D"/>
    <w:rsid w:val="00286ED1"/>
    <w:rsid w:val="0029571E"/>
    <w:rsid w:val="0029735D"/>
    <w:rsid w:val="0029780E"/>
    <w:rsid w:val="002A318B"/>
    <w:rsid w:val="002A7295"/>
    <w:rsid w:val="002B4899"/>
    <w:rsid w:val="002B4A5C"/>
    <w:rsid w:val="002C15CA"/>
    <w:rsid w:val="002C163F"/>
    <w:rsid w:val="002C2448"/>
    <w:rsid w:val="002C3F75"/>
    <w:rsid w:val="002C56A5"/>
    <w:rsid w:val="002C5AFB"/>
    <w:rsid w:val="002D3535"/>
    <w:rsid w:val="002D42B0"/>
    <w:rsid w:val="002D69A0"/>
    <w:rsid w:val="002D7C04"/>
    <w:rsid w:val="002D7E6C"/>
    <w:rsid w:val="002E0899"/>
    <w:rsid w:val="002E1A92"/>
    <w:rsid w:val="002E1EDE"/>
    <w:rsid w:val="002E29F2"/>
    <w:rsid w:val="002E2B3E"/>
    <w:rsid w:val="002E574F"/>
    <w:rsid w:val="002F0EBC"/>
    <w:rsid w:val="002F0F87"/>
    <w:rsid w:val="002F27D1"/>
    <w:rsid w:val="002F5645"/>
    <w:rsid w:val="0030058E"/>
    <w:rsid w:val="00306C4F"/>
    <w:rsid w:val="00306D09"/>
    <w:rsid w:val="00307F3F"/>
    <w:rsid w:val="00310FDD"/>
    <w:rsid w:val="003205F7"/>
    <w:rsid w:val="00321ABF"/>
    <w:rsid w:val="0032252C"/>
    <w:rsid w:val="00325C10"/>
    <w:rsid w:val="00325EC1"/>
    <w:rsid w:val="003260F9"/>
    <w:rsid w:val="00327B2B"/>
    <w:rsid w:val="003307E7"/>
    <w:rsid w:val="00333C54"/>
    <w:rsid w:val="00334200"/>
    <w:rsid w:val="00335507"/>
    <w:rsid w:val="00336912"/>
    <w:rsid w:val="00337879"/>
    <w:rsid w:val="00337955"/>
    <w:rsid w:val="00342D22"/>
    <w:rsid w:val="00347F36"/>
    <w:rsid w:val="00351596"/>
    <w:rsid w:val="00352AF4"/>
    <w:rsid w:val="00353C53"/>
    <w:rsid w:val="00356915"/>
    <w:rsid w:val="00356C00"/>
    <w:rsid w:val="003657FE"/>
    <w:rsid w:val="00367F6F"/>
    <w:rsid w:val="00370C3B"/>
    <w:rsid w:val="00376C3D"/>
    <w:rsid w:val="003772F2"/>
    <w:rsid w:val="003826C1"/>
    <w:rsid w:val="00382A25"/>
    <w:rsid w:val="0038797A"/>
    <w:rsid w:val="00387AB8"/>
    <w:rsid w:val="00387B8D"/>
    <w:rsid w:val="00391021"/>
    <w:rsid w:val="00394D73"/>
    <w:rsid w:val="00394F99"/>
    <w:rsid w:val="00397410"/>
    <w:rsid w:val="0039770A"/>
    <w:rsid w:val="00397950"/>
    <w:rsid w:val="003A0F5B"/>
    <w:rsid w:val="003A3930"/>
    <w:rsid w:val="003A3D65"/>
    <w:rsid w:val="003A4284"/>
    <w:rsid w:val="003A6C09"/>
    <w:rsid w:val="003A79BA"/>
    <w:rsid w:val="003B1463"/>
    <w:rsid w:val="003B15EC"/>
    <w:rsid w:val="003B1AD2"/>
    <w:rsid w:val="003B6564"/>
    <w:rsid w:val="003C4009"/>
    <w:rsid w:val="003D49B9"/>
    <w:rsid w:val="003D5ABC"/>
    <w:rsid w:val="003D74AB"/>
    <w:rsid w:val="003E0A0C"/>
    <w:rsid w:val="00402359"/>
    <w:rsid w:val="00404D94"/>
    <w:rsid w:val="004065A9"/>
    <w:rsid w:val="00406B04"/>
    <w:rsid w:val="00412590"/>
    <w:rsid w:val="004131DD"/>
    <w:rsid w:val="00413BC1"/>
    <w:rsid w:val="004147F7"/>
    <w:rsid w:val="00415622"/>
    <w:rsid w:val="00426D39"/>
    <w:rsid w:val="004301F4"/>
    <w:rsid w:val="0043572E"/>
    <w:rsid w:val="00437370"/>
    <w:rsid w:val="00443EDC"/>
    <w:rsid w:val="00445531"/>
    <w:rsid w:val="00450386"/>
    <w:rsid w:val="00451F72"/>
    <w:rsid w:val="00452213"/>
    <w:rsid w:val="00452E35"/>
    <w:rsid w:val="004542A0"/>
    <w:rsid w:val="004570A6"/>
    <w:rsid w:val="00460ADA"/>
    <w:rsid w:val="004631F4"/>
    <w:rsid w:val="00467517"/>
    <w:rsid w:val="00470A57"/>
    <w:rsid w:val="00471C7B"/>
    <w:rsid w:val="00474054"/>
    <w:rsid w:val="004818AF"/>
    <w:rsid w:val="00485953"/>
    <w:rsid w:val="004902B8"/>
    <w:rsid w:val="00490A68"/>
    <w:rsid w:val="00491065"/>
    <w:rsid w:val="00497C9B"/>
    <w:rsid w:val="004A5E62"/>
    <w:rsid w:val="004A686E"/>
    <w:rsid w:val="004B10C3"/>
    <w:rsid w:val="004B196D"/>
    <w:rsid w:val="004B4505"/>
    <w:rsid w:val="004B6215"/>
    <w:rsid w:val="004B6435"/>
    <w:rsid w:val="004C20A5"/>
    <w:rsid w:val="004C240E"/>
    <w:rsid w:val="004C3AA1"/>
    <w:rsid w:val="004C4659"/>
    <w:rsid w:val="004C49BA"/>
    <w:rsid w:val="004C4A55"/>
    <w:rsid w:val="004C521A"/>
    <w:rsid w:val="004C730F"/>
    <w:rsid w:val="004D2432"/>
    <w:rsid w:val="004D2F67"/>
    <w:rsid w:val="004D49DD"/>
    <w:rsid w:val="004D7710"/>
    <w:rsid w:val="004D7CAE"/>
    <w:rsid w:val="004E0F2F"/>
    <w:rsid w:val="004E18CD"/>
    <w:rsid w:val="004E1DD4"/>
    <w:rsid w:val="004E249F"/>
    <w:rsid w:val="004E3A5F"/>
    <w:rsid w:val="004E4662"/>
    <w:rsid w:val="004F0056"/>
    <w:rsid w:val="0050192C"/>
    <w:rsid w:val="00504C9E"/>
    <w:rsid w:val="00504E0B"/>
    <w:rsid w:val="0050648F"/>
    <w:rsid w:val="00506A98"/>
    <w:rsid w:val="005113FE"/>
    <w:rsid w:val="005145A7"/>
    <w:rsid w:val="005165A8"/>
    <w:rsid w:val="00516FD0"/>
    <w:rsid w:val="00517629"/>
    <w:rsid w:val="00520E01"/>
    <w:rsid w:val="00524020"/>
    <w:rsid w:val="00524359"/>
    <w:rsid w:val="005259AA"/>
    <w:rsid w:val="005260F9"/>
    <w:rsid w:val="00526632"/>
    <w:rsid w:val="00527E9B"/>
    <w:rsid w:val="00530158"/>
    <w:rsid w:val="00530EF3"/>
    <w:rsid w:val="00532B50"/>
    <w:rsid w:val="00537EDA"/>
    <w:rsid w:val="00551F0F"/>
    <w:rsid w:val="00553EEC"/>
    <w:rsid w:val="00555A41"/>
    <w:rsid w:val="00563098"/>
    <w:rsid w:val="00567672"/>
    <w:rsid w:val="00573889"/>
    <w:rsid w:val="00576CCB"/>
    <w:rsid w:val="00582650"/>
    <w:rsid w:val="00585605"/>
    <w:rsid w:val="005871E9"/>
    <w:rsid w:val="00593E30"/>
    <w:rsid w:val="00594EBC"/>
    <w:rsid w:val="00596B78"/>
    <w:rsid w:val="00596C41"/>
    <w:rsid w:val="005A0A2B"/>
    <w:rsid w:val="005A3D60"/>
    <w:rsid w:val="005A5853"/>
    <w:rsid w:val="005A683D"/>
    <w:rsid w:val="005A74D0"/>
    <w:rsid w:val="005A76FA"/>
    <w:rsid w:val="005B05A1"/>
    <w:rsid w:val="005B3D30"/>
    <w:rsid w:val="005C0632"/>
    <w:rsid w:val="005C5B6A"/>
    <w:rsid w:val="005D12FD"/>
    <w:rsid w:val="005D6E68"/>
    <w:rsid w:val="005E5D6A"/>
    <w:rsid w:val="005E61B3"/>
    <w:rsid w:val="005F2718"/>
    <w:rsid w:val="0060028E"/>
    <w:rsid w:val="0060034B"/>
    <w:rsid w:val="006070F1"/>
    <w:rsid w:val="00607401"/>
    <w:rsid w:val="006101FF"/>
    <w:rsid w:val="00610A70"/>
    <w:rsid w:val="00615678"/>
    <w:rsid w:val="00615929"/>
    <w:rsid w:val="00622986"/>
    <w:rsid w:val="00624446"/>
    <w:rsid w:val="006324FD"/>
    <w:rsid w:val="006344E5"/>
    <w:rsid w:val="006419D6"/>
    <w:rsid w:val="0064263E"/>
    <w:rsid w:val="00650C78"/>
    <w:rsid w:val="00651C71"/>
    <w:rsid w:val="00652151"/>
    <w:rsid w:val="00653B35"/>
    <w:rsid w:val="006614ED"/>
    <w:rsid w:val="00663484"/>
    <w:rsid w:val="00663BA4"/>
    <w:rsid w:val="006645DA"/>
    <w:rsid w:val="00666D36"/>
    <w:rsid w:val="00667353"/>
    <w:rsid w:val="00672D37"/>
    <w:rsid w:val="00673B05"/>
    <w:rsid w:val="00674227"/>
    <w:rsid w:val="006776CC"/>
    <w:rsid w:val="00687557"/>
    <w:rsid w:val="0069036A"/>
    <w:rsid w:val="00692817"/>
    <w:rsid w:val="006978A6"/>
    <w:rsid w:val="006A240A"/>
    <w:rsid w:val="006A260A"/>
    <w:rsid w:val="006A48C2"/>
    <w:rsid w:val="006B02D5"/>
    <w:rsid w:val="006B1BFF"/>
    <w:rsid w:val="006B3C89"/>
    <w:rsid w:val="006B5888"/>
    <w:rsid w:val="006B61D8"/>
    <w:rsid w:val="006B7021"/>
    <w:rsid w:val="006C050F"/>
    <w:rsid w:val="006C110B"/>
    <w:rsid w:val="006C119D"/>
    <w:rsid w:val="006C1510"/>
    <w:rsid w:val="006C391B"/>
    <w:rsid w:val="006C4616"/>
    <w:rsid w:val="006C6BDA"/>
    <w:rsid w:val="006D06D9"/>
    <w:rsid w:val="006D6727"/>
    <w:rsid w:val="006D6A1F"/>
    <w:rsid w:val="006E097E"/>
    <w:rsid w:val="006E0AA6"/>
    <w:rsid w:val="006E0AC5"/>
    <w:rsid w:val="006E0CDB"/>
    <w:rsid w:val="006E0F63"/>
    <w:rsid w:val="006E2E72"/>
    <w:rsid w:val="006E43D1"/>
    <w:rsid w:val="006E50EC"/>
    <w:rsid w:val="006E5C49"/>
    <w:rsid w:val="006F0B3C"/>
    <w:rsid w:val="006F58E6"/>
    <w:rsid w:val="0070029A"/>
    <w:rsid w:val="007032F9"/>
    <w:rsid w:val="0070396C"/>
    <w:rsid w:val="00703B4E"/>
    <w:rsid w:val="007061CE"/>
    <w:rsid w:val="0071245B"/>
    <w:rsid w:val="007139FA"/>
    <w:rsid w:val="007147D9"/>
    <w:rsid w:val="00720F38"/>
    <w:rsid w:val="00721BA7"/>
    <w:rsid w:val="0072289B"/>
    <w:rsid w:val="0072400C"/>
    <w:rsid w:val="0072461E"/>
    <w:rsid w:val="00730662"/>
    <w:rsid w:val="00737ABC"/>
    <w:rsid w:val="00737BAB"/>
    <w:rsid w:val="00743E95"/>
    <w:rsid w:val="00746208"/>
    <w:rsid w:val="00746EF1"/>
    <w:rsid w:val="007505E3"/>
    <w:rsid w:val="00754464"/>
    <w:rsid w:val="00755CB4"/>
    <w:rsid w:val="00756CA8"/>
    <w:rsid w:val="007617F9"/>
    <w:rsid w:val="00763941"/>
    <w:rsid w:val="007639C4"/>
    <w:rsid w:val="00765D56"/>
    <w:rsid w:val="007667A9"/>
    <w:rsid w:val="00766BF5"/>
    <w:rsid w:val="00770439"/>
    <w:rsid w:val="007726EF"/>
    <w:rsid w:val="0077742E"/>
    <w:rsid w:val="007779B9"/>
    <w:rsid w:val="007817C5"/>
    <w:rsid w:val="00782131"/>
    <w:rsid w:val="007857D3"/>
    <w:rsid w:val="00793B47"/>
    <w:rsid w:val="00795BE5"/>
    <w:rsid w:val="007A0DEF"/>
    <w:rsid w:val="007A1F95"/>
    <w:rsid w:val="007A41CA"/>
    <w:rsid w:val="007A7C2F"/>
    <w:rsid w:val="007B3CA1"/>
    <w:rsid w:val="007B3FAA"/>
    <w:rsid w:val="007B4C0E"/>
    <w:rsid w:val="007B5FDC"/>
    <w:rsid w:val="007C192A"/>
    <w:rsid w:val="007C69AB"/>
    <w:rsid w:val="007C6E36"/>
    <w:rsid w:val="007C7FF1"/>
    <w:rsid w:val="007D0F00"/>
    <w:rsid w:val="007D3CE0"/>
    <w:rsid w:val="007E0491"/>
    <w:rsid w:val="007F2327"/>
    <w:rsid w:val="007F2DB5"/>
    <w:rsid w:val="007F3BDE"/>
    <w:rsid w:val="007F5A3B"/>
    <w:rsid w:val="00800054"/>
    <w:rsid w:val="00802A30"/>
    <w:rsid w:val="00802D30"/>
    <w:rsid w:val="008113E9"/>
    <w:rsid w:val="0081365A"/>
    <w:rsid w:val="00814779"/>
    <w:rsid w:val="0081544E"/>
    <w:rsid w:val="00816658"/>
    <w:rsid w:val="00821596"/>
    <w:rsid w:val="0082793E"/>
    <w:rsid w:val="00832843"/>
    <w:rsid w:val="00833789"/>
    <w:rsid w:val="008337E3"/>
    <w:rsid w:val="00833D6A"/>
    <w:rsid w:val="0083771A"/>
    <w:rsid w:val="0084161F"/>
    <w:rsid w:val="008449A6"/>
    <w:rsid w:val="00851B17"/>
    <w:rsid w:val="00855908"/>
    <w:rsid w:val="00855A5B"/>
    <w:rsid w:val="0086314D"/>
    <w:rsid w:val="00863377"/>
    <w:rsid w:val="00873722"/>
    <w:rsid w:val="008744D5"/>
    <w:rsid w:val="008753D9"/>
    <w:rsid w:val="00881D1A"/>
    <w:rsid w:val="00884B4F"/>
    <w:rsid w:val="00886D7F"/>
    <w:rsid w:val="008920D6"/>
    <w:rsid w:val="0089570B"/>
    <w:rsid w:val="008968BE"/>
    <w:rsid w:val="008A12D4"/>
    <w:rsid w:val="008A3432"/>
    <w:rsid w:val="008A41D4"/>
    <w:rsid w:val="008A4E28"/>
    <w:rsid w:val="008A508E"/>
    <w:rsid w:val="008A54D7"/>
    <w:rsid w:val="008A6FF3"/>
    <w:rsid w:val="008A7DC6"/>
    <w:rsid w:val="008B04AD"/>
    <w:rsid w:val="008B0FB9"/>
    <w:rsid w:val="008C099D"/>
    <w:rsid w:val="008C4F8B"/>
    <w:rsid w:val="008C7724"/>
    <w:rsid w:val="008C7E0E"/>
    <w:rsid w:val="008D04A7"/>
    <w:rsid w:val="008D2334"/>
    <w:rsid w:val="008D2F9C"/>
    <w:rsid w:val="008E639E"/>
    <w:rsid w:val="008E721A"/>
    <w:rsid w:val="008E7F8A"/>
    <w:rsid w:val="008F13BC"/>
    <w:rsid w:val="008F3655"/>
    <w:rsid w:val="008F4E2C"/>
    <w:rsid w:val="008F5303"/>
    <w:rsid w:val="008F6610"/>
    <w:rsid w:val="008F6D95"/>
    <w:rsid w:val="00901C9E"/>
    <w:rsid w:val="00906FFF"/>
    <w:rsid w:val="00916923"/>
    <w:rsid w:val="009176A7"/>
    <w:rsid w:val="0092306C"/>
    <w:rsid w:val="00923EF5"/>
    <w:rsid w:val="0092577D"/>
    <w:rsid w:val="00930761"/>
    <w:rsid w:val="00931476"/>
    <w:rsid w:val="00931828"/>
    <w:rsid w:val="00933BC9"/>
    <w:rsid w:val="009366FA"/>
    <w:rsid w:val="00937CFA"/>
    <w:rsid w:val="0094119C"/>
    <w:rsid w:val="009458D0"/>
    <w:rsid w:val="00946150"/>
    <w:rsid w:val="0094657D"/>
    <w:rsid w:val="00954317"/>
    <w:rsid w:val="009565F5"/>
    <w:rsid w:val="009576C1"/>
    <w:rsid w:val="00963C85"/>
    <w:rsid w:val="00964D7D"/>
    <w:rsid w:val="00970CBB"/>
    <w:rsid w:val="0097521E"/>
    <w:rsid w:val="00977D64"/>
    <w:rsid w:val="009800BA"/>
    <w:rsid w:val="009832F0"/>
    <w:rsid w:val="00984869"/>
    <w:rsid w:val="00987A3D"/>
    <w:rsid w:val="00990334"/>
    <w:rsid w:val="00990FA2"/>
    <w:rsid w:val="0099453C"/>
    <w:rsid w:val="00994FB5"/>
    <w:rsid w:val="00995E02"/>
    <w:rsid w:val="009A0EBD"/>
    <w:rsid w:val="009A2DB6"/>
    <w:rsid w:val="009A3115"/>
    <w:rsid w:val="009B1D82"/>
    <w:rsid w:val="009B740E"/>
    <w:rsid w:val="009C1B39"/>
    <w:rsid w:val="009C64FE"/>
    <w:rsid w:val="009C758D"/>
    <w:rsid w:val="009D1622"/>
    <w:rsid w:val="009D62E2"/>
    <w:rsid w:val="009E024E"/>
    <w:rsid w:val="009E70B4"/>
    <w:rsid w:val="009F6448"/>
    <w:rsid w:val="009F78B2"/>
    <w:rsid w:val="00A007A1"/>
    <w:rsid w:val="00A01E70"/>
    <w:rsid w:val="00A05BAF"/>
    <w:rsid w:val="00A05C5D"/>
    <w:rsid w:val="00A0735F"/>
    <w:rsid w:val="00A123A2"/>
    <w:rsid w:val="00A1711C"/>
    <w:rsid w:val="00A21A96"/>
    <w:rsid w:val="00A22927"/>
    <w:rsid w:val="00A22987"/>
    <w:rsid w:val="00A31C14"/>
    <w:rsid w:val="00A33BCE"/>
    <w:rsid w:val="00A35C65"/>
    <w:rsid w:val="00A412B0"/>
    <w:rsid w:val="00A46E12"/>
    <w:rsid w:val="00A52030"/>
    <w:rsid w:val="00A52AE9"/>
    <w:rsid w:val="00A54359"/>
    <w:rsid w:val="00A5457C"/>
    <w:rsid w:val="00A5511A"/>
    <w:rsid w:val="00A60C0D"/>
    <w:rsid w:val="00A60E03"/>
    <w:rsid w:val="00A63015"/>
    <w:rsid w:val="00A723A1"/>
    <w:rsid w:val="00A72974"/>
    <w:rsid w:val="00A7373D"/>
    <w:rsid w:val="00A73A33"/>
    <w:rsid w:val="00A77902"/>
    <w:rsid w:val="00A77AF7"/>
    <w:rsid w:val="00A8283E"/>
    <w:rsid w:val="00A90119"/>
    <w:rsid w:val="00A93589"/>
    <w:rsid w:val="00A938EF"/>
    <w:rsid w:val="00A94155"/>
    <w:rsid w:val="00A9652E"/>
    <w:rsid w:val="00A97CA5"/>
    <w:rsid w:val="00AA22DE"/>
    <w:rsid w:val="00AA2F85"/>
    <w:rsid w:val="00AA3028"/>
    <w:rsid w:val="00AA54AB"/>
    <w:rsid w:val="00AA7583"/>
    <w:rsid w:val="00AB0D86"/>
    <w:rsid w:val="00AB1043"/>
    <w:rsid w:val="00AB2E07"/>
    <w:rsid w:val="00AC048D"/>
    <w:rsid w:val="00AC0493"/>
    <w:rsid w:val="00AC5D50"/>
    <w:rsid w:val="00AC761C"/>
    <w:rsid w:val="00AD04A1"/>
    <w:rsid w:val="00AD2194"/>
    <w:rsid w:val="00AE0479"/>
    <w:rsid w:val="00AE6356"/>
    <w:rsid w:val="00AE7CC2"/>
    <w:rsid w:val="00AF0EDE"/>
    <w:rsid w:val="00AF35AF"/>
    <w:rsid w:val="00AF5853"/>
    <w:rsid w:val="00B00C01"/>
    <w:rsid w:val="00B015B6"/>
    <w:rsid w:val="00B03A18"/>
    <w:rsid w:val="00B06019"/>
    <w:rsid w:val="00B20793"/>
    <w:rsid w:val="00B2111D"/>
    <w:rsid w:val="00B22B10"/>
    <w:rsid w:val="00B23B98"/>
    <w:rsid w:val="00B27AF2"/>
    <w:rsid w:val="00B315B9"/>
    <w:rsid w:val="00B31CDC"/>
    <w:rsid w:val="00B3649C"/>
    <w:rsid w:val="00B411D0"/>
    <w:rsid w:val="00B4242A"/>
    <w:rsid w:val="00B45F5C"/>
    <w:rsid w:val="00B47F10"/>
    <w:rsid w:val="00B5421C"/>
    <w:rsid w:val="00B61E12"/>
    <w:rsid w:val="00B6250B"/>
    <w:rsid w:val="00B65F0B"/>
    <w:rsid w:val="00B74EF1"/>
    <w:rsid w:val="00B751B3"/>
    <w:rsid w:val="00B75B0B"/>
    <w:rsid w:val="00B75C8D"/>
    <w:rsid w:val="00B76D41"/>
    <w:rsid w:val="00B80ECB"/>
    <w:rsid w:val="00B81775"/>
    <w:rsid w:val="00B81BDE"/>
    <w:rsid w:val="00B8410E"/>
    <w:rsid w:val="00B84498"/>
    <w:rsid w:val="00B9516E"/>
    <w:rsid w:val="00BA0559"/>
    <w:rsid w:val="00BA38C5"/>
    <w:rsid w:val="00BA3F34"/>
    <w:rsid w:val="00BB2A74"/>
    <w:rsid w:val="00BB5ADA"/>
    <w:rsid w:val="00BB5F3F"/>
    <w:rsid w:val="00BB6DDD"/>
    <w:rsid w:val="00BC06F4"/>
    <w:rsid w:val="00BC174C"/>
    <w:rsid w:val="00BC2EFE"/>
    <w:rsid w:val="00BC6292"/>
    <w:rsid w:val="00BD7604"/>
    <w:rsid w:val="00BE2522"/>
    <w:rsid w:val="00BF207D"/>
    <w:rsid w:val="00BF6E8C"/>
    <w:rsid w:val="00C00E72"/>
    <w:rsid w:val="00C01752"/>
    <w:rsid w:val="00C02738"/>
    <w:rsid w:val="00C0293A"/>
    <w:rsid w:val="00C06152"/>
    <w:rsid w:val="00C14B11"/>
    <w:rsid w:val="00C14B17"/>
    <w:rsid w:val="00C14E16"/>
    <w:rsid w:val="00C177E8"/>
    <w:rsid w:val="00C200FB"/>
    <w:rsid w:val="00C204E3"/>
    <w:rsid w:val="00C21579"/>
    <w:rsid w:val="00C24DA9"/>
    <w:rsid w:val="00C26A09"/>
    <w:rsid w:val="00C30E50"/>
    <w:rsid w:val="00C42726"/>
    <w:rsid w:val="00C46FE8"/>
    <w:rsid w:val="00C47125"/>
    <w:rsid w:val="00C51E8D"/>
    <w:rsid w:val="00C522D3"/>
    <w:rsid w:val="00C52591"/>
    <w:rsid w:val="00C525A9"/>
    <w:rsid w:val="00C53290"/>
    <w:rsid w:val="00C56687"/>
    <w:rsid w:val="00C71A59"/>
    <w:rsid w:val="00C71CF5"/>
    <w:rsid w:val="00C7242E"/>
    <w:rsid w:val="00C73CBE"/>
    <w:rsid w:val="00C74CD1"/>
    <w:rsid w:val="00C75852"/>
    <w:rsid w:val="00C76AC7"/>
    <w:rsid w:val="00C85197"/>
    <w:rsid w:val="00C85745"/>
    <w:rsid w:val="00C91F7C"/>
    <w:rsid w:val="00C92C2C"/>
    <w:rsid w:val="00C94A0D"/>
    <w:rsid w:val="00C95C4F"/>
    <w:rsid w:val="00CA2B7A"/>
    <w:rsid w:val="00CA3FCC"/>
    <w:rsid w:val="00CA7D20"/>
    <w:rsid w:val="00CB0FE5"/>
    <w:rsid w:val="00CB22BC"/>
    <w:rsid w:val="00CB2F2E"/>
    <w:rsid w:val="00CB3F65"/>
    <w:rsid w:val="00CC0A08"/>
    <w:rsid w:val="00CC3575"/>
    <w:rsid w:val="00CC6A48"/>
    <w:rsid w:val="00CD07C2"/>
    <w:rsid w:val="00CD2F22"/>
    <w:rsid w:val="00CD4BC3"/>
    <w:rsid w:val="00CD632F"/>
    <w:rsid w:val="00CD725E"/>
    <w:rsid w:val="00CD783D"/>
    <w:rsid w:val="00CE0F87"/>
    <w:rsid w:val="00CE119F"/>
    <w:rsid w:val="00CE287A"/>
    <w:rsid w:val="00CE36CB"/>
    <w:rsid w:val="00CE7127"/>
    <w:rsid w:val="00CE73FB"/>
    <w:rsid w:val="00CE7A96"/>
    <w:rsid w:val="00CF0999"/>
    <w:rsid w:val="00CF1A5D"/>
    <w:rsid w:val="00CF243F"/>
    <w:rsid w:val="00CF46A1"/>
    <w:rsid w:val="00D01A94"/>
    <w:rsid w:val="00D079A9"/>
    <w:rsid w:val="00D105ED"/>
    <w:rsid w:val="00D13D23"/>
    <w:rsid w:val="00D14520"/>
    <w:rsid w:val="00D16106"/>
    <w:rsid w:val="00D1726E"/>
    <w:rsid w:val="00D22A64"/>
    <w:rsid w:val="00D2360E"/>
    <w:rsid w:val="00D24375"/>
    <w:rsid w:val="00D244A2"/>
    <w:rsid w:val="00D30217"/>
    <w:rsid w:val="00D305AC"/>
    <w:rsid w:val="00D312AF"/>
    <w:rsid w:val="00D3367A"/>
    <w:rsid w:val="00D34539"/>
    <w:rsid w:val="00D36848"/>
    <w:rsid w:val="00D36E2E"/>
    <w:rsid w:val="00D41D07"/>
    <w:rsid w:val="00D42E40"/>
    <w:rsid w:val="00D44C6A"/>
    <w:rsid w:val="00D47893"/>
    <w:rsid w:val="00D47BDB"/>
    <w:rsid w:val="00D5003C"/>
    <w:rsid w:val="00D647C8"/>
    <w:rsid w:val="00D74F7A"/>
    <w:rsid w:val="00D7514C"/>
    <w:rsid w:val="00D758B5"/>
    <w:rsid w:val="00D75D1E"/>
    <w:rsid w:val="00D77C47"/>
    <w:rsid w:val="00D808B7"/>
    <w:rsid w:val="00D8271B"/>
    <w:rsid w:val="00D84B2F"/>
    <w:rsid w:val="00D87315"/>
    <w:rsid w:val="00D874DB"/>
    <w:rsid w:val="00D87795"/>
    <w:rsid w:val="00D91C54"/>
    <w:rsid w:val="00D93447"/>
    <w:rsid w:val="00D959EC"/>
    <w:rsid w:val="00D96C7C"/>
    <w:rsid w:val="00D96D95"/>
    <w:rsid w:val="00D97770"/>
    <w:rsid w:val="00DA02AE"/>
    <w:rsid w:val="00DA22DA"/>
    <w:rsid w:val="00DA445D"/>
    <w:rsid w:val="00DA4627"/>
    <w:rsid w:val="00DB00D3"/>
    <w:rsid w:val="00DB5905"/>
    <w:rsid w:val="00DB5F58"/>
    <w:rsid w:val="00DB6F07"/>
    <w:rsid w:val="00DB73FB"/>
    <w:rsid w:val="00DC2645"/>
    <w:rsid w:val="00DC4806"/>
    <w:rsid w:val="00DC5E24"/>
    <w:rsid w:val="00DC7463"/>
    <w:rsid w:val="00DD3250"/>
    <w:rsid w:val="00DD4A05"/>
    <w:rsid w:val="00DD601E"/>
    <w:rsid w:val="00DE0BCD"/>
    <w:rsid w:val="00DE41D1"/>
    <w:rsid w:val="00DF0E3C"/>
    <w:rsid w:val="00DF7C81"/>
    <w:rsid w:val="00E015CB"/>
    <w:rsid w:val="00E06C0F"/>
    <w:rsid w:val="00E10FB5"/>
    <w:rsid w:val="00E12B19"/>
    <w:rsid w:val="00E1490E"/>
    <w:rsid w:val="00E1777A"/>
    <w:rsid w:val="00E17D6B"/>
    <w:rsid w:val="00E21BEE"/>
    <w:rsid w:val="00E301A6"/>
    <w:rsid w:val="00E33918"/>
    <w:rsid w:val="00E378F5"/>
    <w:rsid w:val="00E409B1"/>
    <w:rsid w:val="00E418EB"/>
    <w:rsid w:val="00E44737"/>
    <w:rsid w:val="00E46A55"/>
    <w:rsid w:val="00E47A34"/>
    <w:rsid w:val="00E503CC"/>
    <w:rsid w:val="00E5381A"/>
    <w:rsid w:val="00E55F55"/>
    <w:rsid w:val="00E60A90"/>
    <w:rsid w:val="00E62246"/>
    <w:rsid w:val="00E62FF5"/>
    <w:rsid w:val="00E635AC"/>
    <w:rsid w:val="00E64811"/>
    <w:rsid w:val="00E668C6"/>
    <w:rsid w:val="00E66AC6"/>
    <w:rsid w:val="00E71F50"/>
    <w:rsid w:val="00E72124"/>
    <w:rsid w:val="00E75303"/>
    <w:rsid w:val="00E7675C"/>
    <w:rsid w:val="00E76A11"/>
    <w:rsid w:val="00E77447"/>
    <w:rsid w:val="00E80AE7"/>
    <w:rsid w:val="00E84EAD"/>
    <w:rsid w:val="00E87073"/>
    <w:rsid w:val="00E9494B"/>
    <w:rsid w:val="00E94D88"/>
    <w:rsid w:val="00E959DE"/>
    <w:rsid w:val="00E96438"/>
    <w:rsid w:val="00EA005E"/>
    <w:rsid w:val="00EA0F91"/>
    <w:rsid w:val="00EA371F"/>
    <w:rsid w:val="00EA5EA2"/>
    <w:rsid w:val="00EA6EDC"/>
    <w:rsid w:val="00EB103C"/>
    <w:rsid w:val="00EB1784"/>
    <w:rsid w:val="00EB2C8B"/>
    <w:rsid w:val="00EB2C99"/>
    <w:rsid w:val="00EB6940"/>
    <w:rsid w:val="00EC03A4"/>
    <w:rsid w:val="00EC0663"/>
    <w:rsid w:val="00EC669A"/>
    <w:rsid w:val="00EC6D5E"/>
    <w:rsid w:val="00ED19FD"/>
    <w:rsid w:val="00ED395A"/>
    <w:rsid w:val="00ED6D12"/>
    <w:rsid w:val="00EE1BEF"/>
    <w:rsid w:val="00EE21DB"/>
    <w:rsid w:val="00EE32F3"/>
    <w:rsid w:val="00EE4CCB"/>
    <w:rsid w:val="00EE6750"/>
    <w:rsid w:val="00EE79C7"/>
    <w:rsid w:val="00EF1115"/>
    <w:rsid w:val="00EF73F9"/>
    <w:rsid w:val="00F020D1"/>
    <w:rsid w:val="00F07007"/>
    <w:rsid w:val="00F076CC"/>
    <w:rsid w:val="00F12BF0"/>
    <w:rsid w:val="00F142F8"/>
    <w:rsid w:val="00F2283C"/>
    <w:rsid w:val="00F26735"/>
    <w:rsid w:val="00F27F5A"/>
    <w:rsid w:val="00F30A45"/>
    <w:rsid w:val="00F31A9A"/>
    <w:rsid w:val="00F40BC5"/>
    <w:rsid w:val="00F439F5"/>
    <w:rsid w:val="00F44150"/>
    <w:rsid w:val="00F46463"/>
    <w:rsid w:val="00F54704"/>
    <w:rsid w:val="00F61339"/>
    <w:rsid w:val="00F63BC9"/>
    <w:rsid w:val="00F662D5"/>
    <w:rsid w:val="00F74F1B"/>
    <w:rsid w:val="00F76654"/>
    <w:rsid w:val="00F81780"/>
    <w:rsid w:val="00F81E00"/>
    <w:rsid w:val="00F83BCE"/>
    <w:rsid w:val="00F9138E"/>
    <w:rsid w:val="00F92626"/>
    <w:rsid w:val="00F9362A"/>
    <w:rsid w:val="00F95033"/>
    <w:rsid w:val="00F95FAD"/>
    <w:rsid w:val="00F97711"/>
    <w:rsid w:val="00F97FB4"/>
    <w:rsid w:val="00FA0BA0"/>
    <w:rsid w:val="00FA2037"/>
    <w:rsid w:val="00FA37B9"/>
    <w:rsid w:val="00FA6716"/>
    <w:rsid w:val="00FB1AED"/>
    <w:rsid w:val="00FB25BE"/>
    <w:rsid w:val="00FB4F1A"/>
    <w:rsid w:val="00FB5937"/>
    <w:rsid w:val="00FB6C4E"/>
    <w:rsid w:val="00FB7E14"/>
    <w:rsid w:val="00FC7EFA"/>
    <w:rsid w:val="00FD26FF"/>
    <w:rsid w:val="00FD27E4"/>
    <w:rsid w:val="00FD2E39"/>
    <w:rsid w:val="00FD38AE"/>
    <w:rsid w:val="00FD4966"/>
    <w:rsid w:val="00FD6C38"/>
    <w:rsid w:val="00FD7DEB"/>
    <w:rsid w:val="00FE04BF"/>
    <w:rsid w:val="00FE05E6"/>
    <w:rsid w:val="00FE1272"/>
    <w:rsid w:val="00FE438E"/>
    <w:rsid w:val="00FE7043"/>
    <w:rsid w:val="00FF2F97"/>
    <w:rsid w:val="00FF4E3E"/>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uiPriority w:val="99"/>
    <w:rsid w:val="00F9138E"/>
    <w:rPr>
      <w:rFonts w:ascii="Times New Roman" w:eastAsia="Times New Roman" w:hAnsi="Times New Roman" w:cs="Times New Roman"/>
      <w:sz w:val="24"/>
    </w:rPr>
  </w:style>
  <w:style w:type="paragraph" w:styleId="a9">
    <w:name w:val="header"/>
    <w:basedOn w:val="a"/>
    <w:link w:val="a8"/>
    <w:uiPriority w:val="99"/>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a">
    <w:name w:val="Hyperlink"/>
    <w:basedOn w:val="a0"/>
    <w:uiPriority w:val="99"/>
    <w:unhideWhenUsed/>
    <w:rsid w:val="00F63BC9"/>
    <w:rPr>
      <w:color w:val="0000FF"/>
      <w:u w:val="single"/>
    </w:rPr>
  </w:style>
  <w:style w:type="character" w:styleId="ab">
    <w:name w:val="page number"/>
    <w:basedOn w:val="a0"/>
    <w:rsid w:val="003D49B9"/>
  </w:style>
  <w:style w:type="paragraph" w:styleId="ac">
    <w:name w:val="Plain Text"/>
    <w:aliases w:val="Текст Знак1,Текст Знак Знак,Знак"/>
    <w:basedOn w:val="a"/>
    <w:link w:val="ad"/>
    <w:rsid w:val="003772F2"/>
    <w:rPr>
      <w:rFonts w:ascii="Courier New" w:hAnsi="Courier New"/>
      <w:sz w:val="20"/>
      <w:szCs w:val="20"/>
    </w:rPr>
  </w:style>
  <w:style w:type="character" w:customStyle="1" w:styleId="ad">
    <w:name w:val="Текст Знак"/>
    <w:aliases w:val="Текст Знак1 Знак,Текст Знак Знак Знак,Знак Знак"/>
    <w:basedOn w:val="a0"/>
    <w:link w:val="ac"/>
    <w:rsid w:val="003772F2"/>
    <w:rPr>
      <w:rFonts w:ascii="Courier New" w:eastAsia="Times New Roman" w:hAnsi="Courier New" w:cs="Times New Roman"/>
      <w:sz w:val="20"/>
      <w:szCs w:val="20"/>
      <w:lang w:eastAsia="ru-RU"/>
    </w:rPr>
  </w:style>
  <w:style w:type="paragraph" w:styleId="ae">
    <w:name w:val="footer"/>
    <w:basedOn w:val="a"/>
    <w:link w:val="af"/>
    <w:uiPriority w:val="99"/>
    <w:unhideWhenUsed/>
    <w:rsid w:val="00491065"/>
    <w:pPr>
      <w:tabs>
        <w:tab w:val="center" w:pos="4677"/>
        <w:tab w:val="right" w:pos="9355"/>
      </w:tabs>
    </w:pPr>
  </w:style>
  <w:style w:type="character" w:customStyle="1" w:styleId="af">
    <w:name w:val="Нижний колонтитул Знак"/>
    <w:basedOn w:val="a0"/>
    <w:link w:val="ae"/>
    <w:uiPriority w:val="99"/>
    <w:rsid w:val="00491065"/>
    <w:rPr>
      <w:rFonts w:ascii="Times New Roman" w:eastAsia="Times New Roman" w:hAnsi="Times New Roman" w:cs="Times New Roman"/>
      <w:sz w:val="24"/>
      <w:szCs w:val="24"/>
      <w:lang w:eastAsia="ru-RU"/>
    </w:rPr>
  </w:style>
  <w:style w:type="paragraph" w:styleId="af0">
    <w:name w:val="Normal (Web)"/>
    <w:basedOn w:val="a"/>
    <w:unhideWhenUsed/>
    <w:rsid w:val="00AA3028"/>
    <w:pPr>
      <w:spacing w:before="100" w:beforeAutospacing="1" w:after="100" w:afterAutospacing="1"/>
    </w:pPr>
  </w:style>
  <w:style w:type="paragraph" w:customStyle="1" w:styleId="af1">
    <w:name w:val="Прижатый влево"/>
    <w:basedOn w:val="a"/>
    <w:next w:val="a"/>
    <w:uiPriority w:val="99"/>
    <w:rsid w:val="00AA3028"/>
    <w:pPr>
      <w:widowControl w:val="0"/>
      <w:autoSpaceDE w:val="0"/>
      <w:autoSpaceDN w:val="0"/>
      <w:adjustRightInd w:val="0"/>
    </w:pPr>
    <w:rPr>
      <w:rFonts w:ascii="Arial" w:hAnsi="Arial" w:cs="Arial"/>
    </w:rPr>
  </w:style>
  <w:style w:type="paragraph" w:customStyle="1" w:styleId="11">
    <w:name w:val="Абзац списка1"/>
    <w:basedOn w:val="a"/>
    <w:rsid w:val="00AA3028"/>
    <w:pPr>
      <w:ind w:left="720"/>
      <w:contextualSpacing/>
    </w:pPr>
    <w:rPr>
      <w:rFonts w:eastAsia="Calibri"/>
      <w:sz w:val="26"/>
      <w:szCs w:val="20"/>
    </w:rPr>
  </w:style>
  <w:style w:type="character" w:customStyle="1" w:styleId="af2">
    <w:name w:val="Гипертекстовая ссылка"/>
    <w:uiPriority w:val="99"/>
    <w:rsid w:val="00AA3028"/>
    <w:rPr>
      <w:b/>
      <w:bCs/>
      <w:color w:val="106BBE"/>
    </w:rPr>
  </w:style>
  <w:style w:type="paragraph" w:customStyle="1" w:styleId="ConsPlusCell">
    <w:name w:val="ConsPlusCell"/>
    <w:rsid w:val="00AA3028"/>
    <w:pPr>
      <w:widowControl w:val="0"/>
      <w:autoSpaceDE w:val="0"/>
      <w:autoSpaceDN w:val="0"/>
      <w:adjustRightInd w:val="0"/>
      <w:spacing w:line="240" w:lineRule="auto"/>
      <w:jc w:val="left"/>
    </w:pPr>
    <w:rPr>
      <w:rFonts w:ascii="Arial" w:eastAsia="Calibri" w:hAnsi="Arial" w:cs="Arial"/>
      <w:sz w:val="20"/>
      <w:szCs w:val="20"/>
      <w:lang w:eastAsia="ru-RU"/>
    </w:rPr>
  </w:style>
  <w:style w:type="character" w:styleId="af3">
    <w:name w:val="annotation reference"/>
    <w:basedOn w:val="a0"/>
    <w:semiHidden/>
    <w:unhideWhenUsed/>
    <w:rsid w:val="00855908"/>
    <w:rPr>
      <w:sz w:val="16"/>
      <w:szCs w:val="16"/>
    </w:rPr>
  </w:style>
  <w:style w:type="paragraph" w:styleId="af4">
    <w:name w:val="annotation text"/>
    <w:basedOn w:val="a"/>
    <w:link w:val="af5"/>
    <w:semiHidden/>
    <w:unhideWhenUsed/>
    <w:rsid w:val="00855908"/>
    <w:pPr>
      <w:spacing w:after="200"/>
      <w:ind w:firstLine="709"/>
      <w:jc w:val="both"/>
    </w:pPr>
    <w:rPr>
      <w:sz w:val="20"/>
      <w:szCs w:val="20"/>
      <w:lang w:eastAsia="en-US"/>
    </w:rPr>
  </w:style>
  <w:style w:type="character" w:customStyle="1" w:styleId="af5">
    <w:name w:val="Текст примечания Знак"/>
    <w:basedOn w:val="a0"/>
    <w:link w:val="af4"/>
    <w:semiHidden/>
    <w:rsid w:val="00855908"/>
    <w:rPr>
      <w:rFonts w:ascii="Times New Roman" w:eastAsia="Times New Roman" w:hAnsi="Times New Roman" w:cs="Times New Roman"/>
      <w:sz w:val="20"/>
      <w:szCs w:val="20"/>
    </w:rPr>
  </w:style>
  <w:style w:type="paragraph" w:styleId="af6">
    <w:name w:val="annotation subject"/>
    <w:basedOn w:val="af4"/>
    <w:next w:val="af4"/>
    <w:link w:val="af7"/>
    <w:semiHidden/>
    <w:unhideWhenUsed/>
    <w:rsid w:val="00855908"/>
    <w:rPr>
      <w:b/>
      <w:bCs/>
    </w:rPr>
  </w:style>
  <w:style w:type="character" w:customStyle="1" w:styleId="af7">
    <w:name w:val="Тема примечания Знак"/>
    <w:basedOn w:val="af5"/>
    <w:link w:val="af6"/>
    <w:semiHidden/>
    <w:rsid w:val="00855908"/>
    <w:rPr>
      <w:b/>
      <w:bCs/>
    </w:rPr>
  </w:style>
  <w:style w:type="paragraph" w:customStyle="1" w:styleId="12">
    <w:name w:val="Обычный (веб)1"/>
    <w:basedOn w:val="a"/>
    <w:rsid w:val="006324FD"/>
    <w:pPr>
      <w:suppressAutoHyphens/>
      <w:spacing w:before="100" w:after="100" w:line="100" w:lineRule="atLeast"/>
    </w:pPr>
    <w:rPr>
      <w:lang w:eastAsia="ar-SA"/>
    </w:rPr>
  </w:style>
  <w:style w:type="paragraph" w:styleId="HTML">
    <w:name w:val="HTML Preformatted"/>
    <w:basedOn w:val="a"/>
    <w:link w:val="HTML0"/>
    <w:uiPriority w:val="99"/>
    <w:unhideWhenUsed/>
    <w:rsid w:val="0040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065A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2615212">
      <w:bodyDiv w:val="1"/>
      <w:marLeft w:val="0"/>
      <w:marRight w:val="0"/>
      <w:marTop w:val="0"/>
      <w:marBottom w:val="0"/>
      <w:divBdr>
        <w:top w:val="none" w:sz="0" w:space="0" w:color="auto"/>
        <w:left w:val="none" w:sz="0" w:space="0" w:color="auto"/>
        <w:bottom w:val="none" w:sz="0" w:space="0" w:color="auto"/>
        <w:right w:val="none" w:sz="0" w:space="0" w:color="auto"/>
      </w:divBdr>
    </w:div>
    <w:div w:id="232395908">
      <w:bodyDiv w:val="1"/>
      <w:marLeft w:val="0"/>
      <w:marRight w:val="0"/>
      <w:marTop w:val="0"/>
      <w:marBottom w:val="0"/>
      <w:divBdr>
        <w:top w:val="none" w:sz="0" w:space="0" w:color="auto"/>
        <w:left w:val="none" w:sz="0" w:space="0" w:color="auto"/>
        <w:bottom w:val="none" w:sz="0" w:space="0" w:color="auto"/>
        <w:right w:val="none" w:sz="0" w:space="0" w:color="auto"/>
      </w:divBdr>
    </w:div>
    <w:div w:id="296958771">
      <w:bodyDiv w:val="1"/>
      <w:marLeft w:val="0"/>
      <w:marRight w:val="0"/>
      <w:marTop w:val="0"/>
      <w:marBottom w:val="0"/>
      <w:divBdr>
        <w:top w:val="none" w:sz="0" w:space="0" w:color="auto"/>
        <w:left w:val="none" w:sz="0" w:space="0" w:color="auto"/>
        <w:bottom w:val="none" w:sz="0" w:space="0" w:color="auto"/>
        <w:right w:val="none" w:sz="0" w:space="0" w:color="auto"/>
      </w:divBdr>
    </w:div>
    <w:div w:id="318389696">
      <w:bodyDiv w:val="1"/>
      <w:marLeft w:val="0"/>
      <w:marRight w:val="0"/>
      <w:marTop w:val="0"/>
      <w:marBottom w:val="0"/>
      <w:divBdr>
        <w:top w:val="none" w:sz="0" w:space="0" w:color="auto"/>
        <w:left w:val="none" w:sz="0" w:space="0" w:color="auto"/>
        <w:bottom w:val="none" w:sz="0" w:space="0" w:color="auto"/>
        <w:right w:val="none" w:sz="0" w:space="0" w:color="auto"/>
      </w:divBdr>
      <w:divsChild>
        <w:div w:id="188033134">
          <w:marLeft w:val="0"/>
          <w:marRight w:val="0"/>
          <w:marTop w:val="0"/>
          <w:marBottom w:val="0"/>
          <w:divBdr>
            <w:top w:val="none" w:sz="0" w:space="0" w:color="auto"/>
            <w:left w:val="none" w:sz="0" w:space="0" w:color="auto"/>
            <w:bottom w:val="none" w:sz="0" w:space="0" w:color="auto"/>
            <w:right w:val="none" w:sz="0" w:space="0" w:color="auto"/>
          </w:divBdr>
        </w:div>
      </w:divsChild>
    </w:div>
    <w:div w:id="482164891">
      <w:bodyDiv w:val="1"/>
      <w:marLeft w:val="0"/>
      <w:marRight w:val="0"/>
      <w:marTop w:val="0"/>
      <w:marBottom w:val="0"/>
      <w:divBdr>
        <w:top w:val="none" w:sz="0" w:space="0" w:color="auto"/>
        <w:left w:val="none" w:sz="0" w:space="0" w:color="auto"/>
        <w:bottom w:val="none" w:sz="0" w:space="0" w:color="auto"/>
        <w:right w:val="none" w:sz="0" w:space="0" w:color="auto"/>
      </w:divBdr>
    </w:div>
    <w:div w:id="938751896">
      <w:bodyDiv w:val="1"/>
      <w:marLeft w:val="0"/>
      <w:marRight w:val="0"/>
      <w:marTop w:val="0"/>
      <w:marBottom w:val="0"/>
      <w:divBdr>
        <w:top w:val="none" w:sz="0" w:space="0" w:color="auto"/>
        <w:left w:val="none" w:sz="0" w:space="0" w:color="auto"/>
        <w:bottom w:val="none" w:sz="0" w:space="0" w:color="auto"/>
        <w:right w:val="none" w:sz="0" w:space="0" w:color="auto"/>
      </w:divBdr>
    </w:div>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04F97DCE4671B444B3E99FE587ED2E6EE3F5519EABEDF26157736AD4D1C45B46FAE6455C3CD4AB6E6275FE36E0i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30823&amp;date=28.10.2019&amp;dst=100739&amp;fld=134" TargetMode="External"/><Relationship Id="rId4" Type="http://schemas.openxmlformats.org/officeDocument/2006/relationships/settings" Target="settings.xml"/><Relationship Id="rId9" Type="http://schemas.openxmlformats.org/officeDocument/2006/relationships/hyperlink" Target="http://www.gorod-kir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B918-41A3-4783-9DDE-A39FB5DA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surjina</dc:creator>
  <cp:lastModifiedBy>Пользователь</cp:lastModifiedBy>
  <cp:revision>51</cp:revision>
  <cp:lastPrinted>2022-02-03T05:56:00Z</cp:lastPrinted>
  <dcterms:created xsi:type="dcterms:W3CDTF">2022-02-01T08:34:00Z</dcterms:created>
  <dcterms:modified xsi:type="dcterms:W3CDTF">2022-05-23T06:41:00Z</dcterms:modified>
</cp:coreProperties>
</file>