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6" w:rsidRDefault="00CA6096" w:rsidP="00606C1E">
      <w:pPr>
        <w:ind w:right="-143"/>
        <w:rPr>
          <w:rFonts w:ascii="Arial" w:hAnsi="Arial" w:cs="Arial"/>
          <w:b/>
          <w:sz w:val="32"/>
          <w:szCs w:val="32"/>
        </w:rPr>
      </w:pPr>
    </w:p>
    <w:p w:rsidR="001B543E" w:rsidRDefault="00B76B6F" w:rsidP="00B76B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22.12.2021г. №</w:t>
      </w:r>
      <w:r w:rsidR="00E7287A">
        <w:rPr>
          <w:rFonts w:ascii="Arial" w:hAnsi="Arial" w:cs="Arial"/>
          <w:b/>
          <w:sz w:val="32"/>
          <w:szCs w:val="32"/>
        </w:rPr>
        <w:t>746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6096" w:rsidRDefault="00CA6096" w:rsidP="00CA6096">
      <w:pPr>
        <w:tabs>
          <w:tab w:val="left" w:pos="4253"/>
        </w:tabs>
        <w:ind w:left="-567" w:right="-143" w:firstLine="851"/>
        <w:jc w:val="both"/>
        <w:outlineLvl w:val="0"/>
      </w:pPr>
    </w:p>
    <w:p w:rsidR="00CA6096" w:rsidRDefault="00CA6096" w:rsidP="00D43B6D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</w:t>
      </w:r>
      <w:r w:rsidR="00D43B6D">
        <w:rPr>
          <w:rFonts w:ascii="Arial" w:hAnsi="Arial" w:cs="Arial"/>
          <w:b/>
          <w:sz w:val="32"/>
          <w:szCs w:val="32"/>
        </w:rPr>
        <w:t xml:space="preserve">Б ОРГАНИЗАЦИИ СОЗДАНИЯ МЕСТА </w:t>
      </w:r>
      <w:r w:rsidR="007B22F3">
        <w:rPr>
          <w:rFonts w:ascii="Arial" w:hAnsi="Arial" w:cs="Arial"/>
          <w:b/>
          <w:sz w:val="32"/>
          <w:szCs w:val="32"/>
        </w:rPr>
        <w:t>НАКОПЛЕНИЯ</w:t>
      </w:r>
      <w:r w:rsidR="00D43B6D">
        <w:rPr>
          <w:rFonts w:ascii="Arial" w:hAnsi="Arial" w:cs="Arial"/>
          <w:b/>
          <w:sz w:val="32"/>
          <w:szCs w:val="32"/>
        </w:rPr>
        <w:t xml:space="preserve"> ОТРАБОТАННЫХ РТУТЬСОД</w:t>
      </w:r>
      <w:r w:rsidR="00EC2090">
        <w:rPr>
          <w:rFonts w:ascii="Arial" w:hAnsi="Arial" w:cs="Arial"/>
          <w:b/>
          <w:sz w:val="32"/>
          <w:szCs w:val="32"/>
        </w:rPr>
        <w:t>Е</w:t>
      </w:r>
      <w:r w:rsidR="00D43B6D">
        <w:rPr>
          <w:rFonts w:ascii="Arial" w:hAnsi="Arial" w:cs="Arial"/>
          <w:b/>
          <w:sz w:val="32"/>
          <w:szCs w:val="32"/>
        </w:rPr>
        <w:t>РЖАЩИХ ЛАМП НА ТЕРРИТОРИИ КИРЕН</w:t>
      </w:r>
      <w:r w:rsidR="001B543E">
        <w:rPr>
          <w:rFonts w:ascii="Arial" w:hAnsi="Arial" w:cs="Arial"/>
          <w:b/>
          <w:sz w:val="32"/>
          <w:szCs w:val="32"/>
        </w:rPr>
        <w:t>С</w:t>
      </w:r>
      <w:r w:rsidR="00D43B6D">
        <w:rPr>
          <w:rFonts w:ascii="Arial" w:hAnsi="Arial" w:cs="Arial"/>
          <w:b/>
          <w:sz w:val="32"/>
          <w:szCs w:val="32"/>
        </w:rPr>
        <w:t>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</w:p>
    <w:p w:rsidR="00CA6096" w:rsidRDefault="00D43B6D" w:rsidP="00CA6096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="00CA6096">
        <w:rPr>
          <w:rFonts w:ascii="Arial" w:hAnsi="Arial" w:cs="Arial"/>
        </w:rPr>
        <w:t xml:space="preserve"> Федеральным законом от 06.10.2003г. № 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Федеральным законом от 24.06.1998 года № 89-ФЗ «Об отходах производства и потребления», постановлением Правительства Российской Федерации от 28.12.2020 года №2314 «Об утверждении Правил обращения с отходами  производства и потребления в части осветительных устройств, элек</w:t>
      </w:r>
      <w:r w:rsidR="00B22572">
        <w:rPr>
          <w:rFonts w:ascii="Arial" w:hAnsi="Arial" w:cs="Arial"/>
        </w:rPr>
        <w:t>трических ламп, ненадлежащие сбор, накопление, использование, обезвреживание, транспортирование и размещение</w:t>
      </w:r>
      <w:proofErr w:type="gramEnd"/>
      <w:r w:rsidR="00B22572">
        <w:rPr>
          <w:rFonts w:ascii="Arial" w:hAnsi="Arial" w:cs="Arial"/>
        </w:rPr>
        <w:t xml:space="preserve"> которых может повлечь</w:t>
      </w:r>
      <w:r w:rsidR="001052BF">
        <w:rPr>
          <w:rFonts w:ascii="Arial" w:hAnsi="Arial" w:cs="Arial"/>
        </w:rPr>
        <w:t xml:space="preserve"> причинение вреда жизни, здоровью граждан, вреда животным, растениям и окружающей среде»</w:t>
      </w:r>
      <w:r w:rsidR="00B360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6096">
        <w:rPr>
          <w:rFonts w:ascii="Arial" w:hAnsi="Arial" w:cs="Arial"/>
        </w:rPr>
        <w:t>Уставом Киренского муниципального образования,</w:t>
      </w:r>
      <w:r w:rsidR="00B360C3">
        <w:rPr>
          <w:rFonts w:ascii="Arial" w:hAnsi="Arial" w:cs="Arial"/>
        </w:rPr>
        <w:t xml:space="preserve">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</w:t>
      </w:r>
      <w:r w:rsidR="00CA6096">
        <w:rPr>
          <w:rFonts w:ascii="Arial" w:hAnsi="Arial" w:cs="Arial"/>
        </w:rPr>
        <w:t xml:space="preserve">, </w:t>
      </w:r>
      <w:r w:rsidR="00A842BC">
        <w:rPr>
          <w:rFonts w:ascii="Arial" w:hAnsi="Arial" w:cs="Arial"/>
        </w:rPr>
        <w:t xml:space="preserve">администрация  Киренского городского поселения 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  <w:shd w:val="clear" w:color="auto" w:fill="FFFFFF"/>
        </w:rPr>
      </w:pPr>
    </w:p>
    <w:p w:rsidR="00CA6096" w:rsidRDefault="00CA6096" w:rsidP="00CA6096">
      <w:pPr>
        <w:ind w:left="-284" w:right="-1" w:firstLine="851"/>
        <w:jc w:val="both"/>
      </w:pPr>
    </w:p>
    <w:p w:rsidR="00CA6096" w:rsidRDefault="00A842BC" w:rsidP="00CA6096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CA6096">
        <w:rPr>
          <w:rFonts w:ascii="Arial" w:hAnsi="Arial" w:cs="Arial"/>
          <w:b/>
          <w:sz w:val="32"/>
          <w:szCs w:val="32"/>
        </w:rPr>
        <w:t>: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CA6096" w:rsidRPr="001B543E" w:rsidRDefault="00B360C3" w:rsidP="002951FD">
      <w:pPr>
        <w:pStyle w:val="a7"/>
        <w:numPr>
          <w:ilvl w:val="0"/>
          <w:numId w:val="3"/>
        </w:numPr>
        <w:ind w:left="-567" w:right="-1" w:firstLine="851"/>
        <w:jc w:val="both"/>
        <w:rPr>
          <w:rFonts w:ascii="Arial" w:hAnsi="Arial" w:cs="Arial"/>
        </w:rPr>
      </w:pPr>
      <w:proofErr w:type="gramStart"/>
      <w:r w:rsidRPr="007959BC">
        <w:rPr>
          <w:rFonts w:ascii="Arial" w:hAnsi="Arial" w:cs="Arial"/>
        </w:rPr>
        <w:t>Создать на территории Киренского муниципального образования место</w:t>
      </w:r>
      <w:r w:rsidR="001B543E">
        <w:rPr>
          <w:rFonts w:ascii="Arial" w:hAnsi="Arial" w:cs="Arial"/>
        </w:rPr>
        <w:t xml:space="preserve"> </w:t>
      </w:r>
      <w:r w:rsidRPr="001B543E">
        <w:rPr>
          <w:rFonts w:ascii="Arial" w:hAnsi="Arial" w:cs="Arial"/>
        </w:rPr>
        <w:t>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в которых организация такого места накопления представляется возможным) –</w:t>
      </w:r>
      <w:r w:rsidR="007959BC" w:rsidRPr="001B543E">
        <w:rPr>
          <w:rFonts w:ascii="Arial" w:hAnsi="Arial" w:cs="Arial"/>
        </w:rPr>
        <w:t xml:space="preserve"> помещение на территории Киренского муниципального образования</w:t>
      </w:r>
      <w:r w:rsidRPr="001B543E">
        <w:rPr>
          <w:rFonts w:ascii="Arial" w:hAnsi="Arial" w:cs="Arial"/>
        </w:rPr>
        <w:t>, расположенное по адресу:</w:t>
      </w:r>
      <w:r w:rsidR="003D7A9E" w:rsidRPr="001B543E">
        <w:rPr>
          <w:rFonts w:ascii="Arial" w:hAnsi="Arial" w:cs="Arial"/>
        </w:rPr>
        <w:t xml:space="preserve"> г. К</w:t>
      </w:r>
      <w:r w:rsidR="00D532D2">
        <w:rPr>
          <w:rFonts w:ascii="Arial" w:hAnsi="Arial" w:cs="Arial"/>
        </w:rPr>
        <w:t xml:space="preserve">иренск, ул. Коммунистическая,14, </w:t>
      </w:r>
      <w:r w:rsidRPr="001B543E">
        <w:rPr>
          <w:rFonts w:ascii="Arial" w:hAnsi="Arial" w:cs="Arial"/>
        </w:rPr>
        <w:t xml:space="preserve">согласно приложению №1 к настоящему постановлению. </w:t>
      </w:r>
      <w:proofErr w:type="gramEnd"/>
    </w:p>
    <w:p w:rsidR="007959BC" w:rsidRPr="007959BC" w:rsidRDefault="00B360C3" w:rsidP="002951FD">
      <w:pPr>
        <w:pStyle w:val="a7"/>
        <w:numPr>
          <w:ilvl w:val="0"/>
          <w:numId w:val="3"/>
        </w:numPr>
        <w:ind w:left="-567" w:right="-1" w:firstLine="851"/>
        <w:jc w:val="both"/>
        <w:rPr>
          <w:rFonts w:ascii="Arial" w:hAnsi="Arial" w:cs="Arial"/>
        </w:rPr>
      </w:pPr>
      <w:r w:rsidRPr="007959BC">
        <w:rPr>
          <w:rFonts w:ascii="Arial" w:hAnsi="Arial" w:cs="Arial"/>
        </w:rPr>
        <w:t>Организовать накопление рту</w:t>
      </w:r>
      <w:r w:rsidR="007959BC" w:rsidRPr="007959BC">
        <w:rPr>
          <w:rFonts w:ascii="Arial" w:hAnsi="Arial" w:cs="Arial"/>
        </w:rPr>
        <w:t xml:space="preserve">тьсодержащих ламп по следующему </w:t>
      </w:r>
      <w:r w:rsidRPr="007959BC">
        <w:rPr>
          <w:rFonts w:ascii="Arial" w:hAnsi="Arial" w:cs="Arial"/>
        </w:rPr>
        <w:t>графику:</w:t>
      </w:r>
    </w:p>
    <w:p w:rsidR="007959BC" w:rsidRDefault="007959BC" w:rsidP="002951FD">
      <w:pPr>
        <w:pStyle w:val="a7"/>
        <w:ind w:left="-284" w:right="-1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- Вторник с 13:30 до 16:30 ч.</w:t>
      </w:r>
    </w:p>
    <w:p w:rsidR="007959BC" w:rsidRDefault="007959BC" w:rsidP="002951FD">
      <w:pPr>
        <w:pStyle w:val="a7"/>
        <w:ind w:left="-284" w:right="-1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Среда с 13:30 до 16:30 ч.</w:t>
      </w:r>
    </w:p>
    <w:p w:rsidR="00CA6096" w:rsidRDefault="002951FD" w:rsidP="002951FD">
      <w:pPr>
        <w:ind w:left="-567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60C3" w:rsidRPr="00B360C3">
        <w:rPr>
          <w:rFonts w:ascii="Arial" w:hAnsi="Arial" w:cs="Arial"/>
        </w:rPr>
        <w:t>Рекомендовать руководителям предприятий</w:t>
      </w:r>
      <w:r w:rsidR="001B543E">
        <w:rPr>
          <w:rFonts w:ascii="Arial" w:hAnsi="Arial" w:cs="Arial"/>
        </w:rPr>
        <w:t xml:space="preserve">, организаций всех форм </w:t>
      </w:r>
      <w:r w:rsidR="00B360C3">
        <w:rPr>
          <w:rFonts w:ascii="Arial" w:hAnsi="Arial" w:cs="Arial"/>
        </w:rPr>
        <w:t>собственности, индивидуальным предпринимателям</w:t>
      </w:r>
      <w:r w:rsidR="005E6AA0">
        <w:rPr>
          <w:rFonts w:ascii="Arial" w:hAnsi="Arial" w:cs="Arial"/>
        </w:rPr>
        <w:t xml:space="preserve">, физическим лицам при обращении с отработанными ртутьсодержащими лампами организовать место </w:t>
      </w:r>
      <w:r w:rsidR="005E6AA0">
        <w:rPr>
          <w:rFonts w:ascii="Arial" w:hAnsi="Arial" w:cs="Arial"/>
        </w:rPr>
        <w:lastRenderedPageBreak/>
        <w:t>накопления ртутьсодержащих ламп в зданиях/помещениях, в которых осуществляется данная деятельность.</w:t>
      </w:r>
    </w:p>
    <w:p w:rsidR="00CA6096" w:rsidRDefault="00CA6096" w:rsidP="002951FD">
      <w:pPr>
        <w:ind w:left="-567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CA6096" w:rsidRDefault="00CA6096" w:rsidP="002951FD">
      <w:pPr>
        <w:ind w:left="-567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вступает в силу со дня его официального опубликования.</w:t>
      </w:r>
    </w:p>
    <w:p w:rsidR="00CA6096" w:rsidRDefault="00CA6096" w:rsidP="002951FD">
      <w:pPr>
        <w:ind w:left="-567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</w:t>
      </w:r>
      <w:r w:rsidR="007B22F3">
        <w:rPr>
          <w:rFonts w:ascii="Arial" w:hAnsi="Arial" w:cs="Arial"/>
        </w:rPr>
        <w:t>оль за</w:t>
      </w:r>
      <w:proofErr w:type="gramEnd"/>
      <w:r w:rsidR="007B22F3">
        <w:rPr>
          <w:rFonts w:ascii="Arial" w:hAnsi="Arial" w:cs="Arial"/>
        </w:rPr>
        <w:t xml:space="preserve"> исполнением  настоящего П</w:t>
      </w:r>
      <w:r>
        <w:rPr>
          <w:rFonts w:ascii="Arial" w:hAnsi="Arial" w:cs="Arial"/>
        </w:rPr>
        <w:t xml:space="preserve">остановления </w:t>
      </w:r>
      <w:r w:rsidR="007B22F3">
        <w:rPr>
          <w:rFonts w:ascii="Arial" w:hAnsi="Arial" w:cs="Arial"/>
        </w:rPr>
        <w:t>возложить на заместителя по ЖКХ главы администрации Киренского городского поселения</w:t>
      </w:r>
      <w:r>
        <w:rPr>
          <w:rFonts w:ascii="Arial" w:hAnsi="Arial" w:cs="Arial"/>
        </w:rPr>
        <w:t>.</w:t>
      </w:r>
    </w:p>
    <w:p w:rsidR="00CA6096" w:rsidRDefault="00CA6096" w:rsidP="00CA6096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CA6096" w:rsidRDefault="00CA6096" w:rsidP="00CA6096">
      <w:pPr>
        <w:ind w:right="-1"/>
        <w:rPr>
          <w:rFonts w:ascii="Arial" w:hAnsi="Arial" w:cs="Arial"/>
          <w:sz w:val="16"/>
          <w:szCs w:val="16"/>
        </w:rPr>
      </w:pPr>
    </w:p>
    <w:p w:rsidR="002951FD" w:rsidRDefault="002951FD" w:rsidP="007B22F3">
      <w:pPr>
        <w:ind w:left="-284"/>
        <w:rPr>
          <w:rFonts w:ascii="Arial" w:hAnsi="Arial" w:cs="Arial"/>
        </w:rPr>
      </w:pPr>
    </w:p>
    <w:p w:rsidR="007B22F3" w:rsidRDefault="00AA1288" w:rsidP="007B22F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B22F3">
        <w:rPr>
          <w:rFonts w:ascii="Arial" w:hAnsi="Arial" w:cs="Arial"/>
        </w:rPr>
        <w:t xml:space="preserve"> </w:t>
      </w:r>
      <w:proofErr w:type="gramStart"/>
      <w:r w:rsidR="00CA6096">
        <w:rPr>
          <w:rFonts w:ascii="Arial" w:hAnsi="Arial" w:cs="Arial"/>
        </w:rPr>
        <w:t>Киренского</w:t>
      </w:r>
      <w:proofErr w:type="gramEnd"/>
    </w:p>
    <w:p w:rsidR="00CA6096" w:rsidRDefault="00CA6096" w:rsidP="007B22F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                                          </w:t>
      </w:r>
      <w:r w:rsidR="007B22F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</w:t>
      </w:r>
      <w:r w:rsidR="00AA1288">
        <w:rPr>
          <w:rFonts w:ascii="Arial" w:hAnsi="Arial" w:cs="Arial"/>
        </w:rPr>
        <w:t xml:space="preserve">А.В. </w:t>
      </w:r>
      <w:proofErr w:type="spellStart"/>
      <w:r w:rsidR="00AA1288">
        <w:rPr>
          <w:rFonts w:ascii="Arial" w:hAnsi="Arial" w:cs="Arial"/>
        </w:rPr>
        <w:t>Вициамов</w:t>
      </w:r>
      <w:proofErr w:type="spellEnd"/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2951FD" w:rsidRDefault="002951FD" w:rsidP="00CA6096">
      <w:pPr>
        <w:rPr>
          <w:rFonts w:ascii="Arial" w:hAnsi="Arial" w:cs="Arial"/>
        </w:rPr>
      </w:pPr>
    </w:p>
    <w:p w:rsidR="005E6AA0" w:rsidRDefault="005E6AA0" w:rsidP="00CA6096">
      <w:pPr>
        <w:rPr>
          <w:rFonts w:ascii="Arial" w:hAnsi="Arial" w:cs="Arial"/>
        </w:rPr>
      </w:pP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Киренского городского поселения</w:t>
      </w:r>
    </w:p>
    <w:p w:rsidR="00CA6096" w:rsidRDefault="00843052" w:rsidP="00CA6096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A6096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76B6F">
        <w:rPr>
          <w:rFonts w:ascii="Courier New" w:hAnsi="Courier New" w:cs="Courier New"/>
          <w:sz w:val="22"/>
          <w:szCs w:val="22"/>
        </w:rPr>
        <w:t>22.12.2021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E6AA0">
        <w:rPr>
          <w:rFonts w:ascii="Courier New" w:hAnsi="Courier New" w:cs="Courier New"/>
          <w:sz w:val="22"/>
          <w:szCs w:val="22"/>
        </w:rPr>
        <w:t>г</w:t>
      </w:r>
      <w:r w:rsidR="00AA1288">
        <w:rPr>
          <w:rFonts w:ascii="Courier New" w:hAnsi="Courier New" w:cs="Courier New"/>
          <w:sz w:val="22"/>
          <w:szCs w:val="22"/>
        </w:rPr>
        <w:t xml:space="preserve">. № </w:t>
      </w:r>
      <w:r w:rsidR="00001C48">
        <w:rPr>
          <w:rFonts w:ascii="Courier New" w:hAnsi="Courier New" w:cs="Courier New"/>
          <w:sz w:val="22"/>
          <w:szCs w:val="22"/>
          <w:u w:val="single"/>
        </w:rPr>
        <w:t>746</w:t>
      </w:r>
    </w:p>
    <w:p w:rsidR="005E6AA0" w:rsidRDefault="005E6AA0" w:rsidP="00CA6096">
      <w:pPr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C522A6" w:rsidRDefault="00C522A6" w:rsidP="006E789C">
      <w:pPr>
        <w:jc w:val="center"/>
        <w:rPr>
          <w:rFonts w:ascii="Arial" w:hAnsi="Arial" w:cs="Arial"/>
          <w:b/>
        </w:rPr>
      </w:pPr>
    </w:p>
    <w:p w:rsidR="00C522A6" w:rsidRDefault="00C522A6" w:rsidP="006E789C">
      <w:pPr>
        <w:jc w:val="center"/>
        <w:rPr>
          <w:rFonts w:ascii="Arial" w:hAnsi="Arial" w:cs="Arial"/>
          <w:b/>
        </w:rPr>
      </w:pPr>
    </w:p>
    <w:p w:rsidR="005E6AA0" w:rsidRPr="00507F4A" w:rsidRDefault="005E6AA0" w:rsidP="006E789C">
      <w:pPr>
        <w:jc w:val="center"/>
        <w:rPr>
          <w:rFonts w:ascii="Arial" w:hAnsi="Arial" w:cs="Arial"/>
          <w:b/>
        </w:rPr>
      </w:pPr>
      <w:r w:rsidRPr="00507F4A">
        <w:rPr>
          <w:rFonts w:ascii="Arial" w:hAnsi="Arial" w:cs="Arial"/>
          <w:b/>
        </w:rPr>
        <w:t>Место накопления отработанных ртутьсодержащих ламп</w:t>
      </w:r>
      <w:r w:rsidR="00507F4A" w:rsidRPr="00507F4A">
        <w:rPr>
          <w:rFonts w:ascii="Arial" w:hAnsi="Arial" w:cs="Arial"/>
          <w:b/>
        </w:rPr>
        <w:t xml:space="preserve"> на территории Киренского муниципального образования</w:t>
      </w:r>
    </w:p>
    <w:p w:rsidR="00CA6096" w:rsidRDefault="00CA6096" w:rsidP="00CA6096"/>
    <w:p w:rsidR="005F1AFE" w:rsidRDefault="005F1AFE" w:rsidP="00CA6096"/>
    <w:tbl>
      <w:tblPr>
        <w:tblStyle w:val="a6"/>
        <w:tblW w:w="0" w:type="auto"/>
        <w:tblLook w:val="04A0"/>
      </w:tblPr>
      <w:tblGrid>
        <w:gridCol w:w="959"/>
        <w:gridCol w:w="5812"/>
        <w:gridCol w:w="2800"/>
      </w:tblGrid>
      <w:tr w:rsidR="00507F4A" w:rsidTr="007959BC">
        <w:trPr>
          <w:trHeight w:val="334"/>
        </w:trPr>
        <w:tc>
          <w:tcPr>
            <w:tcW w:w="959" w:type="dxa"/>
          </w:tcPr>
          <w:p w:rsidR="00507F4A" w:rsidRPr="007959BC" w:rsidRDefault="00507F4A" w:rsidP="005F1AFE">
            <w:pPr>
              <w:jc w:val="center"/>
              <w:rPr>
                <w:b/>
              </w:rPr>
            </w:pPr>
            <w:r w:rsidRPr="007959BC">
              <w:rPr>
                <w:b/>
              </w:rPr>
              <w:t xml:space="preserve">№ </w:t>
            </w:r>
            <w:proofErr w:type="spellStart"/>
            <w:proofErr w:type="gramStart"/>
            <w:r w:rsidRPr="007959BC">
              <w:rPr>
                <w:b/>
              </w:rPr>
              <w:t>п</w:t>
            </w:r>
            <w:proofErr w:type="spellEnd"/>
            <w:proofErr w:type="gramEnd"/>
            <w:r w:rsidRPr="007959BC">
              <w:rPr>
                <w:b/>
              </w:rPr>
              <w:t>/</w:t>
            </w:r>
            <w:proofErr w:type="spellStart"/>
            <w:r w:rsidRPr="007959BC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507F4A" w:rsidRPr="007959BC" w:rsidRDefault="00507F4A" w:rsidP="005F1AFE">
            <w:pPr>
              <w:jc w:val="center"/>
              <w:rPr>
                <w:b/>
              </w:rPr>
            </w:pPr>
            <w:r w:rsidRPr="007959BC">
              <w:rPr>
                <w:b/>
              </w:rPr>
              <w:t>Место первичного сбора и размещения контейнеров</w:t>
            </w:r>
          </w:p>
          <w:p w:rsidR="007959BC" w:rsidRPr="007959BC" w:rsidRDefault="007959BC" w:rsidP="005F1AFE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507F4A" w:rsidRPr="007959BC" w:rsidRDefault="00507F4A" w:rsidP="005F1AFE">
            <w:pPr>
              <w:jc w:val="center"/>
              <w:rPr>
                <w:b/>
              </w:rPr>
            </w:pPr>
            <w:r w:rsidRPr="007959BC">
              <w:rPr>
                <w:b/>
              </w:rPr>
              <w:t>Количество контейнеров</w:t>
            </w:r>
          </w:p>
        </w:tc>
      </w:tr>
      <w:tr w:rsidR="00507F4A" w:rsidTr="007959BC">
        <w:trPr>
          <w:trHeight w:val="951"/>
        </w:trPr>
        <w:tc>
          <w:tcPr>
            <w:tcW w:w="959" w:type="dxa"/>
          </w:tcPr>
          <w:p w:rsidR="00507F4A" w:rsidRDefault="00507F4A" w:rsidP="007959BC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507F4A" w:rsidRDefault="007959BC" w:rsidP="007959BC">
            <w:r>
              <w:t xml:space="preserve">г. Киренск, ул. </w:t>
            </w:r>
            <w:proofErr w:type="gramStart"/>
            <w:r>
              <w:t>Коммунистическая</w:t>
            </w:r>
            <w:proofErr w:type="gramEnd"/>
            <w:r>
              <w:t>,14</w:t>
            </w:r>
          </w:p>
        </w:tc>
        <w:tc>
          <w:tcPr>
            <w:tcW w:w="2800" w:type="dxa"/>
          </w:tcPr>
          <w:p w:rsidR="005F1AFE" w:rsidRDefault="001B78A7" w:rsidP="007959BC">
            <w:pPr>
              <w:jc w:val="center"/>
            </w:pPr>
            <w:r>
              <w:t>1</w:t>
            </w:r>
          </w:p>
          <w:p w:rsidR="005F1AFE" w:rsidRDefault="005F1AFE" w:rsidP="007959BC">
            <w:pPr>
              <w:jc w:val="center"/>
            </w:pPr>
          </w:p>
        </w:tc>
      </w:tr>
    </w:tbl>
    <w:p w:rsidR="00507F4A" w:rsidRDefault="00507F4A" w:rsidP="00CA6096"/>
    <w:p w:rsidR="005F1AFE" w:rsidRDefault="005F1AFE" w:rsidP="00CA6096"/>
    <w:p w:rsidR="00C522A6" w:rsidRDefault="00C522A6" w:rsidP="00CA6096"/>
    <w:p w:rsidR="00C522A6" w:rsidRDefault="00C522A6" w:rsidP="00CA6096"/>
    <w:p w:rsidR="007B22F3" w:rsidRDefault="005F1AFE" w:rsidP="007B22F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B22F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5F1AFE" w:rsidRDefault="005F1AFE" w:rsidP="007B22F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                                     </w:t>
      </w:r>
      <w:r w:rsidR="007B22F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А.В. </w:t>
      </w:r>
      <w:proofErr w:type="spellStart"/>
      <w:r>
        <w:rPr>
          <w:rFonts w:ascii="Arial" w:hAnsi="Arial" w:cs="Arial"/>
        </w:rPr>
        <w:t>Вициамов</w:t>
      </w:r>
      <w:proofErr w:type="spellEnd"/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1D6536" w:rsidRDefault="001D6536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8E0302" w:rsidRDefault="008E0302" w:rsidP="00CA6096">
      <w:pPr>
        <w:ind w:left="-284"/>
        <w:rPr>
          <w:rFonts w:ascii="Arial" w:hAnsi="Arial" w:cs="Arial"/>
        </w:rPr>
      </w:pPr>
    </w:p>
    <w:p w:rsidR="005F1AFE" w:rsidRDefault="005F1AFE" w:rsidP="00CA6096">
      <w:pPr>
        <w:ind w:left="-284"/>
        <w:rPr>
          <w:rFonts w:ascii="Arial" w:hAnsi="Arial" w:cs="Arial"/>
        </w:rPr>
      </w:pPr>
    </w:p>
    <w:p w:rsidR="007959BC" w:rsidRDefault="007959BC" w:rsidP="003670DB">
      <w:pPr>
        <w:rPr>
          <w:rFonts w:ascii="Arial" w:hAnsi="Arial" w:cs="Arial"/>
        </w:rPr>
      </w:pPr>
    </w:p>
    <w:p w:rsidR="00C522A6" w:rsidRDefault="00C522A6" w:rsidP="003670DB">
      <w:pPr>
        <w:rPr>
          <w:rFonts w:ascii="Arial" w:hAnsi="Arial" w:cs="Arial"/>
        </w:rPr>
      </w:pPr>
    </w:p>
    <w:p w:rsidR="00CA6096" w:rsidRPr="00606C1E" w:rsidRDefault="00CA6096" w:rsidP="00CA6096">
      <w:pPr>
        <w:tabs>
          <w:tab w:val="left" w:pos="10300"/>
        </w:tabs>
        <w:ind w:right="-190"/>
        <w:rPr>
          <w:rStyle w:val="a5"/>
          <w:b w:val="0"/>
          <w:szCs w:val="22"/>
          <w:u w:val="single"/>
        </w:rPr>
      </w:pPr>
      <w:r w:rsidRPr="00606C1E">
        <w:rPr>
          <w:rStyle w:val="a5"/>
          <w:b w:val="0"/>
          <w:szCs w:val="22"/>
          <w:u w:val="single"/>
        </w:rPr>
        <w:lastRenderedPageBreak/>
        <w:t>Согласовано:</w:t>
      </w:r>
    </w:p>
    <w:p w:rsidR="00CA6096" w:rsidRPr="00CA6096" w:rsidRDefault="00CA6096" w:rsidP="00CA6096">
      <w:pPr>
        <w:tabs>
          <w:tab w:val="left" w:pos="10300"/>
        </w:tabs>
        <w:ind w:left="1418" w:right="-190"/>
        <w:rPr>
          <w:rStyle w:val="a5"/>
          <w:szCs w:val="22"/>
          <w:u w:val="single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szCs w:val="22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b w:val="0"/>
          <w:szCs w:val="22"/>
        </w:rPr>
      </w:pPr>
      <w:r w:rsidRPr="00CA6096">
        <w:rPr>
          <w:rStyle w:val="a5"/>
          <w:b w:val="0"/>
          <w:szCs w:val="22"/>
        </w:rPr>
        <w:t xml:space="preserve">Начальник юридического отдела           </w:t>
      </w:r>
      <w:r>
        <w:rPr>
          <w:rStyle w:val="a5"/>
          <w:b w:val="0"/>
          <w:szCs w:val="22"/>
        </w:rPr>
        <w:t xml:space="preserve">                                                    </w:t>
      </w:r>
      <w:r w:rsidRPr="00CA6096">
        <w:rPr>
          <w:rStyle w:val="a5"/>
          <w:b w:val="0"/>
          <w:szCs w:val="22"/>
        </w:rPr>
        <w:t xml:space="preserve">       </w:t>
      </w:r>
      <w:r w:rsidR="00606C1E">
        <w:rPr>
          <w:rStyle w:val="a5"/>
          <w:b w:val="0"/>
          <w:szCs w:val="22"/>
        </w:rPr>
        <w:t xml:space="preserve"> </w:t>
      </w:r>
      <w:r w:rsidRPr="00CA6096">
        <w:rPr>
          <w:rStyle w:val="a5"/>
          <w:b w:val="0"/>
          <w:szCs w:val="22"/>
        </w:rPr>
        <w:t xml:space="preserve"> </w:t>
      </w:r>
      <w:r w:rsidR="003670DB">
        <w:rPr>
          <w:rStyle w:val="a5"/>
          <w:b w:val="0"/>
          <w:szCs w:val="22"/>
        </w:rPr>
        <w:t xml:space="preserve">  </w:t>
      </w:r>
      <w:r w:rsidRPr="00CA6096">
        <w:rPr>
          <w:rStyle w:val="a5"/>
          <w:b w:val="0"/>
          <w:szCs w:val="22"/>
        </w:rPr>
        <w:t>Д.С.</w:t>
      </w:r>
      <w:r w:rsidR="00984C4C">
        <w:rPr>
          <w:rStyle w:val="a5"/>
          <w:b w:val="0"/>
          <w:szCs w:val="22"/>
        </w:rPr>
        <w:t xml:space="preserve"> </w:t>
      </w:r>
      <w:r w:rsidRPr="00CA6096">
        <w:rPr>
          <w:rStyle w:val="a5"/>
          <w:b w:val="0"/>
          <w:szCs w:val="22"/>
        </w:rPr>
        <w:t>Смирнов</w:t>
      </w:r>
    </w:p>
    <w:p w:rsidR="00CA6096" w:rsidRP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b w:val="0"/>
          <w:sz w:val="22"/>
          <w:szCs w:val="22"/>
        </w:rPr>
      </w:pPr>
    </w:p>
    <w:p w:rsid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sz w:val="22"/>
          <w:szCs w:val="22"/>
        </w:rPr>
      </w:pPr>
    </w:p>
    <w:p w:rsidR="00DE06C2" w:rsidRDefault="00DE06C2" w:rsidP="00DE06C2">
      <w:r>
        <w:t xml:space="preserve">Начальник отдела ЖКХ, </w:t>
      </w:r>
    </w:p>
    <w:p w:rsidR="00DE06C2" w:rsidRDefault="00DE06C2" w:rsidP="00DE06C2">
      <w:r>
        <w:t>энергетики  и транспорта администрации                                                              М.А.</w:t>
      </w:r>
      <w:r w:rsidR="00984C4C">
        <w:t xml:space="preserve"> </w:t>
      </w:r>
      <w:r>
        <w:t>Войтов</w:t>
      </w:r>
    </w:p>
    <w:p w:rsidR="00DE06C2" w:rsidRDefault="00DE06C2" w:rsidP="00DE06C2">
      <w:r w:rsidRPr="002B0658">
        <w:t>Киренского городского поселения</w:t>
      </w:r>
    </w:p>
    <w:p w:rsidR="00074BAD" w:rsidRDefault="00074BAD"/>
    <w:sectPr w:rsidR="00074BAD" w:rsidSect="0007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823"/>
    <w:multiLevelType w:val="hybridMultilevel"/>
    <w:tmpl w:val="CCFECB6E"/>
    <w:lvl w:ilvl="0" w:tplc="4C3C2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03B11"/>
    <w:multiLevelType w:val="hybridMultilevel"/>
    <w:tmpl w:val="024EB76C"/>
    <w:lvl w:ilvl="0" w:tplc="308858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7AEB"/>
    <w:multiLevelType w:val="hybridMultilevel"/>
    <w:tmpl w:val="774E48D2"/>
    <w:lvl w:ilvl="0" w:tplc="3AE6D4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96"/>
    <w:rsid w:val="00001C48"/>
    <w:rsid w:val="00026A3B"/>
    <w:rsid w:val="00074BAD"/>
    <w:rsid w:val="000943A4"/>
    <w:rsid w:val="00095556"/>
    <w:rsid w:val="000B4535"/>
    <w:rsid w:val="000D01F3"/>
    <w:rsid w:val="001052BF"/>
    <w:rsid w:val="00157408"/>
    <w:rsid w:val="001B543E"/>
    <w:rsid w:val="001B78A7"/>
    <w:rsid w:val="001D1D92"/>
    <w:rsid w:val="001D59A4"/>
    <w:rsid w:val="001D6536"/>
    <w:rsid w:val="001E5558"/>
    <w:rsid w:val="00243DC9"/>
    <w:rsid w:val="0029378C"/>
    <w:rsid w:val="002951FD"/>
    <w:rsid w:val="002A7A09"/>
    <w:rsid w:val="002C5A63"/>
    <w:rsid w:val="0031008B"/>
    <w:rsid w:val="00340A43"/>
    <w:rsid w:val="00350A0C"/>
    <w:rsid w:val="003670DB"/>
    <w:rsid w:val="003A4273"/>
    <w:rsid w:val="003D7A9E"/>
    <w:rsid w:val="003E15AB"/>
    <w:rsid w:val="00400742"/>
    <w:rsid w:val="00423E14"/>
    <w:rsid w:val="0042612B"/>
    <w:rsid w:val="00457798"/>
    <w:rsid w:val="004C30E7"/>
    <w:rsid w:val="00507F4A"/>
    <w:rsid w:val="00527560"/>
    <w:rsid w:val="0055196C"/>
    <w:rsid w:val="005A1C64"/>
    <w:rsid w:val="005A35F8"/>
    <w:rsid w:val="005E6AA0"/>
    <w:rsid w:val="005F1AFE"/>
    <w:rsid w:val="00606C1E"/>
    <w:rsid w:val="00680EDF"/>
    <w:rsid w:val="006E789C"/>
    <w:rsid w:val="00717860"/>
    <w:rsid w:val="007865D2"/>
    <w:rsid w:val="007959BC"/>
    <w:rsid w:val="007A4424"/>
    <w:rsid w:val="007B22F3"/>
    <w:rsid w:val="007C5C37"/>
    <w:rsid w:val="007F2DA1"/>
    <w:rsid w:val="00820CFB"/>
    <w:rsid w:val="00843052"/>
    <w:rsid w:val="008932C3"/>
    <w:rsid w:val="00893C84"/>
    <w:rsid w:val="008A14F2"/>
    <w:rsid w:val="008E0302"/>
    <w:rsid w:val="00931AC1"/>
    <w:rsid w:val="009439B4"/>
    <w:rsid w:val="00952B71"/>
    <w:rsid w:val="00960EC7"/>
    <w:rsid w:val="00984C4C"/>
    <w:rsid w:val="009A0530"/>
    <w:rsid w:val="009A360B"/>
    <w:rsid w:val="009B2736"/>
    <w:rsid w:val="00A008B1"/>
    <w:rsid w:val="00A24BC7"/>
    <w:rsid w:val="00A344C1"/>
    <w:rsid w:val="00A47A07"/>
    <w:rsid w:val="00A842BC"/>
    <w:rsid w:val="00AA1288"/>
    <w:rsid w:val="00AC0118"/>
    <w:rsid w:val="00B05040"/>
    <w:rsid w:val="00B22572"/>
    <w:rsid w:val="00B360C3"/>
    <w:rsid w:val="00B76B6F"/>
    <w:rsid w:val="00BB209E"/>
    <w:rsid w:val="00BF2FDB"/>
    <w:rsid w:val="00C522A6"/>
    <w:rsid w:val="00C771B0"/>
    <w:rsid w:val="00CA6096"/>
    <w:rsid w:val="00D43B6D"/>
    <w:rsid w:val="00D532D2"/>
    <w:rsid w:val="00D869E5"/>
    <w:rsid w:val="00DE06C2"/>
    <w:rsid w:val="00E1291D"/>
    <w:rsid w:val="00E7287A"/>
    <w:rsid w:val="00EC2090"/>
    <w:rsid w:val="00EE25BD"/>
    <w:rsid w:val="00F11CED"/>
    <w:rsid w:val="00F135AB"/>
    <w:rsid w:val="00F162C7"/>
    <w:rsid w:val="00F30FCF"/>
    <w:rsid w:val="00F56713"/>
    <w:rsid w:val="00FF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096"/>
    <w:rPr>
      <w:color w:val="0000FF"/>
      <w:u w:val="single"/>
    </w:rPr>
  </w:style>
  <w:style w:type="paragraph" w:customStyle="1" w:styleId="1">
    <w:name w:val="1"/>
    <w:basedOn w:val="a"/>
    <w:rsid w:val="00CA609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CA60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96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CA6096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CA6096"/>
    <w:rPr>
      <w:b/>
      <w:bCs/>
      <w:color w:val="26282F"/>
    </w:rPr>
  </w:style>
  <w:style w:type="character" w:customStyle="1" w:styleId="29">
    <w:name w:val="Основной текст (2) + 9"/>
    <w:aliases w:val="5 pt,Малые прописные,Интервал 0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lang w:val="en-US" w:eastAsia="en-US" w:bidi="en-US"/>
    </w:rPr>
  </w:style>
  <w:style w:type="table" w:styleId="a6">
    <w:name w:val="Table Grid"/>
    <w:basedOn w:val="a1"/>
    <w:rsid w:val="00CA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kir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529A-0527-452E-89D1-653B47D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2021-12-23T01:44:00Z</cp:lastPrinted>
  <dcterms:created xsi:type="dcterms:W3CDTF">2021-04-13T06:11:00Z</dcterms:created>
  <dcterms:modified xsi:type="dcterms:W3CDTF">2021-12-23T05:34:00Z</dcterms:modified>
</cp:coreProperties>
</file>