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8" w:rsidRDefault="00860544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44" w:rsidRDefault="00860544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60544" w:rsidRDefault="00860544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60544" w:rsidRDefault="00860544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60544" w:rsidRDefault="00860544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60544" w:rsidRDefault="00860544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C86647" w:rsidRPr="0028370F" w:rsidRDefault="00C86647" w:rsidP="00F45BE1">
      <w:pPr>
        <w:spacing w:line="240" w:lineRule="auto"/>
        <w:ind w:left="5040"/>
        <w:jc w:val="right"/>
        <w:rPr>
          <w:rFonts w:ascii="Courier New" w:hAnsi="Courier New" w:cs="Courier New"/>
        </w:rPr>
      </w:pPr>
      <w:r w:rsidRPr="003747F0">
        <w:rPr>
          <w:rFonts w:ascii="Courier New" w:hAnsi="Courier New" w:cs="Courier New"/>
          <w:sz w:val="22"/>
          <w:szCs w:val="22"/>
        </w:rPr>
        <w:t xml:space="preserve">от </w:t>
      </w:r>
      <w:r w:rsidR="00D80F88">
        <w:rPr>
          <w:rFonts w:ascii="Courier New" w:hAnsi="Courier New" w:cs="Courier New"/>
          <w:sz w:val="22"/>
          <w:szCs w:val="22"/>
        </w:rPr>
        <w:t>12.12.2018г.</w:t>
      </w:r>
      <w:r w:rsidRPr="003747F0">
        <w:rPr>
          <w:rFonts w:ascii="Courier New" w:hAnsi="Courier New" w:cs="Courier New"/>
          <w:sz w:val="22"/>
          <w:szCs w:val="22"/>
        </w:rPr>
        <w:t>№</w:t>
      </w:r>
      <w:r w:rsidR="00D80F88">
        <w:rPr>
          <w:rFonts w:ascii="Courier New" w:hAnsi="Courier New" w:cs="Courier New"/>
          <w:sz w:val="22"/>
          <w:szCs w:val="22"/>
        </w:rPr>
        <w:t>664</w:t>
      </w:r>
    </w:p>
    <w:p w:rsidR="00F45BE1" w:rsidRPr="00EE281C" w:rsidRDefault="00746584" w:rsidP="00F45BE1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DC6C75">
        <w:rPr>
          <w:sz w:val="24"/>
          <w:szCs w:val="24"/>
        </w:rPr>
        <w:tab/>
      </w:r>
      <w:r w:rsidRPr="00DC6C75">
        <w:rPr>
          <w:sz w:val="24"/>
          <w:szCs w:val="24"/>
        </w:rPr>
        <w:tab/>
      </w:r>
      <w:r w:rsidR="00F45BE1"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="00F45BE1"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F45BE1" w:rsidRDefault="00F73B9A" w:rsidP="00F45BE1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F45BE1">
        <w:rPr>
          <w:rFonts w:ascii="Courier New" w:hAnsi="Courier New" w:cs="Courier New"/>
          <w:color w:val="000000" w:themeColor="text1"/>
          <w:sz w:val="22"/>
        </w:rPr>
        <w:t>.03.2019</w:t>
      </w:r>
      <w:r w:rsidR="009B5493">
        <w:rPr>
          <w:rFonts w:ascii="Courier New" w:hAnsi="Courier New" w:cs="Courier New"/>
          <w:color w:val="000000" w:themeColor="text1"/>
          <w:sz w:val="22"/>
        </w:rPr>
        <w:t>г.</w:t>
      </w:r>
      <w:r w:rsidR="00F45BE1">
        <w:rPr>
          <w:rFonts w:ascii="Courier New" w:hAnsi="Courier New" w:cs="Courier New"/>
          <w:color w:val="000000" w:themeColor="text1"/>
          <w:sz w:val="22"/>
        </w:rPr>
        <w:t xml:space="preserve"> №</w:t>
      </w:r>
      <w:r>
        <w:rPr>
          <w:rFonts w:ascii="Courier New" w:hAnsi="Courier New" w:cs="Courier New"/>
          <w:color w:val="000000" w:themeColor="text1"/>
          <w:sz w:val="22"/>
        </w:rPr>
        <w:t>127</w:t>
      </w:r>
    </w:p>
    <w:p w:rsidR="009B5493" w:rsidRPr="0061396E" w:rsidRDefault="009B5493" w:rsidP="00F45BE1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№600</w:t>
      </w:r>
    </w:p>
    <w:p w:rsidR="00D74594" w:rsidRPr="0061396E" w:rsidRDefault="00D74594" w:rsidP="00D74594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9C503E">
        <w:rPr>
          <w:rFonts w:ascii="Courier New" w:hAnsi="Courier New" w:cs="Courier New"/>
          <w:color w:val="000000" w:themeColor="text1"/>
          <w:sz w:val="22"/>
        </w:rPr>
        <w:t>от 29.10.2019г. №</w:t>
      </w:r>
      <w:r w:rsidR="009C503E" w:rsidRPr="009C503E">
        <w:rPr>
          <w:rFonts w:ascii="Courier New" w:hAnsi="Courier New" w:cs="Courier New"/>
          <w:color w:val="000000" w:themeColor="text1"/>
          <w:sz w:val="22"/>
        </w:rPr>
        <w:t>735</w:t>
      </w:r>
    </w:p>
    <w:p w:rsidR="00746584" w:rsidRPr="00D86584" w:rsidRDefault="00746584" w:rsidP="00D86584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1"/>
        <w:gridCol w:w="20"/>
      </w:tblGrid>
      <w:tr w:rsidR="00D86584" w:rsidRPr="00D86584" w:rsidTr="00D86584">
        <w:trPr>
          <w:trHeight w:val="340"/>
        </w:trPr>
        <w:tc>
          <w:tcPr>
            <w:tcW w:w="10371" w:type="dxa"/>
            <w:hideMark/>
          </w:tcPr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 w:rsidP="00D86584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0B1F91" w:rsidRDefault="00384F65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B16146" w:rsidRDefault="00D86584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1F91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РАЗВИТИЕ КУЛЬТУРЫ </w:t>
            </w:r>
            <w:r w:rsidR="00374EC6">
              <w:rPr>
                <w:rFonts w:ascii="Arial" w:hAnsi="Arial" w:cs="Arial"/>
                <w:b/>
                <w:sz w:val="32"/>
                <w:szCs w:val="32"/>
              </w:rPr>
              <w:t>В КИРЕНСКОМ МУНИЦИПАЛЬНОМ ОБРАЗОВАНИИ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86584" w:rsidRPr="000B1F91" w:rsidRDefault="000B1F91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 xml:space="preserve"> 2019-2021 ГГ.</w:t>
            </w: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Default="00D86584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07B1" w:rsidRDefault="005F07B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F45BE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Киренск, 2019</w:t>
            </w:r>
            <w:r w:rsidR="00D86584" w:rsidRPr="00D865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tbl>
            <w:tblPr>
              <w:tblW w:w="99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9"/>
            </w:tblGrid>
            <w:tr w:rsidR="00D86584" w:rsidRPr="00D86584" w:rsidTr="00D86584">
              <w:trPr>
                <w:trHeight w:val="50"/>
              </w:trPr>
              <w:tc>
                <w:tcPr>
                  <w:tcW w:w="99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9D3E28" w:rsidRDefault="009D3E28" w:rsidP="003747F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Default="00D86584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ПАСПОРТ  МУНИЦИПАЛЬНОЙ ПРОГРАММЫ</w:t>
                  </w:r>
                </w:p>
                <w:p w:rsidR="002C7EDD" w:rsidRPr="002C7EDD" w:rsidRDefault="002C7EDD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КУЛЬТУРЫ </w:t>
                  </w:r>
                  <w:r w:rsidR="00374EC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 КИРЕНСКОМ МУНИЦИПАЛЬНОМ ОБРАЗОВАНИИ</w:t>
                  </w: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D86584" w:rsidRPr="00D86584" w:rsidRDefault="00D86584" w:rsidP="00251830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62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"Развитие культуры </w:t>
                  </w:r>
                  <w:r w:rsidR="00374E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Киренском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образования  на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2019-2021 г.г.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«Культурно – </w:t>
                  </w:r>
                  <w:proofErr w:type="spellStart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досуговый</w:t>
                  </w:r>
                  <w:proofErr w:type="spellEnd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центр «Современник» Киренского МО</w:t>
                  </w:r>
                </w:p>
              </w:tc>
            </w:tr>
          </w:tbl>
          <w:p w:rsidR="00D86584" w:rsidRPr="00D86584" w:rsidRDefault="00D86584" w:rsidP="002C7EDD">
            <w:pPr>
              <w:spacing w:line="240" w:lineRule="auto"/>
              <w:ind w:left="-42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Руководители структурных подразделений (клубов и библиотек) 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МКУ «КДЦ «Современник»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1660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 культуры  Киренского муниципального  образования: клубные и библиотечные учреждения МКУ «КДЦ «Современник»;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 и  организации  Киренского муниципального образования;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  и районные  общественные организации,  объединения</w:t>
                  </w:r>
                  <w:r w:rsidR="0000738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культуры Киренского муниципального образования,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D86584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964788">
                  <w:pPr>
                    <w:pStyle w:val="af2"/>
                    <w:numPr>
                      <w:ilvl w:val="0"/>
                      <w:numId w:val="1"/>
                    </w:numPr>
                    <w:ind w:left="3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Развитие материально-технической базы библиотек, обеспечен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ие их современным оборудованием: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-Внедрение новейших технологий в работу библиотек, в том числе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информационно–коммуникационных;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-Обновление  фондов библиотек, обеспечение 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сохранности библиотечных фондов;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-Формирование информационной культуры населения, устойчивого интереса к чтению, кр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аеведческое воспитание молодежи;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еализация мероприятий, направленных на  повышение квалификации и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укрепление библиотечных кадров;</w:t>
                  </w:r>
                </w:p>
                <w:p w:rsidR="00D86584" w:rsidRPr="000765E1" w:rsidRDefault="00D86584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охранение и популяризация историко-к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ультурного наследия </w:t>
                  </w:r>
                  <w:proofErr w:type="gram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. Киренска;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- О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овышение престижа  культурных учреждений  Киренского муниципального образования;  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- О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создание единого культурного пространства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Д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остижение более высокого качественного уровня культурно-просветительского и культурно - </w:t>
                  </w:r>
                  <w:proofErr w:type="spellStart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досугового</w:t>
                  </w:r>
                  <w:proofErr w:type="spellEnd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обслуживания 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населения города и района;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атриотическое воспитание и культурное просвещение детей, подростков, молодежи;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В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недрение современных организационных и информационных технологий и методов работы в  работу культурных учреждений города;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тимулирование творческого роста, инновац</w:t>
                  </w:r>
                  <w:r w:rsidR="007E21CD">
                    <w:rPr>
                      <w:rFonts w:ascii="Arial" w:hAnsi="Arial" w:cs="Arial"/>
                      <w:sz w:val="24"/>
                      <w:szCs w:val="24"/>
                    </w:rPr>
                    <w:t>ионной активности и готовности 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пециалистов библиотек и учреждений клубного типа;</w:t>
                  </w:r>
                </w:p>
                <w:p w:rsidR="00D86584" w:rsidRDefault="00787881" w:rsidP="00251830">
                  <w:pPr>
                    <w:pStyle w:val="af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К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онцентрация  бюджетных  и внебюджетных  средств  на  приоритетных направлениях деятельности учреждения</w:t>
                  </w:r>
                  <w:r w:rsidR="006E7FD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6E7FD1" w:rsidRPr="000765E1" w:rsidRDefault="006E7FD1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2.  Улучшение условий для формирования и удовлетворения культурных з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апросов и духовных потребностей: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Реализация прав граждан на свободный доступ к культуре, культурным ценностям;</w:t>
                  </w:r>
                </w:p>
                <w:p w:rsidR="00DA20F8" w:rsidRPr="000765E1" w:rsidRDefault="00DA20F8" w:rsidP="00DA20F8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Создание условий для массового отдыха жителей поселения и организация обустройства мест массового отдыха населения;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Улучшение условий для формирования и удовлетворения   культурных запросов и духовных потребностей;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-Улучшение условий для сохранения и развития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досуговой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деятельности, как фактора социально-экономического развития  города, а также средства эстетического, нравственного, патриотического воспитания широких слоев населения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уровня  организации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досуга жителей района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города;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социального статуса культурно - 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-Укрепление материально-технической базы ку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льтурно - </w:t>
                  </w:r>
                  <w:proofErr w:type="spell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Создание  условий для  регулярного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кинопоказа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российских и зарубежных кинофильмов и мультфильмов в формате 2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3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 кинозале ЦКР «Современник»</w:t>
                  </w:r>
                  <w:r w:rsidR="00DA20F8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A20F8" w:rsidRPr="000765E1" w:rsidRDefault="00DA20F8" w:rsidP="00DA20F8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Стимулирование творческого роста,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инновационной активности и готовности специалистов КДЦ;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Концентрация бюджетных и внебюджетных средств на приоритетных направлениях деятельности учреждения.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2019-2021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D86584" w:rsidRPr="00D86584" w:rsidTr="00D86584">
              <w:trPr>
                <w:trHeight w:val="366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  <w:p w:rsidR="00842DCE" w:rsidRDefault="00670FF0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FF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 Библиотечная деятельность</w:t>
                  </w: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0FF0" w:rsidRPr="00842DCE" w:rsidRDefault="00842DCE" w:rsidP="00842DC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2) Культурно- просветительская работа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Количество пользователей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Количество посещений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 книговыдачи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Увеличение книжного фонда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пользователей  с ограниченными физическими возможностями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мероприятий, проведённых библиотекам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и;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.Число посетителей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библиотечных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меро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>приятий;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Количество клубных формирований и творческих объединений</w:t>
                  </w:r>
                  <w:r w:rsid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библиотеки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842DCE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Число участников клубных формирований    и творческих объединений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7126F7" w:rsidRDefault="007126F7" w:rsidP="007126F7">
                  <w:pPr>
                    <w:spacing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 w:rsidR="00842DCE"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мероприятий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клубных формирований</w:t>
                  </w:r>
                </w:p>
                <w:p w:rsidR="00842DCE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  <w:p w:rsidR="00D86584" w:rsidRPr="002C7EDD" w:rsidRDefault="008E2F61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</w:t>
                  </w:r>
                  <w:r w:rsidR="006F2B31">
                    <w:rPr>
                      <w:rFonts w:ascii="Arial" w:hAnsi="Arial" w:cs="Arial"/>
                      <w:sz w:val="24"/>
                      <w:szCs w:val="24"/>
                    </w:rPr>
                    <w:t xml:space="preserve"> культурно-массовых мероприятий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="00D86584" w:rsidRPr="002C7ED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D86584" w:rsidRPr="00D86584" w:rsidTr="00D8658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 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A1072" w:rsidP="002518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тсутствуют</w:t>
                  </w:r>
                </w:p>
              </w:tc>
            </w:tr>
            <w:tr w:rsidR="00D86584" w:rsidRPr="00D86584" w:rsidTr="00974694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B16332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8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993C4E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Общий объем финансирования составляет                   </w:t>
                  </w:r>
                  <w:r w:rsid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83643,82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0B5374"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28427,02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27384,0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федерального бюджета составляет 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993C4E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="00A768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бластного бюджета составляет </w:t>
                  </w:r>
                  <w:r w:rsidR="000B5374"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1184,96 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 </w:t>
                  </w:r>
                  <w:r w:rsidR="000B5374"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1184,96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993C4E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местного бюджета составляет  </w:t>
                  </w:r>
                  <w:r w:rsidR="00993C4E"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82458,86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993C4E"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27242,06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27384,0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6D3758" w:rsidRDefault="006D3758" w:rsidP="00032AD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6D3758">
              <w:trPr>
                <w:trHeight w:val="947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1)Библиотечная деятельность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sz w:val="24"/>
                      <w:szCs w:val="24"/>
                    </w:rPr>
                    <w:t>2)Культурно-просветительная работа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Увеличение количества пользователей библиотеки  до 2680   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2.Увеличение количес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тва посещений библиотеки –20502;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3.Увеличение книговыдачи      -  51201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4.Увеличение 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книжного фонда-  413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5.Увеличение количества пользователей  с ограниченными физическими возможностями -  74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 – 170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 xml:space="preserve">. Кол-во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массовых мероприятий – 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290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8. Число посетителей мероприятий – 5320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9. Кол-во клубных формирований – 10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6D3758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10. Число участников клубных формирований 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77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6D3758" w:rsidP="00964788">
                  <w:pPr>
                    <w:pStyle w:val="af3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9F247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количества культурно-массовы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х 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мероприятий  - 1250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9F2479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  мероприятий –   44660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Кол-во клубных формирований – 49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участников клубных формирований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432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6D3758" w:rsidRDefault="00BA028C" w:rsidP="006D3758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>участников культурно-массовых мероприятий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– 1830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713" w:rsidRDefault="007A4713" w:rsidP="005D2DDC">
      <w:pPr>
        <w:pStyle w:val="15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b/>
          <w:sz w:val="24"/>
          <w:szCs w:val="24"/>
        </w:rPr>
      </w:pPr>
    </w:p>
    <w:p w:rsidR="007A4713" w:rsidRDefault="007A4713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46584" w:rsidRPr="00B16146" w:rsidRDefault="00746584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146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r w:rsidR="00B16146">
        <w:rPr>
          <w:rFonts w:ascii="Arial" w:hAnsi="Arial" w:cs="Arial"/>
          <w:b/>
          <w:sz w:val="24"/>
          <w:szCs w:val="24"/>
        </w:rPr>
        <w:t>.</w:t>
      </w:r>
    </w:p>
    <w:p w:rsidR="0034100F" w:rsidRPr="00D86584" w:rsidRDefault="0034100F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В современном мире культура является важнейшим фактором, обеспечиваю</w:t>
      </w:r>
      <w:r w:rsidR="0034100F" w:rsidRPr="00D86584">
        <w:rPr>
          <w:rFonts w:ascii="Arial" w:hAnsi="Arial" w:cs="Arial"/>
          <w:color w:val="000000"/>
          <w:sz w:val="24"/>
          <w:szCs w:val="24"/>
        </w:rPr>
        <w:t>щим духовное развитие населения</w:t>
      </w:r>
      <w:r w:rsidRPr="00D86584">
        <w:rPr>
          <w:rFonts w:ascii="Arial" w:hAnsi="Arial" w:cs="Arial"/>
          <w:color w:val="000000"/>
          <w:sz w:val="24"/>
          <w:szCs w:val="24"/>
        </w:rPr>
        <w:t>.  По мере  возрастания роли культуры в обществе, она перестает быть просто одной из форм удовлетворения  потребностей.  Вывод  культуры  на  уровень,  позволяющий ей стать активным участником социально-экономических процессов, является  главной  целью государственной  культурной политики.</w:t>
      </w:r>
      <w:r w:rsidR="00BE0A76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BE0A76" w:rsidRPr="00D86584">
        <w:rPr>
          <w:rFonts w:ascii="Arial" w:hAnsi="Arial" w:cs="Arial"/>
          <w:sz w:val="24"/>
          <w:szCs w:val="24"/>
        </w:rPr>
        <w:t>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</w:t>
      </w:r>
      <w:r w:rsidR="0034100F" w:rsidRPr="00D86584">
        <w:rPr>
          <w:rFonts w:ascii="Arial" w:hAnsi="Arial" w:cs="Arial"/>
          <w:sz w:val="24"/>
          <w:szCs w:val="24"/>
        </w:rPr>
        <w:t xml:space="preserve"> культуры. С</w:t>
      </w:r>
      <w:r w:rsidR="00BE0A76" w:rsidRPr="00D86584">
        <w:rPr>
          <w:rFonts w:ascii="Arial" w:hAnsi="Arial" w:cs="Arial"/>
          <w:sz w:val="24"/>
          <w:szCs w:val="24"/>
        </w:rPr>
        <w:t xml:space="preserve">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поселков  в коллективы художественной самодеятельности и культурно - </w:t>
      </w:r>
      <w:proofErr w:type="spellStart"/>
      <w:r w:rsidR="00BE0A76"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="00BE0A76" w:rsidRPr="00D86584">
        <w:rPr>
          <w:rFonts w:ascii="Arial" w:hAnsi="Arial" w:cs="Arial"/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746584" w:rsidRPr="00D86584" w:rsidRDefault="00746584" w:rsidP="00746584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252519"/>
          <w:sz w:val="24"/>
          <w:szCs w:val="24"/>
        </w:rPr>
        <w:t xml:space="preserve">         </w:t>
      </w:r>
      <w:r w:rsidRPr="00D86584">
        <w:rPr>
          <w:rFonts w:ascii="Arial" w:hAnsi="Arial" w:cs="Arial"/>
          <w:sz w:val="24"/>
          <w:szCs w:val="24"/>
        </w:rPr>
        <w:t xml:space="preserve">  Культурная  политика Киренского муниципального образования – это система мер, направленных на создание правовых, экономических, социальных и организационных условий для становления и развития культуры в  муниципальном образовании,   участие населения в реализации своего творческого  потенциала и права на культурный досуг.</w:t>
      </w:r>
    </w:p>
    <w:p w:rsidR="0096695B" w:rsidRPr="00D86584" w:rsidRDefault="00063F65" w:rsidP="006D375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Муниципальная программа  </w:t>
      </w:r>
      <w:r w:rsidR="00D0475A">
        <w:rPr>
          <w:rFonts w:ascii="Arial" w:hAnsi="Arial" w:cs="Arial"/>
          <w:sz w:val="24"/>
          <w:szCs w:val="24"/>
        </w:rPr>
        <w:t>«</w:t>
      </w:r>
      <w:r w:rsidR="00B16146">
        <w:rPr>
          <w:rFonts w:ascii="Arial" w:hAnsi="Arial" w:cs="Arial"/>
          <w:sz w:val="24"/>
          <w:szCs w:val="24"/>
        </w:rPr>
        <w:t xml:space="preserve">Развитие культуры Киренского муниципального образования» </w:t>
      </w:r>
      <w:r w:rsidRPr="00D86584">
        <w:rPr>
          <w:rFonts w:ascii="Arial" w:hAnsi="Arial" w:cs="Arial"/>
          <w:sz w:val="24"/>
          <w:szCs w:val="24"/>
        </w:rPr>
        <w:t>на 2019-2021 г.г.».</w:t>
      </w:r>
      <w:r w:rsidR="00474CB3" w:rsidRPr="00D86584">
        <w:rPr>
          <w:rFonts w:ascii="Arial" w:hAnsi="Arial" w:cs="Arial"/>
          <w:sz w:val="24"/>
          <w:szCs w:val="24"/>
        </w:rPr>
        <w:t xml:space="preserve"> является логическим продолжением реализации муниципальных мероп</w:t>
      </w:r>
      <w:r w:rsidR="006D3758">
        <w:rPr>
          <w:rFonts w:ascii="Arial" w:hAnsi="Arial" w:cs="Arial"/>
          <w:sz w:val="24"/>
          <w:szCs w:val="24"/>
        </w:rPr>
        <w:t xml:space="preserve">риятий в сфере культуры. </w:t>
      </w:r>
      <w:r w:rsidR="00474CB3" w:rsidRPr="00D86584">
        <w:rPr>
          <w:rFonts w:ascii="Arial" w:hAnsi="Arial" w:cs="Arial"/>
          <w:sz w:val="24"/>
          <w:szCs w:val="24"/>
        </w:rPr>
        <w:t>Программа   содержит комплекс мероприятий, направленных на организацию досуга населения города Киренска, повышение качества проводимых мероприятий, обеспечение условий для творчества и инновационной деятельности;  мероприятий,  направленных  на 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мастерства, а также укрепление материальной базы учреждений культуры города.</w:t>
      </w:r>
    </w:p>
    <w:p w:rsidR="0096695B" w:rsidRPr="00D86584" w:rsidRDefault="0096695B" w:rsidP="0096695B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D86584">
        <w:rPr>
          <w:rFonts w:ascii="Arial" w:hAnsi="Arial" w:cs="Arial"/>
          <w:b w:val="0"/>
          <w:sz w:val="24"/>
        </w:rPr>
        <w:t xml:space="preserve">Целесообразность решения проблемы программно-целевым методом обусловлена </w:t>
      </w:r>
      <w:r w:rsidRPr="00D86584">
        <w:rPr>
          <w:rFonts w:ascii="Arial" w:hAnsi="Arial" w:cs="Arial"/>
          <w:b w:val="0"/>
          <w:sz w:val="24"/>
        </w:rPr>
        <w:lastRenderedPageBreak/>
        <w:t xml:space="preserve">тем, что он позволяет определить важнейшие проблемы и приоритеты в развитии учреждений культуры,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</w:t>
      </w:r>
      <w:r w:rsidRPr="00D86584">
        <w:rPr>
          <w:rFonts w:ascii="Arial" w:hAnsi="Arial" w:cs="Arial"/>
          <w:b w:val="0"/>
          <w:spacing w:val="-2"/>
          <w:sz w:val="24"/>
        </w:rPr>
        <w:t>«Современник»</w:t>
      </w:r>
      <w:r w:rsidRPr="00D86584">
        <w:rPr>
          <w:rFonts w:ascii="Arial" w:hAnsi="Arial" w:cs="Arial"/>
          <w:sz w:val="24"/>
        </w:rPr>
        <w:t xml:space="preserve"> </w:t>
      </w:r>
      <w:r w:rsidRPr="00D86584">
        <w:rPr>
          <w:rFonts w:ascii="Arial" w:hAnsi="Arial" w:cs="Arial"/>
          <w:b w:val="0"/>
          <w:sz w:val="24"/>
        </w:rPr>
        <w:t xml:space="preserve"> оптимизируют использование бюджетных средств в условиях рыночных отношений, станут гарантом стабильного развития культуры городского поселения  в сфере  библиотечного дела, культурно-образовательной,  культурно - </w:t>
      </w:r>
      <w:proofErr w:type="spellStart"/>
      <w:r w:rsidRPr="00D86584">
        <w:rPr>
          <w:rFonts w:ascii="Arial" w:hAnsi="Arial" w:cs="Arial"/>
          <w:b w:val="0"/>
          <w:sz w:val="24"/>
        </w:rPr>
        <w:t>досуговой</w:t>
      </w:r>
      <w:proofErr w:type="spellEnd"/>
      <w:r w:rsidRPr="00D86584">
        <w:rPr>
          <w:rFonts w:ascii="Arial" w:hAnsi="Arial" w:cs="Arial"/>
          <w:b w:val="0"/>
          <w:sz w:val="24"/>
        </w:rPr>
        <w:t xml:space="preserve">  и творческой деятельности.</w:t>
      </w:r>
    </w:p>
    <w:p w:rsidR="0096695B" w:rsidRPr="00B37729" w:rsidRDefault="00A75BCA" w:rsidP="00B37729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</w:t>
      </w:r>
      <w:r w:rsidR="00474CB3" w:rsidRPr="00D86584">
        <w:rPr>
          <w:rFonts w:ascii="Arial" w:hAnsi="Arial" w:cs="Arial"/>
          <w:b w:val="0"/>
          <w:sz w:val="24"/>
        </w:rPr>
        <w:t xml:space="preserve"> период действия программы </w:t>
      </w:r>
      <w:r w:rsidRPr="00D86584">
        <w:rPr>
          <w:rFonts w:ascii="Arial" w:hAnsi="Arial" w:cs="Arial"/>
          <w:b w:val="0"/>
          <w:sz w:val="24"/>
        </w:rPr>
        <w:t xml:space="preserve"> 2016-2018 гг. основные цели развития МКУ «КДЦ «Диалог», МКУ «КДЦ «Мир»  и МКУ «КДЦ «Современник» </w:t>
      </w:r>
      <w:r w:rsidR="00474CB3" w:rsidRPr="00D86584">
        <w:rPr>
          <w:rFonts w:ascii="Arial" w:hAnsi="Arial" w:cs="Arial"/>
          <w:b w:val="0"/>
          <w:sz w:val="24"/>
        </w:rPr>
        <w:t xml:space="preserve"> были достигнуты</w:t>
      </w:r>
      <w:r w:rsidRPr="00D86584">
        <w:rPr>
          <w:rFonts w:ascii="Arial" w:hAnsi="Arial" w:cs="Arial"/>
          <w:b w:val="0"/>
          <w:sz w:val="24"/>
        </w:rPr>
        <w:t>.</w:t>
      </w:r>
    </w:p>
    <w:p w:rsidR="00746584" w:rsidRPr="00D86584" w:rsidRDefault="00A75BCA" w:rsidP="00746584">
      <w:pPr>
        <w:pStyle w:val="16"/>
        <w:shd w:val="clear" w:color="auto" w:fill="auto"/>
        <w:tabs>
          <w:tab w:val="left" w:pos="6352"/>
        </w:tabs>
        <w:spacing w:after="0" w:line="278" w:lineRule="exact"/>
        <w:ind w:left="160" w:right="20" w:firstLine="680"/>
        <w:jc w:val="both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Учреждения культуры К</w:t>
      </w:r>
      <w:r w:rsidR="00746584" w:rsidRPr="00D86584">
        <w:rPr>
          <w:rFonts w:ascii="Arial" w:hAnsi="Arial" w:cs="Arial"/>
          <w:sz w:val="24"/>
          <w:szCs w:val="24"/>
        </w:rPr>
        <w:t xml:space="preserve">иренского городского поселения, осуществляющие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культурно-досуговую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и информационно-просветительскую деятельность, являются структурными подразделениями  (без образования юридического лица) Муниципального казённого учреждения «Культурно-досуговый центр «Современник»   Киренского муниципального образования. Это: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ЦКР «Современник», ДК «Мир» (мкр.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Мельничный), ДК  мкр.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Гарь, СДК  с.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, СК с. Никольск, СК д. Сидорова, Городская библиотека-музей (мкр.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</w:t>
      </w:r>
      <w:r w:rsidR="007274E7">
        <w:rPr>
          <w:rFonts w:ascii="Arial" w:hAnsi="Arial" w:cs="Arial"/>
          <w:sz w:val="24"/>
          <w:szCs w:val="24"/>
        </w:rPr>
        <w:t>ничный), Библиотека мкр.</w:t>
      </w:r>
      <w:proofErr w:type="gramEnd"/>
      <w:r w:rsidR="007274E7">
        <w:rPr>
          <w:rFonts w:ascii="Arial" w:hAnsi="Arial" w:cs="Arial"/>
          <w:sz w:val="24"/>
          <w:szCs w:val="24"/>
        </w:rPr>
        <w:t xml:space="preserve"> Гарь,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Змеиново</w:t>
      </w:r>
      <w:proofErr w:type="spellEnd"/>
      <w:r w:rsidR="007274E7">
        <w:rPr>
          <w:rFonts w:ascii="Arial" w:hAnsi="Arial" w:cs="Arial"/>
          <w:sz w:val="24"/>
          <w:szCs w:val="24"/>
        </w:rPr>
        <w:t xml:space="preserve">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274E7">
        <w:rPr>
          <w:rFonts w:ascii="Arial" w:hAnsi="Arial" w:cs="Arial"/>
          <w:sz w:val="24"/>
          <w:szCs w:val="24"/>
        </w:rPr>
        <w:t>, б</w:t>
      </w:r>
      <w:r w:rsidR="00746584" w:rsidRPr="00D86584">
        <w:rPr>
          <w:rFonts w:ascii="Arial" w:hAnsi="Arial" w:cs="Arial"/>
          <w:sz w:val="24"/>
          <w:szCs w:val="24"/>
        </w:rPr>
        <w:t xml:space="preserve">иблиотека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 Пролетарский.</w:t>
      </w:r>
    </w:p>
    <w:p w:rsidR="007A4713" w:rsidRPr="00BA028C" w:rsidRDefault="00746584" w:rsidP="00BA028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Учреждения культуры выполняют образовательные, воспитательные, информационные,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 Киренского муниципального образования. </w:t>
      </w:r>
    </w:p>
    <w:p w:rsidR="003B5DB7" w:rsidRPr="00D86584" w:rsidRDefault="00DA7BB7" w:rsidP="00DA7BB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 xml:space="preserve">В части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сферы </w:t>
      </w:r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 МКУ «КДЦ «Современник» 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велась плановая  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досуговая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  и  культурно-</w:t>
      </w:r>
      <w:r w:rsidR="005D1254" w:rsidRPr="00D86584">
        <w:rPr>
          <w:rFonts w:ascii="Arial" w:hAnsi="Arial" w:cs="Arial"/>
          <w:spacing w:val="-2"/>
          <w:sz w:val="24"/>
          <w:szCs w:val="24"/>
        </w:rPr>
        <w:t xml:space="preserve">информационная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деятельность, в результате которой  увеличилось количество посетителей    праздников  и  мероприятий в микрорайонах и сёлах городского поселения,  проводимых  учреждениями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МКУ «КДЦ «Современник»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повысились уровень и  качество </w:t>
      </w:r>
      <w:r w:rsidR="00D75AB5" w:rsidRPr="00D86584">
        <w:rPr>
          <w:rFonts w:ascii="Arial" w:hAnsi="Arial" w:cs="Arial"/>
          <w:spacing w:val="-2"/>
          <w:sz w:val="24"/>
          <w:szCs w:val="24"/>
        </w:rPr>
        <w:t>культурно-массовых мероприятий, а также количество пользователей библиотек и посещений</w:t>
      </w:r>
      <w:proofErr w:type="gramEnd"/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библиотечных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мероприятий.  Были установлены партнерские связи с образовательными и культурными учреждениями,  в том числе частными агентствами по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деятельности, общественными  организациями  </w:t>
      </w: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>. Киренска.   Размещались  публикации в средствах массовой информации о мероприятиях, акциях и конкурсах  МКУ «КДЦ «Диалог»,</w:t>
      </w:r>
      <w:r w:rsidRPr="00D86584">
        <w:rPr>
          <w:rFonts w:ascii="Arial" w:hAnsi="Arial" w:cs="Arial"/>
          <w:sz w:val="24"/>
          <w:szCs w:val="24"/>
        </w:rPr>
        <w:t xml:space="preserve">  МКУ «КДЦ Мир», МКУ «КДЦ «Современник».</w:t>
      </w:r>
      <w:r w:rsidR="00D75AB5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DA7BB7" w:rsidRPr="00B37729" w:rsidRDefault="003B5DB7" w:rsidP="00241A5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Введение в эксплуатацию нового здания ЦКР «Современник» дало новые возможности развитию Учреждения.  Просторная  сцена и зрительный зал на 250 мест позволили проводить не только более масштабные мероприятия с участием «доморощенных» артистов, но и дали возможность  зрителям г. Киренска принимать в наших стенах артистов и музыкантов областного уровня (Муз</w:t>
      </w:r>
      <w:r w:rsidR="003C6387">
        <w:rPr>
          <w:rFonts w:ascii="Arial" w:hAnsi="Arial" w:cs="Arial"/>
          <w:color w:val="000000"/>
          <w:sz w:val="24"/>
          <w:szCs w:val="24"/>
        </w:rPr>
        <w:t xml:space="preserve">ыкальный театр им. </w:t>
      </w:r>
      <w:proofErr w:type="spellStart"/>
      <w:r w:rsidR="003C6387">
        <w:rPr>
          <w:rFonts w:ascii="Arial" w:hAnsi="Arial" w:cs="Arial"/>
          <w:color w:val="000000"/>
          <w:sz w:val="24"/>
          <w:szCs w:val="24"/>
        </w:rPr>
        <w:t>Загурского</w:t>
      </w:r>
      <w:proofErr w:type="spellEnd"/>
      <w:r w:rsidR="003C6387">
        <w:rPr>
          <w:rFonts w:ascii="Arial" w:hAnsi="Arial" w:cs="Arial"/>
          <w:color w:val="000000"/>
          <w:sz w:val="24"/>
          <w:szCs w:val="24"/>
        </w:rPr>
        <w:t>, 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бластная Филармония), межрегионального уровня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Саха_Якутия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>, проект «По следам губернских ямщиков»), а также артистов из Москвы (проект «Северный десант»).</w:t>
      </w:r>
    </w:p>
    <w:p w:rsidR="00D33309" w:rsidRPr="00D86584" w:rsidRDefault="00746584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Материально-техническая база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- одна из главных проблем  и требует дальнейшего укрепления, а значит,  серьезной финансовой поддержки. Особенно это касается</w:t>
      </w:r>
      <w:r w:rsidR="00146551" w:rsidRPr="00D86584">
        <w:rPr>
          <w:rFonts w:ascii="Arial" w:hAnsi="Arial" w:cs="Arial"/>
          <w:sz w:val="24"/>
          <w:szCs w:val="24"/>
        </w:rPr>
        <w:t xml:space="preserve"> текущего  ремонта, оснащения</w:t>
      </w:r>
      <w:r w:rsidRPr="00D86584">
        <w:rPr>
          <w:rFonts w:ascii="Arial" w:hAnsi="Arial" w:cs="Arial"/>
          <w:sz w:val="24"/>
          <w:szCs w:val="24"/>
        </w:rPr>
        <w:t xml:space="preserve"> учреждений охранно-пожарной си</w:t>
      </w:r>
      <w:r w:rsidR="00146551" w:rsidRPr="00D86584">
        <w:rPr>
          <w:rFonts w:ascii="Arial" w:hAnsi="Arial" w:cs="Arial"/>
          <w:sz w:val="24"/>
          <w:szCs w:val="24"/>
        </w:rPr>
        <w:t>гнализацией, а также обеспечения</w:t>
      </w:r>
      <w:r w:rsidRPr="00D86584">
        <w:rPr>
          <w:rFonts w:ascii="Arial" w:hAnsi="Arial" w:cs="Arial"/>
          <w:sz w:val="24"/>
          <w:szCs w:val="24"/>
        </w:rPr>
        <w:t xml:space="preserve">  световой и музыкальной аппаратурой, современными развивающими  аттракционами, </w:t>
      </w:r>
      <w:proofErr w:type="spellStart"/>
      <w:r w:rsidRPr="00D865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компьютерной техникой.       Меценатство культуры 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</w:t>
      </w:r>
      <w:r w:rsidR="00CF21C6" w:rsidRPr="00D86584">
        <w:rPr>
          <w:rFonts w:ascii="Arial" w:hAnsi="Arial" w:cs="Arial"/>
          <w:sz w:val="24"/>
          <w:szCs w:val="24"/>
        </w:rPr>
        <w:t>почти не развивается</w:t>
      </w:r>
      <w:r w:rsidRPr="00D86584">
        <w:rPr>
          <w:rFonts w:ascii="Arial" w:hAnsi="Arial" w:cs="Arial"/>
          <w:sz w:val="24"/>
          <w:szCs w:val="24"/>
        </w:rPr>
        <w:t xml:space="preserve">  и  не оказывает существенного влияния на ее состояние. В то же время возможность увеличения собственных доходов учреждений культуры частично о</w:t>
      </w:r>
      <w:r w:rsidR="00DF5D8C" w:rsidRPr="00D86584">
        <w:rPr>
          <w:rFonts w:ascii="Arial" w:hAnsi="Arial" w:cs="Arial"/>
          <w:sz w:val="24"/>
          <w:szCs w:val="24"/>
        </w:rPr>
        <w:t>граничена их социальными целями.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146551" w:rsidRPr="00D86584">
        <w:rPr>
          <w:rFonts w:ascii="Arial" w:hAnsi="Arial" w:cs="Arial"/>
          <w:sz w:val="24"/>
          <w:szCs w:val="24"/>
        </w:rPr>
        <w:t xml:space="preserve">Сфера культуры Киренского городского поселения, традиционно ориентированная на финансовую поддержку, начинает осваивать рыночные отношения.  Проблему </w:t>
      </w:r>
      <w:r w:rsidRPr="00D86584">
        <w:rPr>
          <w:rFonts w:ascii="Arial" w:hAnsi="Arial" w:cs="Arial"/>
          <w:sz w:val="24"/>
          <w:szCs w:val="24"/>
        </w:rPr>
        <w:t xml:space="preserve"> развития и укрепления материально-технической базы </w:t>
      </w:r>
      <w:r w:rsidR="00987106" w:rsidRPr="00D86584">
        <w:rPr>
          <w:rFonts w:ascii="Arial" w:hAnsi="Arial" w:cs="Arial"/>
          <w:sz w:val="24"/>
          <w:szCs w:val="24"/>
        </w:rPr>
        <w:t xml:space="preserve"> учреждений культуры </w:t>
      </w:r>
      <w:r w:rsidR="00DD6A59" w:rsidRPr="00D86584">
        <w:rPr>
          <w:rFonts w:ascii="Arial" w:hAnsi="Arial" w:cs="Arial"/>
          <w:sz w:val="24"/>
          <w:szCs w:val="24"/>
        </w:rPr>
        <w:t xml:space="preserve">Администрация Киренского городского поселения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 xml:space="preserve">и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>МКУ «КДЦ «Современник»  решают</w:t>
      </w:r>
      <w:r w:rsidRPr="00D86584">
        <w:rPr>
          <w:rFonts w:ascii="Arial" w:hAnsi="Arial" w:cs="Arial"/>
          <w:sz w:val="24"/>
          <w:szCs w:val="24"/>
        </w:rPr>
        <w:t xml:space="preserve"> через вступление в различные программы,</w:t>
      </w:r>
      <w:r w:rsidR="009955DB" w:rsidRPr="00D86584">
        <w:rPr>
          <w:rFonts w:ascii="Arial" w:hAnsi="Arial" w:cs="Arial"/>
          <w:sz w:val="24"/>
          <w:szCs w:val="24"/>
        </w:rPr>
        <w:t xml:space="preserve"> благотворительные фонды. Н</w:t>
      </w:r>
      <w:r w:rsidRPr="00D86584">
        <w:rPr>
          <w:rFonts w:ascii="Arial" w:hAnsi="Arial" w:cs="Arial"/>
          <w:sz w:val="24"/>
          <w:szCs w:val="24"/>
        </w:rPr>
        <w:t xml:space="preserve">апример, программа по благоустройству </w:t>
      </w:r>
      <w:r w:rsidR="00146551" w:rsidRPr="00D86584">
        <w:rPr>
          <w:rFonts w:ascii="Arial" w:hAnsi="Arial" w:cs="Arial"/>
          <w:sz w:val="24"/>
          <w:szCs w:val="24"/>
        </w:rPr>
        <w:t xml:space="preserve">мест проведения досуга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C37" w:rsidRPr="00D86584">
        <w:rPr>
          <w:rFonts w:ascii="Arial" w:hAnsi="Arial" w:cs="Arial"/>
          <w:sz w:val="24"/>
          <w:szCs w:val="24"/>
        </w:rPr>
        <w:t>киренчан</w:t>
      </w:r>
      <w:proofErr w:type="spellEnd"/>
      <w:r w:rsidR="00705C37" w:rsidRPr="00D86584">
        <w:rPr>
          <w:rFonts w:ascii="Arial" w:hAnsi="Arial" w:cs="Arial"/>
          <w:sz w:val="24"/>
          <w:szCs w:val="24"/>
        </w:rPr>
        <w:t xml:space="preserve">, </w:t>
      </w:r>
      <w:r w:rsidRPr="00D8658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D86584">
        <w:rPr>
          <w:rFonts w:ascii="Arial" w:hAnsi="Arial" w:cs="Arial"/>
          <w:sz w:val="24"/>
          <w:szCs w:val="24"/>
        </w:rPr>
        <w:t>которую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вступила Администрация Киренского городского поселения.</w:t>
      </w:r>
      <w:r w:rsidR="00705C37" w:rsidRPr="00D86584">
        <w:rPr>
          <w:rFonts w:ascii="Arial" w:hAnsi="Arial" w:cs="Arial"/>
          <w:sz w:val="24"/>
          <w:szCs w:val="24"/>
        </w:rPr>
        <w:t xml:space="preserve"> На средства</w:t>
      </w:r>
      <w:r w:rsidR="00EA6A63" w:rsidRPr="00D86584">
        <w:rPr>
          <w:rFonts w:ascii="Arial" w:hAnsi="Arial" w:cs="Arial"/>
          <w:sz w:val="24"/>
          <w:szCs w:val="24"/>
        </w:rPr>
        <w:t xml:space="preserve">, полученные по </w:t>
      </w:r>
      <w:r w:rsidR="00EA6A63" w:rsidRPr="00D86584">
        <w:rPr>
          <w:rFonts w:ascii="Arial" w:hAnsi="Arial" w:cs="Arial"/>
          <w:sz w:val="24"/>
          <w:szCs w:val="24"/>
        </w:rPr>
        <w:lastRenderedPageBreak/>
        <w:t>реализации этой программы</w:t>
      </w:r>
      <w:r w:rsidR="00705C37" w:rsidRPr="00D86584">
        <w:rPr>
          <w:rFonts w:ascii="Arial" w:hAnsi="Arial" w:cs="Arial"/>
          <w:sz w:val="24"/>
          <w:szCs w:val="24"/>
        </w:rPr>
        <w:t xml:space="preserve">, преобразован городской парк </w:t>
      </w:r>
      <w:r w:rsidR="00EA6A63" w:rsidRPr="00D86584">
        <w:rPr>
          <w:rFonts w:ascii="Arial" w:hAnsi="Arial" w:cs="Arial"/>
          <w:sz w:val="24"/>
          <w:szCs w:val="24"/>
        </w:rPr>
        <w:t xml:space="preserve">мкр. Центральный </w:t>
      </w:r>
      <w:r w:rsidR="00705C37" w:rsidRPr="00D86584">
        <w:rPr>
          <w:rFonts w:ascii="Arial" w:hAnsi="Arial" w:cs="Arial"/>
          <w:sz w:val="24"/>
          <w:szCs w:val="24"/>
        </w:rPr>
        <w:t>(ограждение, пешеходные дорожки, антивандальные тренажёры, скамейки</w:t>
      </w:r>
      <w:r w:rsidR="00DB3694" w:rsidRPr="00D86584">
        <w:rPr>
          <w:rFonts w:ascii="Arial" w:hAnsi="Arial" w:cs="Arial"/>
          <w:sz w:val="24"/>
          <w:szCs w:val="24"/>
        </w:rPr>
        <w:t>, урны</w:t>
      </w:r>
      <w:r w:rsidR="00EA6A63" w:rsidRPr="00D86584">
        <w:rPr>
          <w:rFonts w:ascii="Arial" w:hAnsi="Arial" w:cs="Arial"/>
          <w:sz w:val="24"/>
          <w:szCs w:val="24"/>
        </w:rPr>
        <w:t>), сквер Речников мкр.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05C37" w:rsidRPr="00D86584">
        <w:rPr>
          <w:rFonts w:ascii="Arial" w:hAnsi="Arial" w:cs="Arial"/>
          <w:sz w:val="24"/>
          <w:szCs w:val="24"/>
        </w:rPr>
        <w:t xml:space="preserve"> (детская площадка в виде корабля, пешеходные дорожки, лавочки, уличная металлическая сцена, урны, спортивная площадка)</w:t>
      </w:r>
      <w:r w:rsidR="005843DF" w:rsidRPr="00D86584">
        <w:rPr>
          <w:rFonts w:ascii="Arial" w:hAnsi="Arial" w:cs="Arial"/>
          <w:sz w:val="24"/>
          <w:szCs w:val="24"/>
        </w:rPr>
        <w:t xml:space="preserve">, что дало возможность </w:t>
      </w:r>
      <w:proofErr w:type="spellStart"/>
      <w:r w:rsidR="005843DF" w:rsidRPr="00D86584">
        <w:rPr>
          <w:rFonts w:ascii="Arial" w:hAnsi="Arial" w:cs="Arial"/>
          <w:sz w:val="24"/>
          <w:szCs w:val="24"/>
        </w:rPr>
        <w:t>киренчанам</w:t>
      </w:r>
      <w:proofErr w:type="spellEnd"/>
      <w:r w:rsidR="005843DF" w:rsidRPr="00D86584">
        <w:rPr>
          <w:rFonts w:ascii="Arial" w:hAnsi="Arial" w:cs="Arial"/>
          <w:sz w:val="24"/>
          <w:szCs w:val="24"/>
        </w:rPr>
        <w:t xml:space="preserve"> (детям и взрослым) иметь </w:t>
      </w:r>
      <w:r w:rsidR="00DB3694" w:rsidRPr="00D86584">
        <w:rPr>
          <w:rFonts w:ascii="Arial" w:hAnsi="Arial" w:cs="Arial"/>
          <w:sz w:val="24"/>
          <w:szCs w:val="24"/>
        </w:rPr>
        <w:t xml:space="preserve">безопасные </w:t>
      </w:r>
      <w:r w:rsidR="005843DF" w:rsidRPr="00D86584">
        <w:rPr>
          <w:rFonts w:ascii="Arial" w:hAnsi="Arial" w:cs="Arial"/>
          <w:sz w:val="24"/>
          <w:szCs w:val="24"/>
        </w:rPr>
        <w:t xml:space="preserve">места для активного досуга.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МКУ «КДЦ «С</w:t>
      </w:r>
      <w:r w:rsidR="003C6387">
        <w:rPr>
          <w:rFonts w:ascii="Arial" w:hAnsi="Arial" w:cs="Arial"/>
          <w:sz w:val="24"/>
          <w:szCs w:val="24"/>
        </w:rPr>
        <w:t>овременник» в 2017г. вступил в о</w:t>
      </w:r>
      <w:r w:rsidR="00705C37" w:rsidRPr="00D86584">
        <w:rPr>
          <w:rFonts w:ascii="Arial" w:hAnsi="Arial" w:cs="Arial"/>
          <w:sz w:val="24"/>
          <w:szCs w:val="24"/>
        </w:rPr>
        <w:t xml:space="preserve">бластную программу 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 xml:space="preserve">«Местные дома культуры (100 модельных домов), </w:t>
      </w:r>
      <w:r w:rsidR="00EA6A63" w:rsidRPr="00D86584">
        <w:rPr>
          <w:rFonts w:ascii="Arial" w:hAnsi="Arial" w:cs="Arial"/>
          <w:sz w:val="24"/>
          <w:szCs w:val="24"/>
        </w:rPr>
        <w:t>по срокам реализации на три года:</w:t>
      </w:r>
      <w:r w:rsidR="009955DB" w:rsidRPr="00D86584">
        <w:rPr>
          <w:rFonts w:ascii="Arial" w:hAnsi="Arial" w:cs="Arial"/>
          <w:sz w:val="24"/>
          <w:szCs w:val="24"/>
        </w:rPr>
        <w:t xml:space="preserve"> с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>2017 по 2019 г.г.</w:t>
      </w:r>
      <w:r w:rsidR="005843DF" w:rsidRPr="00D86584">
        <w:rPr>
          <w:rFonts w:ascii="Arial" w:hAnsi="Arial" w:cs="Arial"/>
          <w:sz w:val="24"/>
          <w:szCs w:val="24"/>
        </w:rPr>
        <w:t xml:space="preserve">  За 2 года  по этой программе  осв</w:t>
      </w:r>
      <w:r w:rsidR="00146551" w:rsidRPr="00D86584">
        <w:rPr>
          <w:rFonts w:ascii="Arial" w:hAnsi="Arial" w:cs="Arial"/>
          <w:sz w:val="24"/>
          <w:szCs w:val="24"/>
        </w:rPr>
        <w:t xml:space="preserve">оены </w:t>
      </w:r>
      <w:r w:rsidR="005843DF" w:rsidRPr="00D86584">
        <w:rPr>
          <w:rFonts w:ascii="Arial" w:hAnsi="Arial" w:cs="Arial"/>
          <w:sz w:val="24"/>
          <w:szCs w:val="24"/>
        </w:rPr>
        <w:t xml:space="preserve"> более 2,5 млн. рублей, </w:t>
      </w:r>
      <w:r w:rsidR="00D33309" w:rsidRPr="00D86584">
        <w:rPr>
          <w:rFonts w:ascii="Arial" w:hAnsi="Arial" w:cs="Arial"/>
          <w:sz w:val="24"/>
          <w:szCs w:val="24"/>
        </w:rPr>
        <w:t>на которые приобретено концертное  звуковое  и световое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>оборудование</w:t>
      </w:r>
      <w:r w:rsidR="005843DF" w:rsidRPr="00D86584">
        <w:rPr>
          <w:rFonts w:ascii="Arial" w:hAnsi="Arial" w:cs="Arial"/>
          <w:sz w:val="24"/>
          <w:szCs w:val="24"/>
        </w:rPr>
        <w:t>, одежда сцены,</w:t>
      </w:r>
      <w:r w:rsidR="00146551" w:rsidRPr="00D86584">
        <w:rPr>
          <w:rFonts w:ascii="Arial" w:hAnsi="Arial" w:cs="Arial"/>
          <w:sz w:val="24"/>
          <w:szCs w:val="24"/>
        </w:rPr>
        <w:t xml:space="preserve"> разноплановые </w:t>
      </w:r>
      <w:r w:rsidR="005843DF" w:rsidRPr="00D86584">
        <w:rPr>
          <w:rFonts w:ascii="Arial" w:hAnsi="Arial" w:cs="Arial"/>
          <w:sz w:val="24"/>
          <w:szCs w:val="24"/>
        </w:rPr>
        <w:t xml:space="preserve"> сценические костюмы и обувь, жалюзи</w:t>
      </w:r>
      <w:r w:rsidR="00146551" w:rsidRPr="00D86584">
        <w:rPr>
          <w:rFonts w:ascii="Arial" w:hAnsi="Arial" w:cs="Arial"/>
          <w:sz w:val="24"/>
          <w:szCs w:val="24"/>
        </w:rPr>
        <w:t>, оргтехника, фоток</w:t>
      </w:r>
      <w:r w:rsidR="00D33309" w:rsidRPr="00D86584">
        <w:rPr>
          <w:rFonts w:ascii="Arial" w:hAnsi="Arial" w:cs="Arial"/>
          <w:sz w:val="24"/>
          <w:szCs w:val="24"/>
        </w:rPr>
        <w:t>амера, профессиональный пылесос.</w:t>
      </w:r>
      <w:proofErr w:type="gramEnd"/>
    </w:p>
    <w:p w:rsidR="00D33309" w:rsidRPr="00D86584" w:rsidRDefault="00D4239F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феврале </w:t>
      </w:r>
      <w:r w:rsidR="00723D62" w:rsidRPr="00D86584">
        <w:rPr>
          <w:rFonts w:ascii="Arial" w:hAnsi="Arial" w:cs="Arial"/>
          <w:sz w:val="24"/>
          <w:szCs w:val="24"/>
        </w:rPr>
        <w:t xml:space="preserve"> 2018</w:t>
      </w:r>
      <w:r w:rsidR="007274E7">
        <w:rPr>
          <w:rFonts w:ascii="Arial" w:hAnsi="Arial" w:cs="Arial"/>
          <w:sz w:val="24"/>
          <w:szCs w:val="24"/>
        </w:rPr>
        <w:t xml:space="preserve"> </w:t>
      </w:r>
      <w:r w:rsidR="00723D62" w:rsidRPr="00D86584">
        <w:rPr>
          <w:rFonts w:ascii="Arial" w:hAnsi="Arial" w:cs="Arial"/>
          <w:sz w:val="24"/>
          <w:szCs w:val="24"/>
        </w:rPr>
        <w:t xml:space="preserve">г. </w:t>
      </w:r>
      <w:r w:rsidR="009C6D38" w:rsidRPr="00D86584">
        <w:rPr>
          <w:rFonts w:ascii="Arial" w:hAnsi="Arial" w:cs="Arial"/>
          <w:sz w:val="24"/>
          <w:szCs w:val="24"/>
        </w:rPr>
        <w:t xml:space="preserve">коллектив </w:t>
      </w:r>
      <w:r w:rsidR="00723D62" w:rsidRPr="00D86584">
        <w:rPr>
          <w:rFonts w:ascii="Arial" w:hAnsi="Arial" w:cs="Arial"/>
          <w:sz w:val="24"/>
          <w:szCs w:val="24"/>
        </w:rPr>
        <w:t xml:space="preserve">МКУ «КДЦ «Современник» </w:t>
      </w:r>
      <w:r w:rsidR="00D33309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D62" w:rsidRPr="00D86584">
        <w:rPr>
          <w:rFonts w:ascii="Arial" w:hAnsi="Arial" w:cs="Arial"/>
          <w:sz w:val="24"/>
          <w:szCs w:val="24"/>
        </w:rPr>
        <w:t>заявился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 xml:space="preserve"> на участие в </w:t>
      </w:r>
      <w:r w:rsidRPr="00D86584">
        <w:rPr>
          <w:rFonts w:ascii="Arial" w:hAnsi="Arial" w:cs="Arial"/>
          <w:sz w:val="24"/>
          <w:szCs w:val="24"/>
        </w:rPr>
        <w:t xml:space="preserve">Федеральной </w:t>
      </w:r>
      <w:r w:rsidR="00D33309" w:rsidRPr="00D86584">
        <w:rPr>
          <w:rFonts w:ascii="Arial" w:hAnsi="Arial" w:cs="Arial"/>
          <w:sz w:val="24"/>
          <w:szCs w:val="24"/>
        </w:rPr>
        <w:t xml:space="preserve"> программе</w:t>
      </w:r>
      <w:r w:rsidRPr="00D86584">
        <w:rPr>
          <w:rFonts w:ascii="Arial" w:hAnsi="Arial" w:cs="Arial"/>
          <w:sz w:val="24"/>
          <w:szCs w:val="24"/>
        </w:rPr>
        <w:t xml:space="preserve">  на </w:t>
      </w:r>
      <w:r w:rsidR="00D33309" w:rsidRPr="00D86584">
        <w:rPr>
          <w:rFonts w:ascii="Arial" w:hAnsi="Arial" w:cs="Arial"/>
          <w:sz w:val="24"/>
          <w:szCs w:val="24"/>
        </w:rPr>
        <w:t xml:space="preserve">получение субсидии для организаций, осуществляющих </w:t>
      </w:r>
      <w:proofErr w:type="spellStart"/>
      <w:r w:rsidR="00D33309" w:rsidRPr="00D86584">
        <w:rPr>
          <w:rFonts w:ascii="Arial" w:hAnsi="Arial" w:cs="Arial"/>
          <w:sz w:val="24"/>
          <w:szCs w:val="24"/>
        </w:rPr>
        <w:t>кинопоказ</w:t>
      </w:r>
      <w:proofErr w:type="spellEnd"/>
      <w:r w:rsidRPr="00D86584">
        <w:rPr>
          <w:rFonts w:ascii="Arial" w:hAnsi="Arial" w:cs="Arial"/>
          <w:sz w:val="24"/>
          <w:szCs w:val="24"/>
        </w:rPr>
        <w:t>, из Федерального фонда социальной и экономи</w:t>
      </w:r>
      <w:r w:rsidR="009C6D38" w:rsidRPr="00D86584">
        <w:rPr>
          <w:rFonts w:ascii="Arial" w:hAnsi="Arial" w:cs="Arial"/>
          <w:sz w:val="24"/>
          <w:szCs w:val="24"/>
        </w:rPr>
        <w:t>ческой поддержки кинематографии.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>Были предоставлены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 xml:space="preserve">необходимые документы и доказана </w:t>
      </w:r>
      <w:r w:rsidR="00723D62" w:rsidRPr="00D86584">
        <w:rPr>
          <w:rFonts w:ascii="Arial" w:hAnsi="Arial" w:cs="Arial"/>
          <w:sz w:val="24"/>
          <w:szCs w:val="24"/>
        </w:rPr>
        <w:t xml:space="preserve">необходимость </w:t>
      </w:r>
      <w:r w:rsidR="003A30A3" w:rsidRPr="00D86584">
        <w:rPr>
          <w:rFonts w:ascii="Arial" w:hAnsi="Arial" w:cs="Arial"/>
          <w:sz w:val="24"/>
          <w:szCs w:val="24"/>
        </w:rPr>
        <w:t xml:space="preserve">оснащения единственного кинозала </w:t>
      </w:r>
      <w:proofErr w:type="gramStart"/>
      <w:r w:rsidR="003A30A3" w:rsidRPr="00D86584">
        <w:rPr>
          <w:rFonts w:ascii="Arial" w:hAnsi="Arial" w:cs="Arial"/>
          <w:sz w:val="24"/>
          <w:szCs w:val="24"/>
        </w:rPr>
        <w:t>г</w:t>
      </w:r>
      <w:proofErr w:type="gramEnd"/>
      <w:r w:rsidR="003A30A3" w:rsidRPr="00D86584">
        <w:rPr>
          <w:rFonts w:ascii="Arial" w:hAnsi="Arial" w:cs="Arial"/>
          <w:sz w:val="24"/>
          <w:szCs w:val="24"/>
        </w:rPr>
        <w:t>. Киренска современным кинооборудованием с качественным звуком и изображением</w:t>
      </w:r>
      <w:r w:rsidR="009C6D38" w:rsidRPr="00D86584">
        <w:rPr>
          <w:rFonts w:ascii="Arial" w:hAnsi="Arial" w:cs="Arial"/>
          <w:sz w:val="24"/>
          <w:szCs w:val="24"/>
        </w:rPr>
        <w:t xml:space="preserve">. </w:t>
      </w:r>
      <w:r w:rsidR="00723D62" w:rsidRPr="00D86584">
        <w:rPr>
          <w:rFonts w:ascii="Arial" w:hAnsi="Arial" w:cs="Arial"/>
          <w:sz w:val="24"/>
          <w:szCs w:val="24"/>
        </w:rPr>
        <w:t xml:space="preserve"> В результате проделанной работы</w:t>
      </w:r>
      <w:r w:rsidRPr="00D86584">
        <w:rPr>
          <w:rFonts w:ascii="Arial" w:hAnsi="Arial" w:cs="Arial"/>
          <w:sz w:val="24"/>
          <w:szCs w:val="24"/>
        </w:rPr>
        <w:t xml:space="preserve">  получили  субсидию на приобретение кинооборуд</w:t>
      </w:r>
      <w:r w:rsidR="007B432F" w:rsidRPr="00D86584">
        <w:rPr>
          <w:rFonts w:ascii="Arial" w:hAnsi="Arial" w:cs="Arial"/>
          <w:sz w:val="24"/>
          <w:szCs w:val="24"/>
        </w:rPr>
        <w:t xml:space="preserve">ования, электронной кинокассы, </w:t>
      </w:r>
      <w:r w:rsidRPr="00D86584">
        <w:rPr>
          <w:rFonts w:ascii="Arial" w:hAnsi="Arial" w:cs="Arial"/>
          <w:sz w:val="24"/>
          <w:szCs w:val="24"/>
        </w:rPr>
        <w:t xml:space="preserve">серебряного экрана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="007B432F" w:rsidRPr="00D86584">
        <w:rPr>
          <w:rFonts w:ascii="Arial" w:hAnsi="Arial" w:cs="Arial"/>
          <w:sz w:val="24"/>
          <w:szCs w:val="24"/>
        </w:rPr>
        <w:t>, на</w:t>
      </w:r>
      <w:r w:rsidRPr="00D86584">
        <w:rPr>
          <w:rFonts w:ascii="Arial" w:hAnsi="Arial" w:cs="Arial"/>
          <w:sz w:val="24"/>
          <w:szCs w:val="24"/>
        </w:rPr>
        <w:t xml:space="preserve">   сумму в размере 3 </w:t>
      </w:r>
      <w:proofErr w:type="spellStart"/>
      <w:proofErr w:type="gramStart"/>
      <w:r w:rsidRPr="00D8658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D86584">
        <w:rPr>
          <w:rFonts w:ascii="Arial" w:hAnsi="Arial" w:cs="Arial"/>
          <w:sz w:val="24"/>
          <w:szCs w:val="24"/>
        </w:rPr>
        <w:t xml:space="preserve"> 690 тыс. рублей. Сегодня мы имеем </w:t>
      </w:r>
      <w:r w:rsidR="00723D62" w:rsidRPr="00D86584">
        <w:rPr>
          <w:rFonts w:ascii="Arial" w:hAnsi="Arial" w:cs="Arial"/>
          <w:sz w:val="24"/>
          <w:szCs w:val="24"/>
        </w:rPr>
        <w:t xml:space="preserve">качественное  современное </w:t>
      </w:r>
      <w:r w:rsidRPr="00D86584">
        <w:rPr>
          <w:rFonts w:ascii="Arial" w:hAnsi="Arial" w:cs="Arial"/>
          <w:sz w:val="24"/>
          <w:szCs w:val="24"/>
        </w:rPr>
        <w:t xml:space="preserve"> звуковое кинооборудование, </w:t>
      </w:r>
      <w:r w:rsidR="007B432F" w:rsidRPr="00D86584">
        <w:rPr>
          <w:rFonts w:ascii="Arial" w:hAnsi="Arial" w:cs="Arial"/>
          <w:sz w:val="24"/>
          <w:szCs w:val="24"/>
        </w:rPr>
        <w:t>дополнительные мягкие кресл</w:t>
      </w:r>
      <w:r w:rsidR="00C9498D">
        <w:rPr>
          <w:rFonts w:ascii="Arial" w:hAnsi="Arial" w:cs="Arial"/>
          <w:sz w:val="24"/>
          <w:szCs w:val="24"/>
        </w:rPr>
        <w:t>а, систему</w:t>
      </w:r>
      <w:r w:rsidR="00AD7247" w:rsidRPr="00D86584">
        <w:rPr>
          <w:rFonts w:ascii="Arial" w:hAnsi="Arial" w:cs="Arial"/>
          <w:sz w:val="24"/>
          <w:szCs w:val="24"/>
        </w:rPr>
        <w:t xml:space="preserve"> для показа  3 </w:t>
      </w:r>
      <w:r w:rsidR="00AD7247" w:rsidRPr="00D86584">
        <w:rPr>
          <w:rFonts w:ascii="Arial" w:hAnsi="Arial" w:cs="Arial"/>
          <w:sz w:val="24"/>
          <w:szCs w:val="24"/>
          <w:lang w:val="en-US"/>
        </w:rPr>
        <w:t>D</w:t>
      </w:r>
      <w:r w:rsidR="00AD7247" w:rsidRPr="00D86584">
        <w:rPr>
          <w:rFonts w:ascii="Arial" w:hAnsi="Arial" w:cs="Arial"/>
          <w:sz w:val="24"/>
          <w:szCs w:val="24"/>
        </w:rPr>
        <w:t xml:space="preserve">. </w:t>
      </w:r>
      <w:r w:rsidR="007B432F" w:rsidRPr="00D86584">
        <w:rPr>
          <w:rFonts w:ascii="Arial" w:hAnsi="Arial" w:cs="Arial"/>
          <w:sz w:val="24"/>
          <w:szCs w:val="24"/>
        </w:rPr>
        <w:t xml:space="preserve"> Н</w:t>
      </w:r>
      <w:r w:rsidRPr="00D86584">
        <w:rPr>
          <w:rFonts w:ascii="Arial" w:hAnsi="Arial" w:cs="Arial"/>
          <w:sz w:val="24"/>
          <w:szCs w:val="24"/>
        </w:rPr>
        <w:t xml:space="preserve">аш кинозал по </w:t>
      </w:r>
      <w:r w:rsidR="00814D4A">
        <w:rPr>
          <w:rFonts w:ascii="Arial" w:hAnsi="Arial" w:cs="Arial"/>
          <w:sz w:val="24"/>
          <w:szCs w:val="24"/>
        </w:rPr>
        <w:t xml:space="preserve">техническому </w:t>
      </w:r>
      <w:r w:rsidRPr="00D86584">
        <w:rPr>
          <w:rFonts w:ascii="Arial" w:hAnsi="Arial" w:cs="Arial"/>
          <w:sz w:val="24"/>
          <w:szCs w:val="24"/>
        </w:rPr>
        <w:t xml:space="preserve">оснащению не уступает </w:t>
      </w:r>
      <w:r w:rsidR="00814D4A">
        <w:rPr>
          <w:rFonts w:ascii="Arial" w:hAnsi="Arial" w:cs="Arial"/>
          <w:sz w:val="24"/>
          <w:szCs w:val="24"/>
        </w:rPr>
        <w:t xml:space="preserve">современным </w:t>
      </w:r>
      <w:r w:rsidRPr="00D86584">
        <w:rPr>
          <w:rFonts w:ascii="Arial" w:hAnsi="Arial" w:cs="Arial"/>
          <w:sz w:val="24"/>
          <w:szCs w:val="24"/>
        </w:rPr>
        <w:t>городским кинозалам хорошего уровня.</w:t>
      </w:r>
      <w:r w:rsidR="00723D62" w:rsidRPr="00D86584">
        <w:rPr>
          <w:rFonts w:ascii="Arial" w:hAnsi="Arial" w:cs="Arial"/>
          <w:sz w:val="24"/>
          <w:szCs w:val="24"/>
        </w:rPr>
        <w:t xml:space="preserve">  В конце ноября 2018 г. с открытием кинозала в ЦКР «Современник»   начинается показ полнометражных кинофильмов и мультфильмов отечественного и зарубежного производства в формате 2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723D62" w:rsidRPr="00D86584">
        <w:rPr>
          <w:rFonts w:ascii="Arial" w:hAnsi="Arial" w:cs="Arial"/>
          <w:sz w:val="24"/>
          <w:szCs w:val="24"/>
        </w:rPr>
        <w:t xml:space="preserve"> и 3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9C6D38" w:rsidRPr="00D86584">
        <w:rPr>
          <w:rFonts w:ascii="Arial" w:hAnsi="Arial" w:cs="Arial"/>
          <w:sz w:val="24"/>
          <w:szCs w:val="24"/>
        </w:rPr>
        <w:t>, что позволяе</w:t>
      </w:r>
      <w:r w:rsidR="00723D62" w:rsidRPr="00D86584">
        <w:rPr>
          <w:rFonts w:ascii="Arial" w:hAnsi="Arial" w:cs="Arial"/>
          <w:sz w:val="24"/>
          <w:szCs w:val="24"/>
        </w:rPr>
        <w:t xml:space="preserve">т </w:t>
      </w:r>
      <w:r w:rsidR="009C6D38" w:rsidRPr="00D86584">
        <w:rPr>
          <w:rFonts w:ascii="Arial" w:hAnsi="Arial" w:cs="Arial"/>
          <w:sz w:val="24"/>
          <w:szCs w:val="24"/>
        </w:rPr>
        <w:t xml:space="preserve">значительно </w:t>
      </w:r>
      <w:r w:rsidR="00723D62" w:rsidRPr="00D86584">
        <w:rPr>
          <w:rFonts w:ascii="Arial" w:hAnsi="Arial" w:cs="Arial"/>
          <w:sz w:val="24"/>
          <w:szCs w:val="24"/>
        </w:rPr>
        <w:t xml:space="preserve">расширить сферу </w:t>
      </w:r>
      <w:proofErr w:type="spellStart"/>
      <w:r w:rsidR="00723D62" w:rsidRPr="00D86584">
        <w:rPr>
          <w:rFonts w:ascii="Arial" w:hAnsi="Arial" w:cs="Arial"/>
          <w:sz w:val="24"/>
          <w:szCs w:val="24"/>
        </w:rPr>
        <w:t>досуговой</w:t>
      </w:r>
      <w:proofErr w:type="spellEnd"/>
      <w:r w:rsidR="00723D62" w:rsidRPr="00D86584">
        <w:rPr>
          <w:rFonts w:ascii="Arial" w:hAnsi="Arial" w:cs="Arial"/>
          <w:sz w:val="24"/>
          <w:szCs w:val="24"/>
        </w:rPr>
        <w:t xml:space="preserve"> деятельности для населения Киренского городског</w:t>
      </w:r>
      <w:r w:rsidR="00147BAF" w:rsidRPr="00D86584">
        <w:rPr>
          <w:rFonts w:ascii="Arial" w:hAnsi="Arial" w:cs="Arial"/>
          <w:sz w:val="24"/>
          <w:szCs w:val="24"/>
        </w:rPr>
        <w:t>о поселения и Киренского района.</w:t>
      </w:r>
      <w:r w:rsidR="009C6D38" w:rsidRPr="00D86584">
        <w:rPr>
          <w:rFonts w:ascii="Arial" w:hAnsi="Arial" w:cs="Arial"/>
          <w:sz w:val="24"/>
          <w:szCs w:val="24"/>
        </w:rPr>
        <w:t xml:space="preserve"> </w:t>
      </w:r>
    </w:p>
    <w:p w:rsidR="00F00AFA" w:rsidRPr="00D86584" w:rsidRDefault="009C6D38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Платные услуги </w:t>
      </w:r>
      <w:r w:rsidR="003A30A3" w:rsidRPr="00D86584">
        <w:rPr>
          <w:rFonts w:ascii="Arial" w:hAnsi="Arial" w:cs="Arial"/>
          <w:sz w:val="24"/>
          <w:szCs w:val="24"/>
        </w:rPr>
        <w:t xml:space="preserve"> МКУ «КДЦ «Современник» </w:t>
      </w:r>
      <w:r w:rsidRPr="00D86584">
        <w:rPr>
          <w:rFonts w:ascii="Arial" w:hAnsi="Arial" w:cs="Arial"/>
          <w:sz w:val="24"/>
          <w:szCs w:val="24"/>
        </w:rPr>
        <w:t xml:space="preserve">– </w:t>
      </w:r>
      <w:r w:rsidR="003A30A3" w:rsidRPr="00D86584">
        <w:rPr>
          <w:rFonts w:ascii="Arial" w:hAnsi="Arial" w:cs="Arial"/>
          <w:sz w:val="24"/>
          <w:szCs w:val="24"/>
        </w:rPr>
        <w:t>это ещё одна</w:t>
      </w:r>
      <w:r w:rsidRPr="00D86584">
        <w:rPr>
          <w:rFonts w:ascii="Arial" w:hAnsi="Arial" w:cs="Arial"/>
          <w:sz w:val="24"/>
          <w:szCs w:val="24"/>
        </w:rPr>
        <w:t xml:space="preserve"> немалова</w:t>
      </w:r>
      <w:r w:rsidR="003A30A3" w:rsidRPr="00D86584">
        <w:rPr>
          <w:rFonts w:ascii="Arial" w:hAnsi="Arial" w:cs="Arial"/>
          <w:sz w:val="24"/>
          <w:szCs w:val="24"/>
        </w:rPr>
        <w:t>жная составляющая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AD7247" w:rsidRPr="00D86584">
        <w:rPr>
          <w:rFonts w:ascii="Arial" w:hAnsi="Arial" w:cs="Arial"/>
          <w:sz w:val="24"/>
          <w:szCs w:val="24"/>
        </w:rPr>
        <w:t xml:space="preserve"> частичного 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3A30A3" w:rsidRPr="00D86584">
        <w:rPr>
          <w:rFonts w:ascii="Arial" w:hAnsi="Arial" w:cs="Arial"/>
          <w:sz w:val="24"/>
          <w:szCs w:val="24"/>
        </w:rPr>
        <w:t>решения вопроса улучшения материально-технической базы учреждений культуры. Эта задача реализуется через платные мероприятия: концерты, дискотеки, праздничные прог</w:t>
      </w:r>
      <w:r w:rsidR="00147BAF" w:rsidRPr="00D86584">
        <w:rPr>
          <w:rFonts w:ascii="Arial" w:hAnsi="Arial" w:cs="Arial"/>
          <w:sz w:val="24"/>
          <w:szCs w:val="24"/>
        </w:rPr>
        <w:t xml:space="preserve">раммы для детей, </w:t>
      </w:r>
      <w:r w:rsidR="00265B63" w:rsidRPr="00D86584">
        <w:rPr>
          <w:rFonts w:ascii="Arial" w:hAnsi="Arial" w:cs="Arial"/>
          <w:sz w:val="24"/>
          <w:szCs w:val="24"/>
        </w:rPr>
        <w:t xml:space="preserve"> - </w:t>
      </w:r>
      <w:r w:rsidR="00147BAF" w:rsidRPr="00D86584">
        <w:rPr>
          <w:rFonts w:ascii="Arial" w:hAnsi="Arial" w:cs="Arial"/>
          <w:sz w:val="24"/>
          <w:szCs w:val="24"/>
        </w:rPr>
        <w:t>аренду помещений и музыкальной аппаратуры и др</w:t>
      </w:r>
      <w:r w:rsidR="00500A07" w:rsidRPr="00D86584">
        <w:rPr>
          <w:rFonts w:ascii="Arial" w:hAnsi="Arial" w:cs="Arial"/>
          <w:sz w:val="24"/>
          <w:szCs w:val="24"/>
        </w:rPr>
        <w:t>. С  наибольшей эффективностью</w:t>
      </w:r>
      <w:r w:rsidR="00147BAF" w:rsidRPr="00D86584">
        <w:rPr>
          <w:rFonts w:ascii="Arial" w:hAnsi="Arial" w:cs="Arial"/>
          <w:sz w:val="24"/>
          <w:szCs w:val="24"/>
        </w:rPr>
        <w:t xml:space="preserve"> эту задачу осуществляют два структурных подразделения Учреждения: ЦКР «Современник» и ДК «Мир»</w:t>
      </w:r>
      <w:r w:rsidR="00265B63" w:rsidRPr="00D86584">
        <w:rPr>
          <w:rFonts w:ascii="Arial" w:hAnsi="Arial" w:cs="Arial"/>
          <w:sz w:val="24"/>
          <w:szCs w:val="24"/>
        </w:rPr>
        <w:t xml:space="preserve">, - </w:t>
      </w:r>
      <w:r w:rsidR="00147BAF" w:rsidRPr="00D86584">
        <w:rPr>
          <w:rFonts w:ascii="Arial" w:hAnsi="Arial" w:cs="Arial"/>
          <w:sz w:val="24"/>
          <w:szCs w:val="24"/>
        </w:rPr>
        <w:t xml:space="preserve"> которые находятся в городской черте и имеют больше возможностей  для оказания платных услуг, а именно: </w:t>
      </w:r>
      <w:r w:rsidR="00265B63" w:rsidRPr="00D86584">
        <w:rPr>
          <w:rFonts w:ascii="Arial" w:hAnsi="Arial" w:cs="Arial"/>
          <w:sz w:val="24"/>
          <w:szCs w:val="24"/>
        </w:rPr>
        <w:t>наличие квалифицированных кадров</w:t>
      </w:r>
      <w:r w:rsidR="00147BAF" w:rsidRPr="00D86584">
        <w:rPr>
          <w:rFonts w:ascii="Arial" w:hAnsi="Arial" w:cs="Arial"/>
          <w:sz w:val="24"/>
          <w:szCs w:val="24"/>
        </w:rPr>
        <w:t>, оснащённость современными материально-техническими средствами</w:t>
      </w:r>
      <w:r w:rsidR="0041075C" w:rsidRPr="00D86584">
        <w:rPr>
          <w:rFonts w:ascii="Arial" w:hAnsi="Arial" w:cs="Arial"/>
          <w:sz w:val="24"/>
          <w:szCs w:val="24"/>
        </w:rPr>
        <w:t>, вместительные зрительные залы.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 С открытием кинозала </w:t>
      </w:r>
      <w:r w:rsidR="00E3415E" w:rsidRPr="00D86584">
        <w:rPr>
          <w:rFonts w:ascii="Arial" w:hAnsi="Arial" w:cs="Arial"/>
          <w:sz w:val="24"/>
          <w:szCs w:val="24"/>
        </w:rPr>
        <w:t xml:space="preserve"> в ЦКР </w:t>
      </w:r>
      <w:r w:rsidR="00F00AFA" w:rsidRPr="00D86584">
        <w:rPr>
          <w:rFonts w:ascii="Arial" w:hAnsi="Arial" w:cs="Arial"/>
          <w:sz w:val="24"/>
          <w:szCs w:val="24"/>
        </w:rPr>
        <w:t xml:space="preserve">«Современник» повышается возможность </w:t>
      </w:r>
      <w:r w:rsidR="003B7115" w:rsidRPr="00D86584">
        <w:rPr>
          <w:rFonts w:ascii="Arial" w:hAnsi="Arial" w:cs="Arial"/>
          <w:sz w:val="24"/>
          <w:szCs w:val="24"/>
        </w:rPr>
        <w:t>повышения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реализации </w:t>
      </w:r>
      <w:r w:rsidR="00E3415E" w:rsidRPr="00D86584">
        <w:rPr>
          <w:rFonts w:ascii="Arial" w:hAnsi="Arial" w:cs="Arial"/>
          <w:sz w:val="24"/>
          <w:szCs w:val="24"/>
        </w:rPr>
        <w:t xml:space="preserve">плана </w:t>
      </w:r>
      <w:r w:rsidR="00F00AFA" w:rsidRPr="00D86584">
        <w:rPr>
          <w:rFonts w:ascii="Arial" w:hAnsi="Arial" w:cs="Arial"/>
          <w:sz w:val="24"/>
          <w:szCs w:val="24"/>
        </w:rPr>
        <w:t xml:space="preserve">платных услуг.  </w:t>
      </w:r>
    </w:p>
    <w:p w:rsidR="00D72F29" w:rsidRPr="00B37729" w:rsidRDefault="00F20E5E" w:rsidP="00B37729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В сельских клубах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платные у</w:t>
      </w:r>
      <w:r w:rsidR="00E3415E" w:rsidRPr="00D86584">
        <w:rPr>
          <w:rFonts w:ascii="Arial" w:hAnsi="Arial" w:cs="Arial"/>
          <w:sz w:val="24"/>
          <w:szCs w:val="24"/>
        </w:rPr>
        <w:t>слуг</w:t>
      </w:r>
      <w:r w:rsidR="00A66D59" w:rsidRPr="00D86584">
        <w:rPr>
          <w:rFonts w:ascii="Arial" w:hAnsi="Arial" w:cs="Arial"/>
          <w:sz w:val="24"/>
          <w:szCs w:val="24"/>
        </w:rPr>
        <w:t xml:space="preserve">и выполняются менее </w:t>
      </w:r>
      <w:r w:rsidRPr="00D86584">
        <w:rPr>
          <w:rFonts w:ascii="Arial" w:hAnsi="Arial" w:cs="Arial"/>
          <w:sz w:val="24"/>
          <w:szCs w:val="24"/>
        </w:rPr>
        <w:t xml:space="preserve"> эффективно</w:t>
      </w:r>
      <w:r w:rsidR="00A66D59" w:rsidRPr="00D86584">
        <w:rPr>
          <w:rFonts w:ascii="Arial" w:hAnsi="Arial" w:cs="Arial"/>
          <w:sz w:val="24"/>
          <w:szCs w:val="24"/>
        </w:rPr>
        <w:t xml:space="preserve">  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из-за слабых возможностей сельских клубов  (скромное техническое оснащени</w:t>
      </w:r>
      <w:r w:rsidR="00A75BCA" w:rsidRPr="00D86584">
        <w:rPr>
          <w:rFonts w:ascii="Arial" w:hAnsi="Arial" w:cs="Arial"/>
          <w:sz w:val="24"/>
          <w:szCs w:val="24"/>
        </w:rPr>
        <w:t>е,</w:t>
      </w:r>
      <w:r w:rsidR="00F00AFA" w:rsidRPr="00D86584">
        <w:rPr>
          <w:rFonts w:ascii="Arial" w:hAnsi="Arial" w:cs="Arial"/>
          <w:sz w:val="24"/>
          <w:szCs w:val="24"/>
        </w:rPr>
        <w:t xml:space="preserve"> недостаток профессиональных кадров). </w:t>
      </w:r>
      <w:proofErr w:type="gramStart"/>
      <w:r w:rsidR="00147BAF" w:rsidRPr="00D86584">
        <w:rPr>
          <w:rFonts w:ascii="Arial" w:hAnsi="Arial" w:cs="Arial"/>
          <w:sz w:val="24"/>
          <w:szCs w:val="24"/>
        </w:rPr>
        <w:t xml:space="preserve">Кроме того, </w:t>
      </w:r>
      <w:r w:rsidR="0041075C" w:rsidRPr="00D86584">
        <w:rPr>
          <w:rFonts w:ascii="Arial" w:hAnsi="Arial" w:cs="Arial"/>
          <w:sz w:val="24"/>
          <w:szCs w:val="24"/>
        </w:rPr>
        <w:t>б</w:t>
      </w:r>
      <w:r w:rsidR="00F00AFA" w:rsidRPr="00D86584">
        <w:rPr>
          <w:rFonts w:ascii="Arial" w:hAnsi="Arial" w:cs="Arial"/>
          <w:sz w:val="24"/>
          <w:szCs w:val="24"/>
        </w:rPr>
        <w:t>ольшая часть селян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500A07" w:rsidRPr="00D86584">
        <w:rPr>
          <w:rFonts w:ascii="Arial" w:hAnsi="Arial" w:cs="Arial"/>
          <w:sz w:val="24"/>
          <w:szCs w:val="24"/>
        </w:rPr>
        <w:t xml:space="preserve">(с. </w:t>
      </w:r>
      <w:proofErr w:type="spellStart"/>
      <w:r w:rsidR="00500A07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500A07" w:rsidRPr="00D86584">
        <w:rPr>
          <w:rFonts w:ascii="Arial" w:hAnsi="Arial" w:cs="Arial"/>
          <w:sz w:val="24"/>
          <w:szCs w:val="24"/>
        </w:rPr>
        <w:t>, д. Сидорова, мкр.</w:t>
      </w:r>
      <w:proofErr w:type="gramEnd"/>
      <w:r w:rsidR="00500A0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A07" w:rsidRPr="00D86584">
        <w:rPr>
          <w:rFonts w:ascii="Arial" w:hAnsi="Arial" w:cs="Arial"/>
          <w:sz w:val="24"/>
          <w:szCs w:val="24"/>
        </w:rPr>
        <w:t>Гарь</w:t>
      </w:r>
      <w:r w:rsidR="0096695B" w:rsidRPr="00D86584">
        <w:rPr>
          <w:rFonts w:ascii="Arial" w:hAnsi="Arial" w:cs="Arial"/>
          <w:sz w:val="24"/>
          <w:szCs w:val="24"/>
        </w:rPr>
        <w:t xml:space="preserve"> и др.</w:t>
      </w:r>
      <w:r w:rsidR="00500A07" w:rsidRPr="00D86584">
        <w:rPr>
          <w:rFonts w:ascii="Arial" w:hAnsi="Arial" w:cs="Arial"/>
          <w:sz w:val="24"/>
          <w:szCs w:val="24"/>
        </w:rPr>
        <w:t xml:space="preserve">) не </w:t>
      </w:r>
      <w:r w:rsidR="00814D4A">
        <w:rPr>
          <w:rFonts w:ascii="Arial" w:hAnsi="Arial" w:cs="Arial"/>
          <w:sz w:val="24"/>
          <w:szCs w:val="24"/>
        </w:rPr>
        <w:t xml:space="preserve">всегда </w:t>
      </w:r>
      <w:r w:rsidR="00500A07" w:rsidRPr="00D86584">
        <w:rPr>
          <w:rFonts w:ascii="Arial" w:hAnsi="Arial" w:cs="Arial"/>
          <w:sz w:val="24"/>
          <w:szCs w:val="24"/>
        </w:rPr>
        <w:t>готова</w:t>
      </w:r>
      <w:r w:rsidRPr="00D86584">
        <w:rPr>
          <w:rFonts w:ascii="Arial" w:hAnsi="Arial" w:cs="Arial"/>
          <w:sz w:val="24"/>
          <w:szCs w:val="24"/>
        </w:rPr>
        <w:t xml:space="preserve"> платить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DF5D8C" w:rsidRPr="00D86584">
        <w:rPr>
          <w:rFonts w:ascii="Arial" w:hAnsi="Arial" w:cs="Arial"/>
          <w:sz w:val="24"/>
          <w:szCs w:val="24"/>
        </w:rPr>
        <w:t>за самодеятельные концерты  ввиду недостаточного уровня благосостояния населения</w:t>
      </w:r>
      <w:r w:rsidR="00F5122D" w:rsidRPr="00D86584">
        <w:rPr>
          <w:rFonts w:ascii="Arial" w:hAnsi="Arial" w:cs="Arial"/>
          <w:sz w:val="24"/>
          <w:szCs w:val="24"/>
        </w:rPr>
        <w:t>.</w:t>
      </w:r>
      <w:proofErr w:type="gramEnd"/>
    </w:p>
    <w:p w:rsidR="00D72F29" w:rsidRPr="00D86584" w:rsidRDefault="003F0539" w:rsidP="00D72F29">
      <w:pPr>
        <w:widowControl w:val="0"/>
        <w:spacing w:line="240" w:lineRule="auto"/>
        <w:ind w:firstLine="567"/>
        <w:rPr>
          <w:rFonts w:ascii="Arial" w:hAnsi="Arial" w:cs="Arial"/>
          <w:spacing w:val="-2"/>
          <w:sz w:val="24"/>
          <w:szCs w:val="24"/>
        </w:rPr>
      </w:pPr>
      <w:r w:rsidRPr="00311697">
        <w:rPr>
          <w:rFonts w:ascii="Arial" w:hAnsi="Arial" w:cs="Arial"/>
          <w:spacing w:val="-2"/>
          <w:sz w:val="24"/>
          <w:szCs w:val="24"/>
        </w:rPr>
        <w:t xml:space="preserve">Особого внимания требует кадровый вопрос  в Учреждении.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Ведётся  работа по обучению  кадров</w:t>
      </w:r>
      <w:r w:rsidR="00EE4338" w:rsidRPr="00311697">
        <w:rPr>
          <w:rFonts w:ascii="Arial" w:hAnsi="Arial" w:cs="Arial"/>
          <w:spacing w:val="-2"/>
          <w:sz w:val="24"/>
          <w:szCs w:val="24"/>
        </w:rPr>
        <w:t xml:space="preserve"> в Вузах.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В 2016-2017 г</w:t>
      </w:r>
      <w:proofErr w:type="gramStart"/>
      <w:r w:rsidRPr="00311697">
        <w:rPr>
          <w:rFonts w:ascii="Arial" w:hAnsi="Arial" w:cs="Arial"/>
          <w:spacing w:val="-2"/>
          <w:sz w:val="24"/>
          <w:szCs w:val="24"/>
        </w:rPr>
        <w:t>.г</w:t>
      </w:r>
      <w:proofErr w:type="gramEnd"/>
      <w:r w:rsidRPr="00311697">
        <w:rPr>
          <w:rFonts w:ascii="Arial" w:hAnsi="Arial" w:cs="Arial"/>
          <w:spacing w:val="-2"/>
          <w:sz w:val="24"/>
          <w:szCs w:val="24"/>
        </w:rPr>
        <w:t xml:space="preserve">  получили высшее образование </w:t>
      </w:r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по специальности  «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социокультурная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деятельность»  3 специалиста, по библиотечной деятельности  (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бакалавриат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) – 1 специалист. 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 2018 г. обучается в институте культуры  один специалист</w:t>
      </w:r>
      <w:r w:rsidR="00050A6B" w:rsidRPr="00311697">
        <w:rPr>
          <w:rFonts w:ascii="Arial" w:hAnsi="Arial" w:cs="Arial"/>
          <w:spacing w:val="-2"/>
          <w:sz w:val="24"/>
          <w:szCs w:val="24"/>
        </w:rPr>
        <w:t xml:space="preserve"> (отделение хореографии)</w:t>
      </w:r>
      <w:r w:rsidR="00D72F29" w:rsidRPr="00311697">
        <w:rPr>
          <w:rFonts w:ascii="Arial" w:hAnsi="Arial" w:cs="Arial"/>
          <w:spacing w:val="-2"/>
          <w:sz w:val="24"/>
          <w:szCs w:val="24"/>
        </w:rPr>
        <w:t>.</w:t>
      </w:r>
    </w:p>
    <w:p w:rsidR="006E7AF4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Введение в штат ЦКР «Современник»  специалистов с профильным образованием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(руководитель хореографической студии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(среднее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режиссёр массовых представлений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(высшее  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 и др.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позволило оптимизировать культурный досуг населения г. Киренска, </w:t>
      </w:r>
      <w:r w:rsidR="000764CA" w:rsidRPr="00D86584">
        <w:rPr>
          <w:rFonts w:ascii="Arial" w:hAnsi="Arial" w:cs="Arial"/>
          <w:color w:val="000000"/>
          <w:sz w:val="24"/>
          <w:szCs w:val="24"/>
        </w:rPr>
        <w:t xml:space="preserve">усилить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>развитие их творческого потенциала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, а также повысить качественный уровень городских к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ультурно-массовых мероприятий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947830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>В  ЦКР «Современник» обеспечена потребность в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профессиональных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 xml:space="preserve"> руководителях вокальных, танце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вальных, театральных коллективов, органи</w:t>
      </w:r>
      <w:r>
        <w:rPr>
          <w:rFonts w:ascii="Arial" w:hAnsi="Arial" w:cs="Arial"/>
          <w:color w:val="000000"/>
          <w:sz w:val="24"/>
          <w:szCs w:val="24"/>
        </w:rPr>
        <w:t xml:space="preserve">заторах массовых представлений.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="00947830" w:rsidRPr="00D8658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есть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потребность 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в профессионально подготовленных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кадрах руководителей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клубных формирований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по декоративно-прикладному, изобразительному</w:t>
      </w:r>
      <w:r w:rsidR="00942CF0">
        <w:rPr>
          <w:rFonts w:ascii="Arial" w:hAnsi="Arial" w:cs="Arial"/>
          <w:color w:val="000000"/>
          <w:sz w:val="24"/>
          <w:szCs w:val="24"/>
        </w:rPr>
        <w:t xml:space="preserve"> искусству. Н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еобходимо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изыскивать возможности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привлечения таких </w:t>
      </w:r>
      <w:r w:rsidR="003269C2" w:rsidRPr="00D86584">
        <w:rPr>
          <w:rFonts w:ascii="Arial" w:hAnsi="Arial" w:cs="Arial"/>
          <w:color w:val="000000"/>
          <w:sz w:val="24"/>
          <w:szCs w:val="24"/>
        </w:rPr>
        <w:lastRenderedPageBreak/>
        <w:t xml:space="preserve">специалистов и их трудоустройства в учреждениях культуры.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 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 xml:space="preserve">Отсутствуют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клу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бные формирования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  для мальчиков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,   которые   бы воспитывали настоящих мужчин:  возможно, им  было бы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интересно  техни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ческое творчество</w:t>
      </w:r>
      <w:r w:rsidR="00FE4A0E">
        <w:rPr>
          <w:rFonts w:ascii="Arial" w:hAnsi="Arial" w:cs="Arial"/>
          <w:color w:val="000000"/>
          <w:sz w:val="24"/>
          <w:szCs w:val="24"/>
        </w:rPr>
        <w:t>, радиотехника и пр.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Этот вопро</w:t>
      </w:r>
      <w:r w:rsidR="009822D2">
        <w:rPr>
          <w:rFonts w:ascii="Arial" w:hAnsi="Arial" w:cs="Arial"/>
          <w:color w:val="000000"/>
          <w:sz w:val="24"/>
          <w:szCs w:val="24"/>
        </w:rPr>
        <w:t>с требует тщательной проработки и решения.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122D" w:rsidRPr="00D86584" w:rsidRDefault="00A75BCA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С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увеличением материальной базы Учрежде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ния, особенно ЦКР «Современник» (звуковая, световая, </w:t>
      </w:r>
      <w:proofErr w:type="spellStart"/>
      <w:proofErr w:type="gramStart"/>
      <w:r w:rsidR="0096695B" w:rsidRPr="00D86584">
        <w:rPr>
          <w:rFonts w:ascii="Arial" w:hAnsi="Arial" w:cs="Arial"/>
          <w:color w:val="000000"/>
          <w:sz w:val="24"/>
          <w:szCs w:val="24"/>
        </w:rPr>
        <w:t>кино-аппаратура</w:t>
      </w:r>
      <w:proofErr w:type="spellEnd"/>
      <w:proofErr w:type="gramEnd"/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оргтехника, 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сценические костюмы, реквизит и пр.)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остро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требуется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заведующий хозяйственной частью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, а также рабочий по обслуживанию здания.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 Возложение обязанностей завхоза на имеющиеся штатные  единицы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на фоне 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 xml:space="preserve">общей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не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>хватки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кадров </w:t>
      </w:r>
      <w:r w:rsidRPr="00D86584">
        <w:rPr>
          <w:rFonts w:ascii="Arial" w:hAnsi="Arial" w:cs="Arial"/>
          <w:color w:val="000000"/>
          <w:sz w:val="24"/>
          <w:szCs w:val="24"/>
        </w:rPr>
        <w:t>при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водит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к пробелам в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обслуживании 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хозяйственной деятельности  большого здания. 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>Эта за</w:t>
      </w:r>
      <w:r w:rsidR="00FE4A0E">
        <w:rPr>
          <w:rFonts w:ascii="Arial" w:hAnsi="Arial" w:cs="Arial"/>
          <w:color w:val="000000"/>
          <w:sz w:val="24"/>
          <w:szCs w:val="24"/>
        </w:rPr>
        <w:t>дача будет решаться в 2019 г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С введением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 регулярного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киноп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роката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 возникает необходимость в дополнительных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кадрах: менеджер </w:t>
      </w:r>
      <w:proofErr w:type="spellStart"/>
      <w:r w:rsidR="00332F59" w:rsidRPr="00D86584">
        <w:rPr>
          <w:rFonts w:ascii="Arial" w:hAnsi="Arial" w:cs="Arial"/>
          <w:color w:val="000000"/>
          <w:sz w:val="24"/>
          <w:szCs w:val="24"/>
        </w:rPr>
        <w:t>кинопоказа</w:t>
      </w:r>
      <w:proofErr w:type="spellEnd"/>
      <w:r w:rsidR="00332F59" w:rsidRPr="00D86584">
        <w:rPr>
          <w:rFonts w:ascii="Arial" w:hAnsi="Arial" w:cs="Arial"/>
          <w:color w:val="000000"/>
          <w:sz w:val="24"/>
          <w:szCs w:val="24"/>
        </w:rPr>
        <w:t>, кассир, билетёр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(он же ответственный за </w:t>
      </w:r>
      <w:r w:rsidR="008B2CC2" w:rsidRPr="00D86584">
        <w:rPr>
          <w:rFonts w:ascii="Arial" w:hAnsi="Arial" w:cs="Arial"/>
          <w:color w:val="000000"/>
          <w:sz w:val="24"/>
          <w:szCs w:val="24"/>
        </w:rPr>
        <w:t>разда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>чу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очков 3 </w:t>
      </w:r>
      <w:r w:rsidR="00514BB0" w:rsidRPr="00D8658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8C564E" w:rsidRDefault="00746584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</w:t>
      </w:r>
      <w:r w:rsidR="0069755A" w:rsidRPr="00D86584">
        <w:rPr>
          <w:rFonts w:ascii="Arial" w:hAnsi="Arial" w:cs="Arial"/>
          <w:sz w:val="24"/>
          <w:szCs w:val="24"/>
        </w:rPr>
        <w:t xml:space="preserve">  </w:t>
      </w:r>
      <w:r w:rsidR="003269C2" w:rsidRPr="00AB1B33">
        <w:rPr>
          <w:rFonts w:ascii="Arial" w:hAnsi="Arial" w:cs="Arial"/>
          <w:sz w:val="24"/>
          <w:szCs w:val="24"/>
        </w:rPr>
        <w:t xml:space="preserve">Ремонт зданий и помещений. </w:t>
      </w:r>
      <w:r w:rsidR="008B2CC2" w:rsidRPr="00AB1B33">
        <w:rPr>
          <w:rFonts w:ascii="Arial" w:hAnsi="Arial" w:cs="Arial"/>
          <w:sz w:val="24"/>
          <w:szCs w:val="24"/>
        </w:rPr>
        <w:t>В 2019</w:t>
      </w:r>
      <w:r w:rsidR="00AA101A" w:rsidRPr="00AB1B33">
        <w:rPr>
          <w:rFonts w:ascii="Arial" w:hAnsi="Arial" w:cs="Arial"/>
          <w:sz w:val="24"/>
          <w:szCs w:val="24"/>
        </w:rPr>
        <w:t xml:space="preserve"> - </w:t>
      </w:r>
      <w:r w:rsidR="003D7D02">
        <w:rPr>
          <w:rFonts w:ascii="Arial" w:hAnsi="Arial" w:cs="Arial"/>
          <w:sz w:val="24"/>
          <w:szCs w:val="24"/>
        </w:rPr>
        <w:t>2021</w:t>
      </w:r>
      <w:r w:rsidR="00AA101A" w:rsidRPr="00AB1B33">
        <w:rPr>
          <w:rFonts w:ascii="Arial" w:hAnsi="Arial" w:cs="Arial"/>
          <w:sz w:val="24"/>
          <w:szCs w:val="24"/>
        </w:rPr>
        <w:t>г.</w:t>
      </w:r>
      <w:r w:rsidR="008B2CC2" w:rsidRPr="00AB1B33">
        <w:rPr>
          <w:rFonts w:ascii="Arial" w:hAnsi="Arial" w:cs="Arial"/>
          <w:sz w:val="24"/>
          <w:szCs w:val="24"/>
        </w:rPr>
        <w:t xml:space="preserve">г. планируем вступление </w:t>
      </w:r>
      <w:r w:rsidR="0069755A" w:rsidRPr="00AB1B33">
        <w:rPr>
          <w:rFonts w:ascii="Arial" w:hAnsi="Arial" w:cs="Arial"/>
          <w:sz w:val="24"/>
          <w:szCs w:val="24"/>
        </w:rPr>
        <w:t xml:space="preserve"> двух структурных подразделений МКУ «КДЦ  </w:t>
      </w:r>
      <w:r w:rsidR="0069755A" w:rsidRPr="00AB1B33">
        <w:rPr>
          <w:rFonts w:ascii="Arial" w:hAnsi="Arial" w:cs="Arial"/>
          <w:spacing w:val="-2"/>
          <w:sz w:val="24"/>
          <w:szCs w:val="24"/>
        </w:rPr>
        <w:t>«Современник»</w:t>
      </w:r>
      <w:r w:rsidR="003D7D02">
        <w:rPr>
          <w:rFonts w:ascii="Arial" w:hAnsi="Arial" w:cs="Arial"/>
          <w:spacing w:val="-2"/>
          <w:sz w:val="24"/>
          <w:szCs w:val="24"/>
        </w:rPr>
        <w:t>:</w:t>
      </w:r>
      <w:r w:rsidR="0069755A" w:rsidRPr="00AB1B33">
        <w:rPr>
          <w:rFonts w:ascii="Arial" w:hAnsi="Arial" w:cs="Arial"/>
          <w:spacing w:val="-2"/>
          <w:sz w:val="24"/>
          <w:szCs w:val="24"/>
        </w:rPr>
        <w:t xml:space="preserve"> </w:t>
      </w:r>
      <w:r w:rsidR="008B2CC2" w:rsidRPr="00AB1B33">
        <w:rPr>
          <w:rFonts w:ascii="Arial" w:hAnsi="Arial" w:cs="Arial"/>
          <w:sz w:val="24"/>
          <w:szCs w:val="24"/>
        </w:rPr>
        <w:t>ДК «Мир»</w:t>
      </w:r>
      <w:r w:rsidR="003D7D02">
        <w:rPr>
          <w:rFonts w:ascii="Arial" w:hAnsi="Arial" w:cs="Arial"/>
          <w:sz w:val="24"/>
          <w:szCs w:val="24"/>
        </w:rPr>
        <w:t xml:space="preserve"> (мкр Мельничный) - 2021г.</w:t>
      </w:r>
      <w:r w:rsidR="008B2CC2" w:rsidRPr="00AB1B33">
        <w:rPr>
          <w:rFonts w:ascii="Arial" w:hAnsi="Arial" w:cs="Arial"/>
          <w:sz w:val="24"/>
          <w:szCs w:val="24"/>
        </w:rPr>
        <w:t xml:space="preserve">  и ДК мкр. </w:t>
      </w:r>
      <w:proofErr w:type="gramStart"/>
      <w:r w:rsidR="008B2CC2" w:rsidRPr="00AB1B33">
        <w:rPr>
          <w:rFonts w:ascii="Arial" w:hAnsi="Arial" w:cs="Arial"/>
          <w:sz w:val="24"/>
          <w:szCs w:val="24"/>
        </w:rPr>
        <w:t>Гарь</w:t>
      </w:r>
      <w:r w:rsidR="003D7D02">
        <w:rPr>
          <w:rFonts w:ascii="Arial" w:hAnsi="Arial" w:cs="Arial"/>
          <w:sz w:val="24"/>
          <w:szCs w:val="24"/>
        </w:rPr>
        <w:t xml:space="preserve"> – 2021 г.</w:t>
      </w:r>
      <w:r w:rsidR="0069755A" w:rsidRPr="00AB1B33">
        <w:rPr>
          <w:rFonts w:ascii="Arial" w:hAnsi="Arial" w:cs="Arial"/>
          <w:sz w:val="24"/>
          <w:szCs w:val="24"/>
        </w:rPr>
        <w:t>)</w:t>
      </w:r>
      <w:r w:rsidR="008B2CC2" w:rsidRPr="00AB1B33">
        <w:rPr>
          <w:rFonts w:ascii="Arial" w:hAnsi="Arial" w:cs="Arial"/>
          <w:sz w:val="24"/>
          <w:szCs w:val="24"/>
        </w:rPr>
        <w:t xml:space="preserve">  в областную программу по выделению средств </w:t>
      </w:r>
      <w:r w:rsidR="00BB5B99" w:rsidRPr="00AB1B33">
        <w:rPr>
          <w:rFonts w:ascii="Arial" w:hAnsi="Arial" w:cs="Arial"/>
          <w:sz w:val="24"/>
          <w:szCs w:val="24"/>
        </w:rPr>
        <w:t xml:space="preserve">на </w:t>
      </w:r>
      <w:r w:rsidR="003D7D02">
        <w:rPr>
          <w:rFonts w:ascii="Arial" w:hAnsi="Arial" w:cs="Arial"/>
          <w:sz w:val="24"/>
          <w:szCs w:val="24"/>
        </w:rPr>
        <w:t>капитальный</w:t>
      </w:r>
      <w:r w:rsidR="00BB5B99" w:rsidRPr="00AB1B33">
        <w:rPr>
          <w:rFonts w:ascii="Arial" w:hAnsi="Arial" w:cs="Arial"/>
          <w:sz w:val="24"/>
          <w:szCs w:val="24"/>
        </w:rPr>
        <w:t xml:space="preserve"> ремонт</w:t>
      </w:r>
      <w:r w:rsidR="003D7D02">
        <w:rPr>
          <w:rFonts w:ascii="Arial" w:hAnsi="Arial" w:cs="Arial"/>
          <w:sz w:val="24"/>
          <w:szCs w:val="24"/>
        </w:rPr>
        <w:t xml:space="preserve"> зданий и помещений.</w:t>
      </w:r>
      <w:proofErr w:type="gramEnd"/>
      <w:r w:rsidR="008B2CC2" w:rsidRPr="00D86584">
        <w:rPr>
          <w:rFonts w:ascii="Arial" w:hAnsi="Arial" w:cs="Arial"/>
          <w:sz w:val="24"/>
          <w:szCs w:val="24"/>
        </w:rPr>
        <w:t xml:space="preserve"> </w:t>
      </w:r>
      <w:r w:rsidR="003D7D02">
        <w:rPr>
          <w:rFonts w:ascii="Arial" w:hAnsi="Arial" w:cs="Arial"/>
          <w:sz w:val="24"/>
          <w:szCs w:val="24"/>
        </w:rPr>
        <w:t xml:space="preserve">И здание ЦКР «Современник» требует текущего ремонта (2019г.), потребность в котором   была выявлена в процессе эксплуатации здания. 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746584" w:rsidRPr="00D86584" w:rsidRDefault="00735C6A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z w:val="24"/>
          <w:szCs w:val="24"/>
        </w:rPr>
        <w:t xml:space="preserve">Эти мероприятия позволят </w:t>
      </w:r>
      <w:r w:rsidR="00746584" w:rsidRPr="00D86584">
        <w:rPr>
          <w:rFonts w:ascii="Arial" w:hAnsi="Arial" w:cs="Arial"/>
          <w:sz w:val="24"/>
          <w:szCs w:val="24"/>
        </w:rPr>
        <w:t xml:space="preserve"> создать условия для </w:t>
      </w:r>
      <w:r w:rsidR="00BE0A76" w:rsidRPr="00D86584">
        <w:rPr>
          <w:rFonts w:ascii="Arial" w:hAnsi="Arial" w:cs="Arial"/>
          <w:sz w:val="24"/>
          <w:szCs w:val="24"/>
        </w:rPr>
        <w:t xml:space="preserve"> более </w:t>
      </w:r>
      <w:r w:rsidR="00746584" w:rsidRPr="00D86584">
        <w:rPr>
          <w:rFonts w:ascii="Arial" w:hAnsi="Arial" w:cs="Arial"/>
          <w:sz w:val="24"/>
          <w:szCs w:val="24"/>
        </w:rPr>
        <w:t>комфортного пребывания  пользователей в у</w:t>
      </w:r>
      <w:r w:rsidR="009822D2">
        <w:rPr>
          <w:rFonts w:ascii="Arial" w:hAnsi="Arial" w:cs="Arial"/>
          <w:sz w:val="24"/>
          <w:szCs w:val="24"/>
        </w:rPr>
        <w:t xml:space="preserve">чреждениях культуры, </w:t>
      </w:r>
      <w:r w:rsidR="00746584" w:rsidRPr="00D86584">
        <w:rPr>
          <w:rFonts w:ascii="Arial" w:hAnsi="Arial" w:cs="Arial"/>
          <w:sz w:val="24"/>
          <w:szCs w:val="24"/>
        </w:rPr>
        <w:t xml:space="preserve"> обеспечить право граждан на свобод</w:t>
      </w:r>
      <w:r w:rsidR="009822D2">
        <w:rPr>
          <w:rFonts w:ascii="Arial" w:hAnsi="Arial" w:cs="Arial"/>
          <w:sz w:val="24"/>
          <w:szCs w:val="24"/>
        </w:rPr>
        <w:t>ный доступ к информации,</w:t>
      </w:r>
      <w:r w:rsidR="00746584" w:rsidRPr="00D86584">
        <w:rPr>
          <w:rFonts w:ascii="Arial" w:hAnsi="Arial" w:cs="Arial"/>
          <w:sz w:val="24"/>
          <w:szCs w:val="24"/>
        </w:rPr>
        <w:t xml:space="preserve"> улучшить качес</w:t>
      </w:r>
      <w:r w:rsidRPr="00D86584">
        <w:rPr>
          <w:rFonts w:ascii="Arial" w:hAnsi="Arial" w:cs="Arial"/>
          <w:sz w:val="24"/>
          <w:szCs w:val="24"/>
        </w:rPr>
        <w:t>тво услуг</w:t>
      </w:r>
      <w:r w:rsidR="00746584" w:rsidRPr="00D86584">
        <w:rPr>
          <w:rFonts w:ascii="Arial" w:hAnsi="Arial" w:cs="Arial"/>
          <w:sz w:val="24"/>
          <w:szCs w:val="24"/>
        </w:rPr>
        <w:t xml:space="preserve">, обеспечить открытость и доступность </w:t>
      </w:r>
      <w:r w:rsidRPr="00D86584">
        <w:rPr>
          <w:rFonts w:ascii="Arial" w:hAnsi="Arial" w:cs="Arial"/>
          <w:sz w:val="24"/>
          <w:szCs w:val="24"/>
        </w:rPr>
        <w:t xml:space="preserve">клубных учреждений и </w:t>
      </w:r>
      <w:r w:rsidR="00746584" w:rsidRPr="00D86584">
        <w:rPr>
          <w:rFonts w:ascii="Arial" w:hAnsi="Arial" w:cs="Arial"/>
          <w:sz w:val="24"/>
          <w:szCs w:val="24"/>
        </w:rPr>
        <w:t>библиотек   для всех социальных слоев общества, в том числе молодежи, пенсионеров, пользователей с ограниченными возможностями здоровья  в разных микрорайонах город</w:t>
      </w:r>
      <w:r w:rsidR="00DB3694" w:rsidRPr="00D86584">
        <w:rPr>
          <w:rFonts w:ascii="Arial" w:hAnsi="Arial" w:cs="Arial"/>
          <w:sz w:val="24"/>
          <w:szCs w:val="24"/>
        </w:rPr>
        <w:t>ского поселения.</w:t>
      </w:r>
      <w:proofErr w:type="gramEnd"/>
      <w:r w:rsidR="00DB3694" w:rsidRPr="00D86584">
        <w:rPr>
          <w:rFonts w:ascii="Arial" w:hAnsi="Arial" w:cs="Arial"/>
          <w:sz w:val="24"/>
          <w:szCs w:val="24"/>
        </w:rPr>
        <w:t xml:space="preserve">  Реализация </w:t>
      </w:r>
      <w:r w:rsidR="00746584" w:rsidRPr="00D86584">
        <w:rPr>
          <w:rFonts w:ascii="Arial" w:hAnsi="Arial" w:cs="Arial"/>
          <w:sz w:val="24"/>
          <w:szCs w:val="24"/>
        </w:rPr>
        <w:t>программы позволит   МКУ «КДЦ «Современник» значительно увеличить вклад в развитие культуры, творческих, инновационных  преобразований в  городе.</w:t>
      </w:r>
    </w:p>
    <w:p w:rsidR="00746584" w:rsidRPr="00D86584" w:rsidRDefault="007F17B5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Произошли  положительные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перемены в библиотеках</w:t>
      </w:r>
      <w:r w:rsidR="00746584" w:rsidRPr="00D86584">
        <w:rPr>
          <w:rFonts w:ascii="Arial" w:hAnsi="Arial" w:cs="Arial"/>
          <w:sz w:val="24"/>
          <w:szCs w:val="24"/>
        </w:rPr>
        <w:t xml:space="preserve"> города.  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Городская библиотека-музей, созданная на базе музея Киренской РЭБ флота, переданного администрацией городского поселения в МКУ «КДЦ «Диалог»  на  праве  оперативного  управления, </w:t>
      </w:r>
      <w:r w:rsidR="00A75BCA" w:rsidRPr="00D86584">
        <w:rPr>
          <w:rFonts w:ascii="Arial" w:hAnsi="Arial" w:cs="Arial"/>
          <w:sz w:val="24"/>
          <w:szCs w:val="24"/>
        </w:rPr>
        <w:t xml:space="preserve">за текущие годы </w:t>
      </w:r>
      <w:r w:rsidR="00746584" w:rsidRPr="00D86584">
        <w:rPr>
          <w:rFonts w:ascii="Arial" w:hAnsi="Arial" w:cs="Arial"/>
          <w:sz w:val="24"/>
          <w:szCs w:val="24"/>
        </w:rPr>
        <w:t>укрепила свои позиции и стала заметным и востребованным  центром  культуры в микрорайоне речников.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 Библиотечными  работникам</w:t>
      </w:r>
      <w:r w:rsidR="00334294">
        <w:rPr>
          <w:rFonts w:ascii="Arial" w:hAnsi="Arial" w:cs="Arial"/>
          <w:sz w:val="24"/>
          <w:szCs w:val="24"/>
        </w:rPr>
        <w:t>и  были  налажены связи с большей частью предприятий и учреждений</w:t>
      </w:r>
      <w:r w:rsidR="00746584" w:rsidRPr="00D86584">
        <w:rPr>
          <w:rFonts w:ascii="Arial" w:hAnsi="Arial" w:cs="Arial"/>
          <w:sz w:val="24"/>
          <w:szCs w:val="24"/>
        </w:rPr>
        <w:t xml:space="preserve"> микрорайона</w:t>
      </w:r>
      <w:r w:rsidR="00E31876" w:rsidRPr="00D865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1876" w:rsidRPr="00D86584">
        <w:rPr>
          <w:rFonts w:ascii="Arial" w:hAnsi="Arial" w:cs="Arial"/>
          <w:sz w:val="24"/>
          <w:szCs w:val="24"/>
        </w:rPr>
        <w:t>Библиотека-музей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E31876" w:rsidRPr="00D86584">
        <w:rPr>
          <w:rFonts w:ascii="Arial" w:hAnsi="Arial" w:cs="Arial"/>
          <w:sz w:val="24"/>
          <w:szCs w:val="24"/>
        </w:rPr>
        <w:t>обеспечивает</w:t>
      </w:r>
      <w:r w:rsidR="00746584" w:rsidRPr="00D86584">
        <w:rPr>
          <w:rFonts w:ascii="Arial" w:hAnsi="Arial" w:cs="Arial"/>
          <w:sz w:val="24"/>
          <w:szCs w:val="24"/>
        </w:rPr>
        <w:t xml:space="preserve">  доступность библиотечных  фондов для населения  микрорайона  Мельничный  (</w:t>
      </w:r>
      <w:r w:rsidR="002E085F">
        <w:rPr>
          <w:rFonts w:ascii="Arial" w:hAnsi="Arial" w:cs="Arial"/>
          <w:sz w:val="24"/>
          <w:szCs w:val="24"/>
        </w:rPr>
        <w:t>более 4000</w:t>
      </w:r>
      <w:r w:rsidR="00E31876" w:rsidRPr="00D86584">
        <w:rPr>
          <w:rFonts w:ascii="Arial" w:hAnsi="Arial" w:cs="Arial"/>
          <w:sz w:val="24"/>
          <w:szCs w:val="24"/>
        </w:rPr>
        <w:t xml:space="preserve"> чел),  а  также   сохраняет и  предоставляет в открытый доступ </w:t>
      </w:r>
      <w:r w:rsidR="00746584" w:rsidRPr="00D86584">
        <w:rPr>
          <w:rFonts w:ascii="Arial" w:hAnsi="Arial" w:cs="Arial"/>
          <w:sz w:val="24"/>
          <w:szCs w:val="24"/>
        </w:rPr>
        <w:t xml:space="preserve"> для населения</w:t>
      </w:r>
      <w:r w:rsidR="00E31876" w:rsidRPr="00D86584">
        <w:rPr>
          <w:rFonts w:ascii="Arial" w:hAnsi="Arial" w:cs="Arial"/>
          <w:sz w:val="24"/>
          <w:szCs w:val="24"/>
        </w:rPr>
        <w:t xml:space="preserve">  фонд музейного сектора: </w:t>
      </w:r>
      <w:r w:rsidR="00746584" w:rsidRPr="00D86584">
        <w:rPr>
          <w:rFonts w:ascii="Arial" w:hAnsi="Arial" w:cs="Arial"/>
          <w:sz w:val="24"/>
          <w:szCs w:val="24"/>
        </w:rPr>
        <w:t xml:space="preserve"> любой </w:t>
      </w:r>
      <w:r w:rsidR="00C33BB9">
        <w:rPr>
          <w:rFonts w:ascii="Arial" w:hAnsi="Arial" w:cs="Arial"/>
          <w:sz w:val="24"/>
          <w:szCs w:val="24"/>
        </w:rPr>
        <w:t>пользователь</w:t>
      </w:r>
      <w:r w:rsidR="00746584" w:rsidRPr="00D86584">
        <w:rPr>
          <w:rFonts w:ascii="Arial" w:hAnsi="Arial" w:cs="Arial"/>
          <w:sz w:val="24"/>
          <w:szCs w:val="24"/>
        </w:rPr>
        <w:t xml:space="preserve"> имеет возможность</w:t>
      </w:r>
      <w:r w:rsidR="00E31876" w:rsidRPr="00D86584">
        <w:rPr>
          <w:rFonts w:ascii="Arial" w:hAnsi="Arial" w:cs="Arial"/>
          <w:sz w:val="24"/>
          <w:szCs w:val="24"/>
        </w:rPr>
        <w:t xml:space="preserve"> знакомиться </w:t>
      </w:r>
      <w:r w:rsidR="00746584" w:rsidRPr="00D86584">
        <w:rPr>
          <w:rFonts w:ascii="Arial" w:hAnsi="Arial" w:cs="Arial"/>
          <w:sz w:val="24"/>
          <w:szCs w:val="24"/>
        </w:rPr>
        <w:t xml:space="preserve"> с экспозициями по истории Ленского речного пароходства   в  </w:t>
      </w:r>
      <w:r w:rsidR="00E31876" w:rsidRPr="00D86584">
        <w:rPr>
          <w:rFonts w:ascii="Arial" w:hAnsi="Arial" w:cs="Arial"/>
          <w:sz w:val="24"/>
          <w:szCs w:val="24"/>
        </w:rPr>
        <w:t>будние дни с  9.00ч. до 17.00ч., в субботу с 9.00 до 16.</w:t>
      </w:r>
      <w:r w:rsidR="00900A14">
        <w:rPr>
          <w:rFonts w:ascii="Arial" w:hAnsi="Arial" w:cs="Arial"/>
          <w:sz w:val="24"/>
          <w:szCs w:val="24"/>
        </w:rPr>
        <w:t>00.</w:t>
      </w:r>
      <w:proofErr w:type="gramEnd"/>
      <w:r w:rsidR="00900A1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>С открытием</w:t>
      </w:r>
      <w:r w:rsidR="00746584" w:rsidRPr="00D86584">
        <w:rPr>
          <w:rFonts w:ascii="Arial" w:hAnsi="Arial" w:cs="Arial"/>
          <w:sz w:val="24"/>
          <w:szCs w:val="24"/>
        </w:rPr>
        <w:t xml:space="preserve"> городской библиотеки-музея в микрорайоне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 xml:space="preserve">(2013г.) </w:t>
      </w:r>
      <w:r w:rsidR="00746584" w:rsidRPr="00D86584">
        <w:rPr>
          <w:rFonts w:ascii="Arial" w:hAnsi="Arial" w:cs="Arial"/>
          <w:sz w:val="24"/>
          <w:szCs w:val="24"/>
        </w:rPr>
        <w:t xml:space="preserve">число пользователей </w:t>
      </w:r>
      <w:r w:rsidR="00D57EB6" w:rsidRPr="00D86584">
        <w:rPr>
          <w:rFonts w:ascii="Arial" w:hAnsi="Arial" w:cs="Arial"/>
          <w:sz w:val="24"/>
          <w:szCs w:val="24"/>
        </w:rPr>
        <w:t xml:space="preserve">библиотечного  и </w:t>
      </w:r>
      <w:r w:rsidR="00C87E9D" w:rsidRPr="00D86584">
        <w:rPr>
          <w:rFonts w:ascii="Arial" w:hAnsi="Arial" w:cs="Arial"/>
          <w:sz w:val="24"/>
          <w:szCs w:val="24"/>
        </w:rPr>
        <w:t>музейного фонд</w:t>
      </w:r>
      <w:r w:rsidR="00D57EB6" w:rsidRPr="00D86584">
        <w:rPr>
          <w:rFonts w:ascii="Arial" w:hAnsi="Arial" w:cs="Arial"/>
          <w:sz w:val="24"/>
          <w:szCs w:val="24"/>
        </w:rPr>
        <w:t xml:space="preserve">ов </w:t>
      </w:r>
      <w:r w:rsidR="00746584" w:rsidRPr="00D86584">
        <w:rPr>
          <w:rFonts w:ascii="Arial" w:hAnsi="Arial" w:cs="Arial"/>
          <w:sz w:val="24"/>
          <w:szCs w:val="24"/>
        </w:rPr>
        <w:t xml:space="preserve">значительно  увеличилось.  </w:t>
      </w:r>
      <w:r w:rsidR="00A620D8" w:rsidRPr="00D86584">
        <w:rPr>
          <w:rFonts w:ascii="Arial" w:hAnsi="Arial" w:cs="Arial"/>
          <w:sz w:val="24"/>
          <w:szCs w:val="24"/>
        </w:rPr>
        <w:t>Целенаправленно  проходит</w:t>
      </w:r>
      <w:r w:rsidR="00746584" w:rsidRPr="00D86584">
        <w:rPr>
          <w:rFonts w:ascii="Arial" w:hAnsi="Arial" w:cs="Arial"/>
          <w:sz w:val="24"/>
          <w:szCs w:val="24"/>
        </w:rPr>
        <w:t xml:space="preserve"> работа по комп</w:t>
      </w:r>
      <w:r w:rsidR="00A620D8" w:rsidRPr="00D86584">
        <w:rPr>
          <w:rFonts w:ascii="Arial" w:hAnsi="Arial" w:cs="Arial"/>
          <w:sz w:val="24"/>
          <w:szCs w:val="24"/>
        </w:rPr>
        <w:t xml:space="preserve">лектованию  библиотечного фонда, однако ввиду отсутствия </w:t>
      </w:r>
      <w:r w:rsidR="00546229">
        <w:rPr>
          <w:rFonts w:ascii="Arial" w:hAnsi="Arial" w:cs="Arial"/>
          <w:sz w:val="24"/>
          <w:szCs w:val="24"/>
        </w:rPr>
        <w:t xml:space="preserve">планомерного </w:t>
      </w:r>
      <w:r w:rsidR="00A620D8" w:rsidRPr="00D86584">
        <w:rPr>
          <w:rFonts w:ascii="Arial" w:hAnsi="Arial" w:cs="Arial"/>
          <w:sz w:val="24"/>
          <w:szCs w:val="24"/>
        </w:rPr>
        <w:t xml:space="preserve">централизованного комплектования книжных фондов и отсутствия бюджетных средств на комплектование книжного фонда основным источником </w:t>
      </w:r>
      <w:r w:rsidR="00A733EB">
        <w:rPr>
          <w:rFonts w:ascii="Arial" w:hAnsi="Arial" w:cs="Arial"/>
          <w:sz w:val="24"/>
          <w:szCs w:val="24"/>
        </w:rPr>
        <w:t>пополнения фондов</w:t>
      </w:r>
      <w:r w:rsidR="00A620D8" w:rsidRPr="00D86584">
        <w:rPr>
          <w:rFonts w:ascii="Arial" w:hAnsi="Arial" w:cs="Arial"/>
          <w:sz w:val="24"/>
          <w:szCs w:val="24"/>
        </w:rPr>
        <w:t xml:space="preserve"> </w:t>
      </w:r>
      <w:r w:rsidR="00546229">
        <w:rPr>
          <w:rFonts w:ascii="Arial" w:hAnsi="Arial" w:cs="Arial"/>
          <w:sz w:val="24"/>
          <w:szCs w:val="24"/>
        </w:rPr>
        <w:t>библиотек</w:t>
      </w:r>
      <w:r w:rsidR="00A620D8" w:rsidRPr="00D86584">
        <w:rPr>
          <w:rFonts w:ascii="Arial" w:hAnsi="Arial" w:cs="Arial"/>
          <w:sz w:val="24"/>
          <w:szCs w:val="24"/>
        </w:rPr>
        <w:t xml:space="preserve"> является дар книг от населения города.  Пополнение  </w:t>
      </w:r>
      <w:r w:rsidR="00746584" w:rsidRPr="00D86584">
        <w:rPr>
          <w:rFonts w:ascii="Arial" w:hAnsi="Arial" w:cs="Arial"/>
          <w:sz w:val="24"/>
          <w:szCs w:val="24"/>
        </w:rPr>
        <w:t xml:space="preserve">  музейного фонда по истор</w:t>
      </w:r>
      <w:r w:rsidR="00A620D8" w:rsidRPr="00D86584">
        <w:rPr>
          <w:rFonts w:ascii="Arial" w:hAnsi="Arial" w:cs="Arial"/>
          <w:sz w:val="24"/>
          <w:szCs w:val="24"/>
        </w:rPr>
        <w:t>ии Ленского речного пароходства осуществляется также за счёт пр</w:t>
      </w:r>
      <w:r w:rsidR="009408B0" w:rsidRPr="00D86584">
        <w:rPr>
          <w:rFonts w:ascii="Arial" w:hAnsi="Arial" w:cs="Arial"/>
          <w:sz w:val="24"/>
          <w:szCs w:val="24"/>
        </w:rPr>
        <w:t>едоставления личных фотографий,</w:t>
      </w:r>
      <w:r w:rsidR="00A620D8" w:rsidRPr="00D86584">
        <w:rPr>
          <w:rFonts w:ascii="Arial" w:hAnsi="Arial" w:cs="Arial"/>
          <w:sz w:val="24"/>
          <w:szCs w:val="24"/>
        </w:rPr>
        <w:t xml:space="preserve"> документов </w:t>
      </w:r>
      <w:r w:rsidR="009408B0" w:rsidRPr="00D86584">
        <w:rPr>
          <w:rFonts w:ascii="Arial" w:hAnsi="Arial" w:cs="Arial"/>
          <w:sz w:val="24"/>
          <w:szCs w:val="24"/>
        </w:rPr>
        <w:t xml:space="preserve">и реже  экспонатов </w:t>
      </w:r>
      <w:r w:rsidR="00A620D8" w:rsidRPr="00D86584">
        <w:rPr>
          <w:rFonts w:ascii="Arial" w:hAnsi="Arial" w:cs="Arial"/>
          <w:sz w:val="24"/>
          <w:szCs w:val="24"/>
        </w:rPr>
        <w:t xml:space="preserve">от населения. </w:t>
      </w:r>
      <w:r w:rsidR="00746584" w:rsidRPr="00D86584">
        <w:rPr>
          <w:rFonts w:ascii="Arial" w:hAnsi="Arial" w:cs="Arial"/>
          <w:sz w:val="24"/>
          <w:szCs w:val="24"/>
        </w:rPr>
        <w:t xml:space="preserve">  </w:t>
      </w:r>
    </w:p>
    <w:p w:rsidR="00A75BCA" w:rsidRPr="00D86584" w:rsidRDefault="00A620D8" w:rsidP="00A75BC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2017 г. </w:t>
      </w:r>
      <w:r w:rsidR="00900A14">
        <w:rPr>
          <w:rFonts w:ascii="Arial" w:hAnsi="Arial" w:cs="Arial"/>
          <w:sz w:val="24"/>
          <w:szCs w:val="24"/>
        </w:rPr>
        <w:t>г</w:t>
      </w:r>
      <w:r w:rsidR="00A75BCA" w:rsidRPr="00D86584">
        <w:rPr>
          <w:rFonts w:ascii="Arial" w:hAnsi="Arial" w:cs="Arial"/>
          <w:sz w:val="24"/>
          <w:szCs w:val="24"/>
        </w:rPr>
        <w:t xml:space="preserve">ородская библиотека-музей  выиграла  гранд </w:t>
      </w:r>
      <w:r w:rsidRPr="00D86584">
        <w:rPr>
          <w:rFonts w:ascii="Arial" w:hAnsi="Arial" w:cs="Arial"/>
          <w:sz w:val="24"/>
          <w:szCs w:val="24"/>
        </w:rPr>
        <w:t xml:space="preserve">от </w:t>
      </w:r>
      <w:r w:rsidR="00A75BCA" w:rsidRPr="00D86584">
        <w:rPr>
          <w:rFonts w:ascii="Arial" w:hAnsi="Arial" w:cs="Arial"/>
          <w:sz w:val="24"/>
          <w:szCs w:val="24"/>
        </w:rPr>
        <w:t xml:space="preserve">Благотворительного фонда «Вольное дело» </w:t>
      </w:r>
      <w:r w:rsidRPr="00D86584">
        <w:rPr>
          <w:rFonts w:ascii="Arial" w:hAnsi="Arial" w:cs="Arial"/>
          <w:sz w:val="24"/>
          <w:szCs w:val="24"/>
        </w:rPr>
        <w:t xml:space="preserve">(основатель О. Дерипаска) </w:t>
      </w:r>
      <w:r w:rsidR="00A75BCA" w:rsidRPr="00D86584">
        <w:rPr>
          <w:rFonts w:ascii="Arial" w:hAnsi="Arial" w:cs="Arial"/>
          <w:sz w:val="24"/>
          <w:szCs w:val="24"/>
        </w:rPr>
        <w:t>на 100</w:t>
      </w:r>
      <w:r w:rsidR="00523A8A">
        <w:rPr>
          <w:rFonts w:ascii="Arial" w:hAnsi="Arial" w:cs="Arial"/>
          <w:sz w:val="24"/>
          <w:szCs w:val="24"/>
        </w:rPr>
        <w:t> </w:t>
      </w:r>
      <w:r w:rsidR="00A75BCA" w:rsidRPr="00D86584">
        <w:rPr>
          <w:rFonts w:ascii="Arial" w:hAnsi="Arial" w:cs="Arial"/>
          <w:sz w:val="24"/>
          <w:szCs w:val="24"/>
        </w:rPr>
        <w:t>000</w:t>
      </w:r>
      <w:r w:rsidR="00523A8A">
        <w:rPr>
          <w:rFonts w:ascii="Arial" w:hAnsi="Arial" w:cs="Arial"/>
          <w:sz w:val="24"/>
          <w:szCs w:val="24"/>
        </w:rPr>
        <w:t>,</w:t>
      </w:r>
      <w:r w:rsidR="00900A14">
        <w:rPr>
          <w:rFonts w:ascii="Arial" w:hAnsi="Arial" w:cs="Arial"/>
          <w:sz w:val="24"/>
          <w:szCs w:val="24"/>
        </w:rPr>
        <w:t>00</w:t>
      </w:r>
      <w:r w:rsidR="00A75BCA" w:rsidRPr="00D86584">
        <w:rPr>
          <w:rFonts w:ascii="Arial" w:hAnsi="Arial" w:cs="Arial"/>
          <w:sz w:val="24"/>
          <w:szCs w:val="24"/>
        </w:rPr>
        <w:t xml:space="preserve"> (сто тысяч) рублей</w:t>
      </w:r>
      <w:r w:rsidRPr="00D86584">
        <w:rPr>
          <w:rFonts w:ascii="Arial" w:hAnsi="Arial" w:cs="Arial"/>
          <w:sz w:val="24"/>
          <w:szCs w:val="24"/>
        </w:rPr>
        <w:t xml:space="preserve"> и использовала эту сумму </w:t>
      </w:r>
      <w:r w:rsidR="00A75BCA" w:rsidRPr="00D86584">
        <w:rPr>
          <w:rFonts w:ascii="Arial" w:hAnsi="Arial" w:cs="Arial"/>
          <w:sz w:val="24"/>
          <w:szCs w:val="24"/>
        </w:rPr>
        <w:t xml:space="preserve"> на </w:t>
      </w:r>
      <w:r w:rsidRPr="00D86584">
        <w:rPr>
          <w:rFonts w:ascii="Arial" w:hAnsi="Arial" w:cs="Arial"/>
          <w:sz w:val="24"/>
          <w:szCs w:val="24"/>
        </w:rPr>
        <w:t xml:space="preserve">пополнение своего </w:t>
      </w:r>
      <w:r w:rsidR="00A75BCA" w:rsidRPr="00D86584">
        <w:rPr>
          <w:rFonts w:ascii="Arial" w:hAnsi="Arial" w:cs="Arial"/>
          <w:sz w:val="24"/>
          <w:szCs w:val="24"/>
        </w:rPr>
        <w:t>фонд</w:t>
      </w:r>
      <w:r w:rsidRPr="00D86584">
        <w:rPr>
          <w:rFonts w:ascii="Arial" w:hAnsi="Arial" w:cs="Arial"/>
          <w:sz w:val="24"/>
          <w:szCs w:val="24"/>
        </w:rPr>
        <w:t xml:space="preserve">а </w:t>
      </w:r>
      <w:r w:rsidR="00A75BCA" w:rsidRPr="00D86584">
        <w:rPr>
          <w:rFonts w:ascii="Arial" w:hAnsi="Arial" w:cs="Arial"/>
          <w:sz w:val="24"/>
          <w:szCs w:val="24"/>
        </w:rPr>
        <w:t xml:space="preserve"> новыми книгами.</w:t>
      </w:r>
    </w:p>
    <w:p w:rsidR="00A75BCA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Проблемой  остаётся  н</w:t>
      </w:r>
      <w:r w:rsidR="00523A8A">
        <w:rPr>
          <w:rFonts w:ascii="Arial" w:hAnsi="Arial" w:cs="Arial"/>
          <w:sz w:val="24"/>
          <w:szCs w:val="24"/>
        </w:rPr>
        <w:t>едостаточная  площадь в здании городской библиотеки-музеи</w:t>
      </w:r>
      <w:r w:rsidRPr="00D86584">
        <w:rPr>
          <w:rFonts w:ascii="Arial" w:hAnsi="Arial" w:cs="Arial"/>
          <w:sz w:val="24"/>
          <w:szCs w:val="24"/>
        </w:rPr>
        <w:t xml:space="preserve"> под книжный фонд,  читальный зал  и  рабочие места  для  библиотечных работников.</w:t>
      </w:r>
    </w:p>
    <w:p w:rsidR="00746584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pacing w:val="-4"/>
          <w:sz w:val="24"/>
          <w:szCs w:val="24"/>
        </w:rPr>
        <w:t>П</w:t>
      </w:r>
      <w:r w:rsidR="00746584" w:rsidRPr="00D86584">
        <w:rPr>
          <w:rFonts w:ascii="Arial" w:hAnsi="Arial" w:cs="Arial"/>
          <w:spacing w:val="-4"/>
          <w:sz w:val="24"/>
          <w:szCs w:val="24"/>
        </w:rPr>
        <w:t xml:space="preserve">рограмма </w:t>
      </w:r>
      <w:r w:rsidR="00746584" w:rsidRPr="00D86584">
        <w:rPr>
          <w:rFonts w:ascii="Arial" w:hAnsi="Arial" w:cs="Arial"/>
          <w:sz w:val="24"/>
          <w:szCs w:val="24"/>
        </w:rPr>
        <w:t>«</w:t>
      </w:r>
      <w:r w:rsidR="00F5114B">
        <w:rPr>
          <w:rFonts w:ascii="Arial" w:hAnsi="Arial" w:cs="Arial"/>
          <w:sz w:val="24"/>
          <w:szCs w:val="24"/>
        </w:rPr>
        <w:t>Развитие к</w:t>
      </w:r>
      <w:r w:rsidR="00645353">
        <w:rPr>
          <w:rFonts w:ascii="Arial" w:hAnsi="Arial" w:cs="Arial"/>
          <w:sz w:val="24"/>
          <w:szCs w:val="24"/>
        </w:rPr>
        <w:t>ультуры Киренского муниципального образования</w:t>
      </w:r>
      <w:r w:rsidR="005C0095" w:rsidRPr="00D86584">
        <w:rPr>
          <w:rFonts w:ascii="Arial" w:hAnsi="Arial" w:cs="Arial"/>
          <w:sz w:val="24"/>
          <w:szCs w:val="24"/>
        </w:rPr>
        <w:t>»  на 2019-2021</w:t>
      </w:r>
      <w:r w:rsidR="00645353">
        <w:rPr>
          <w:rFonts w:ascii="Arial" w:hAnsi="Arial" w:cs="Arial"/>
          <w:sz w:val="24"/>
          <w:szCs w:val="24"/>
        </w:rPr>
        <w:t xml:space="preserve"> г.г.</w:t>
      </w:r>
      <w:r w:rsidR="00746584" w:rsidRPr="00D86584">
        <w:rPr>
          <w:rFonts w:ascii="Arial" w:hAnsi="Arial" w:cs="Arial"/>
          <w:sz w:val="24"/>
          <w:szCs w:val="24"/>
        </w:rPr>
        <w:t xml:space="preserve"> является стратегическим планом, состоящим из аналитического материала и системы мероприятий, направленных на  эффективное развитие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84" w:rsidRPr="00D86584">
        <w:rPr>
          <w:rFonts w:ascii="Arial" w:hAnsi="Arial" w:cs="Arial"/>
          <w:sz w:val="24"/>
          <w:szCs w:val="24"/>
        </w:rPr>
        <w:t xml:space="preserve"> в современных условиях. </w:t>
      </w:r>
    </w:p>
    <w:p w:rsidR="00746584" w:rsidRPr="00D86584" w:rsidRDefault="00BE0A76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Мероприятия П</w:t>
      </w:r>
      <w:r w:rsidR="00746584" w:rsidRPr="00D86584">
        <w:rPr>
          <w:rFonts w:ascii="Arial" w:hAnsi="Arial" w:cs="Arial"/>
          <w:sz w:val="24"/>
          <w:szCs w:val="24"/>
        </w:rPr>
        <w:t xml:space="preserve">рограммы </w:t>
      </w:r>
      <w:r w:rsidR="009408B0" w:rsidRPr="00D86584">
        <w:rPr>
          <w:rFonts w:ascii="Arial" w:hAnsi="Arial" w:cs="Arial"/>
          <w:sz w:val="24"/>
          <w:szCs w:val="24"/>
        </w:rPr>
        <w:t>помогут обеспечить</w:t>
      </w:r>
      <w:r w:rsidR="00746584" w:rsidRPr="00D86584">
        <w:rPr>
          <w:rFonts w:ascii="Arial" w:hAnsi="Arial" w:cs="Arial"/>
          <w:sz w:val="24"/>
          <w:szCs w:val="24"/>
        </w:rPr>
        <w:t xml:space="preserve"> развитие учреждения культуры, совершенствование деятельности творческих коллективов, организацию досуга </w:t>
      </w:r>
      <w:r w:rsidR="00746584" w:rsidRPr="00D86584">
        <w:rPr>
          <w:rFonts w:ascii="Arial" w:hAnsi="Arial" w:cs="Arial"/>
          <w:sz w:val="24"/>
          <w:szCs w:val="24"/>
        </w:rPr>
        <w:lastRenderedPageBreak/>
        <w:t xml:space="preserve">населения и поддержку традиционной народной культуры. </w:t>
      </w:r>
    </w:p>
    <w:p w:rsidR="00746584" w:rsidRPr="00D86584" w:rsidRDefault="00746584" w:rsidP="00746584">
      <w:pPr>
        <w:widowControl w:val="0"/>
        <w:spacing w:line="240" w:lineRule="auto"/>
        <w:ind w:firstLine="567"/>
        <w:rPr>
          <w:rFonts w:ascii="Arial" w:hAnsi="Arial" w:cs="Arial"/>
          <w:bCs/>
          <w:iCs/>
          <w:spacing w:val="-2"/>
          <w:sz w:val="24"/>
          <w:szCs w:val="24"/>
        </w:rPr>
      </w:pPr>
      <w:r w:rsidRPr="00D86584">
        <w:rPr>
          <w:rFonts w:ascii="Arial" w:hAnsi="Arial" w:cs="Arial"/>
          <w:bCs/>
          <w:iCs/>
          <w:spacing w:val="-2"/>
          <w:sz w:val="24"/>
          <w:szCs w:val="24"/>
        </w:rPr>
        <w:t xml:space="preserve">Сохраняя преемственность с проводимой ранее политикой развития учреждений культуры города,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Выполнение мероприятий Программы станет  важным фактором реализации стратегичес</w:t>
      </w:r>
      <w:r w:rsidR="0034100F" w:rsidRPr="00D86584">
        <w:rPr>
          <w:rFonts w:ascii="Arial" w:hAnsi="Arial" w:cs="Arial"/>
          <w:b w:val="0"/>
          <w:sz w:val="24"/>
        </w:rPr>
        <w:t>ких планов по развитию культуры</w:t>
      </w:r>
      <w:r w:rsidR="00C9498D">
        <w:rPr>
          <w:rFonts w:ascii="Arial" w:hAnsi="Arial" w:cs="Arial"/>
          <w:b w:val="0"/>
          <w:sz w:val="24"/>
        </w:rPr>
        <w:t>, определенных в Киренском городском поселении</w:t>
      </w:r>
      <w:r w:rsidRPr="00D86584">
        <w:rPr>
          <w:rFonts w:ascii="Arial" w:hAnsi="Arial" w:cs="Arial"/>
          <w:b w:val="0"/>
          <w:sz w:val="24"/>
        </w:rPr>
        <w:t>, даст ощутимые результаты в оптимизации процесса развития учреждений культуры  города, позитивно повлияет на уровень культуры в обществе, позволит сохранить историко-культурное наследие города и обеспечит доступ к нему широких слоев общества.</w:t>
      </w:r>
    </w:p>
    <w:p w:rsidR="00746584" w:rsidRPr="00D86584" w:rsidRDefault="00EC0BDC" w:rsidP="00EC0BDC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Главный результат П</w:t>
      </w:r>
      <w:r w:rsidR="00746584" w:rsidRPr="00D86584">
        <w:rPr>
          <w:rFonts w:ascii="Arial" w:hAnsi="Arial" w:cs="Arial"/>
          <w:sz w:val="24"/>
          <w:szCs w:val="24"/>
        </w:rPr>
        <w:t>рограмм</w:t>
      </w:r>
      <w:r w:rsidRPr="00D86584">
        <w:rPr>
          <w:rFonts w:ascii="Arial" w:hAnsi="Arial" w:cs="Arial"/>
          <w:sz w:val="24"/>
          <w:szCs w:val="24"/>
        </w:rPr>
        <w:t>ы</w:t>
      </w:r>
      <w:r w:rsidR="00746584" w:rsidRPr="00D86584">
        <w:rPr>
          <w:rFonts w:ascii="Arial" w:hAnsi="Arial" w:cs="Arial"/>
          <w:sz w:val="24"/>
          <w:szCs w:val="24"/>
        </w:rPr>
        <w:t xml:space="preserve"> - это поддержка деятельности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населения. </w:t>
      </w:r>
      <w:r w:rsidRPr="00D86584">
        <w:rPr>
          <w:rFonts w:ascii="Arial" w:hAnsi="Arial" w:cs="Arial"/>
          <w:sz w:val="24"/>
          <w:szCs w:val="24"/>
        </w:rPr>
        <w:t>Э</w:t>
      </w:r>
      <w:r w:rsidR="00746584" w:rsidRPr="00D86584">
        <w:rPr>
          <w:rFonts w:ascii="Arial" w:hAnsi="Arial" w:cs="Arial"/>
          <w:sz w:val="24"/>
          <w:szCs w:val="24"/>
        </w:rPr>
        <w:t xml:space="preserve">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мероприятиях Домов культуры. </w:t>
      </w:r>
    </w:p>
    <w:p w:rsidR="00746584" w:rsidRPr="00D86584" w:rsidRDefault="00746584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645353" w:rsidRDefault="00746584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353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645353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8C564E" w:rsidRPr="00645353">
        <w:rPr>
          <w:rFonts w:ascii="Arial" w:hAnsi="Arial" w:cs="Arial"/>
          <w:b/>
          <w:sz w:val="24"/>
          <w:szCs w:val="24"/>
        </w:rPr>
        <w:t>.</w:t>
      </w:r>
    </w:p>
    <w:p w:rsidR="008C564E" w:rsidRPr="00D86584" w:rsidRDefault="008C564E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645353" w:rsidP="00746584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своей практической части </w:t>
      </w:r>
      <w:r w:rsidR="00746584" w:rsidRPr="00D86584">
        <w:rPr>
          <w:rFonts w:ascii="Arial" w:hAnsi="Arial" w:cs="Arial"/>
          <w:bCs/>
          <w:sz w:val="24"/>
          <w:szCs w:val="24"/>
        </w:rPr>
        <w:t xml:space="preserve">программа представляет собой объединенный единым замыслом и целью, согласованный по срокам выполнения комплекс организационных,  культурно-просветительских и культурно - </w:t>
      </w:r>
      <w:proofErr w:type="spellStart"/>
      <w:r w:rsidR="00746584" w:rsidRPr="00D86584">
        <w:rPr>
          <w:rFonts w:ascii="Arial" w:hAnsi="Arial" w:cs="Arial"/>
          <w:bCs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bCs/>
          <w:sz w:val="24"/>
          <w:szCs w:val="24"/>
        </w:rPr>
        <w:t xml:space="preserve"> мероприятий, призванных обеспечить решение основных целей  и задач в области развития учреждения. 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Цель Программы - развитие культуры Киренского муниципального образования,</w:t>
      </w:r>
      <w:r w:rsidR="00746584" w:rsidRPr="00D86584">
        <w:rPr>
          <w:rFonts w:ascii="Arial" w:hAnsi="Arial" w:cs="Arial"/>
          <w:sz w:val="24"/>
          <w:szCs w:val="24"/>
        </w:rPr>
        <w:t xml:space="preserve"> сохранение историко-культурного наследия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24"/>
        </w:rPr>
      </w:pPr>
      <w:r w:rsidRPr="00D86584">
        <w:rPr>
          <w:rFonts w:ascii="Arial" w:hAnsi="Arial" w:cs="Arial"/>
          <w:color w:val="000000"/>
          <w:sz w:val="24"/>
        </w:rPr>
        <w:t>Достижение цели Программы предполагается за счет решения следующих задач:</w:t>
      </w:r>
    </w:p>
    <w:p w:rsidR="00746584" w:rsidRPr="00D86584" w:rsidRDefault="00746584" w:rsidP="00964788">
      <w:pPr>
        <w:pStyle w:val="af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r w:rsidRPr="00D86584">
        <w:rPr>
          <w:rFonts w:ascii="Arial" w:hAnsi="Arial" w:cs="Arial"/>
          <w:b/>
          <w:sz w:val="24"/>
          <w:szCs w:val="24"/>
        </w:rPr>
        <w:t>области библиотечного дела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 xml:space="preserve">  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(</w:t>
      </w:r>
      <w:r w:rsidRPr="00D86584">
        <w:rPr>
          <w:rFonts w:ascii="Arial" w:hAnsi="Arial" w:cs="Arial"/>
          <w:b/>
          <w:bCs/>
          <w:sz w:val="24"/>
          <w:szCs w:val="24"/>
        </w:rPr>
        <w:t>МКУ «КДЦ «Современник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>»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)</w:t>
      </w:r>
      <w:r w:rsidRPr="00D86584">
        <w:rPr>
          <w:rFonts w:ascii="Arial" w:hAnsi="Arial" w:cs="Arial"/>
          <w:b/>
          <w:sz w:val="24"/>
          <w:szCs w:val="24"/>
        </w:rPr>
        <w:t>.  Развитие материально-технической базы библиотек, обеспечение их современным оборудованием: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новейших технологий в работу библиотек, в том числе</w:t>
      </w:r>
      <w:r w:rsidR="00E97B4F">
        <w:rPr>
          <w:rFonts w:ascii="Arial" w:hAnsi="Arial" w:cs="Arial"/>
          <w:sz w:val="24"/>
          <w:szCs w:val="24"/>
        </w:rPr>
        <w:t xml:space="preserve"> информационно–коммуникационных;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Обновление фондов библиотек, обеспечение  </w:t>
      </w:r>
      <w:r w:rsidR="00E97B4F">
        <w:rPr>
          <w:rFonts w:ascii="Arial" w:hAnsi="Arial" w:cs="Arial"/>
          <w:sz w:val="24"/>
          <w:szCs w:val="24"/>
        </w:rPr>
        <w:t>сохранности библиотечных фондов;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Формирование информационной культуры населения, устойчивого интереса к чтению, кр</w:t>
      </w:r>
      <w:r w:rsidR="00E97B4F">
        <w:rPr>
          <w:rFonts w:ascii="Arial" w:hAnsi="Arial" w:cs="Arial"/>
          <w:sz w:val="24"/>
          <w:szCs w:val="24"/>
        </w:rPr>
        <w:t>аеведческое воспитание молодежи;</w:t>
      </w:r>
    </w:p>
    <w:p w:rsidR="00746584" w:rsidRPr="00523A8A" w:rsidRDefault="008F1A00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</w:t>
      </w:r>
      <w:r w:rsidR="00746584" w:rsidRPr="000765E1">
        <w:rPr>
          <w:rFonts w:ascii="Arial" w:hAnsi="Arial" w:cs="Arial"/>
          <w:sz w:val="24"/>
          <w:szCs w:val="24"/>
        </w:rPr>
        <w:t>еализация мероприятий, направленных на  повышение квалификации и укрепление библиотечных кадров</w:t>
      </w:r>
      <w:r w:rsidR="00E97B4F">
        <w:rPr>
          <w:rFonts w:ascii="Arial" w:hAnsi="Arial" w:cs="Arial"/>
          <w:sz w:val="24"/>
          <w:szCs w:val="24"/>
        </w:rPr>
        <w:t>;</w:t>
      </w:r>
    </w:p>
    <w:p w:rsidR="00523A8A" w:rsidRDefault="00523A8A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Сохранение и популяризация историко-культурного наследия </w:t>
      </w:r>
      <w:proofErr w:type="gramStart"/>
      <w:r w:rsidRPr="000765E1">
        <w:rPr>
          <w:rFonts w:ascii="Arial" w:hAnsi="Arial" w:cs="Arial"/>
          <w:sz w:val="24"/>
          <w:szCs w:val="24"/>
        </w:rPr>
        <w:t>г</w:t>
      </w:r>
      <w:proofErr w:type="gramEnd"/>
      <w:r w:rsidRPr="000765E1">
        <w:rPr>
          <w:rFonts w:ascii="Arial" w:hAnsi="Arial" w:cs="Arial"/>
          <w:sz w:val="24"/>
          <w:szCs w:val="24"/>
        </w:rPr>
        <w:t>. Киренска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Повышение престижа  культурных учреждений  Киренского муниципального образования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pacing w:val="-2"/>
          <w:sz w:val="24"/>
          <w:szCs w:val="24"/>
        </w:rPr>
        <w:t xml:space="preserve">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</w:r>
      <w:r w:rsidRPr="000765E1">
        <w:rPr>
          <w:rFonts w:ascii="Arial" w:hAnsi="Arial" w:cs="Arial"/>
          <w:sz w:val="24"/>
          <w:szCs w:val="24"/>
        </w:rPr>
        <w:t>создание единого культурного пространства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Достижение более высокого качественного уровня культурно-просветительского и культурно - </w:t>
      </w:r>
      <w:proofErr w:type="spellStart"/>
      <w:r w:rsidRPr="000765E1">
        <w:rPr>
          <w:rFonts w:ascii="Arial" w:hAnsi="Arial" w:cs="Arial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обслуживания населения города и района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Патриотическое воспитание и культурное просвещение детей, подростков, молодежи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современных организационных и информационных технологий и методов работы в  работу культурных учреждений города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lastRenderedPageBreak/>
        <w:t>Стимулирование творческого роста, инновац</w:t>
      </w:r>
      <w:r>
        <w:rPr>
          <w:rFonts w:ascii="Arial" w:hAnsi="Arial" w:cs="Arial"/>
          <w:sz w:val="24"/>
          <w:szCs w:val="24"/>
        </w:rPr>
        <w:t>ионной активности и готовности с</w:t>
      </w:r>
      <w:r w:rsidRPr="000765E1">
        <w:rPr>
          <w:rFonts w:ascii="Arial" w:hAnsi="Arial" w:cs="Arial"/>
          <w:sz w:val="24"/>
          <w:szCs w:val="24"/>
        </w:rPr>
        <w:t>пециалистов библиотек и учреждений клубного типа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Pr="000765E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Концентрация  бюджетных  и внебюджетных  средств  на  приоритетных направлениях деятельности учреждения</w:t>
      </w:r>
      <w:r w:rsidR="00DA20F8"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pStyle w:val="af3"/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</w:r>
    </w:p>
    <w:p w:rsidR="00746584" w:rsidRPr="000765E1" w:rsidRDefault="00746584" w:rsidP="00746584">
      <w:pPr>
        <w:pStyle w:val="af3"/>
        <w:spacing w:line="24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:rsidR="00E97B4F" w:rsidRPr="00E97B4F" w:rsidRDefault="00746584" w:rsidP="00E97B4F">
      <w:pPr>
        <w:pStyle w:val="ac"/>
        <w:pageBreakBefore w:val="0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 w:val="0"/>
          <w:sz w:val="24"/>
        </w:rPr>
      </w:pPr>
      <w:r w:rsidRPr="000765E1">
        <w:rPr>
          <w:rFonts w:ascii="Arial" w:hAnsi="Arial" w:cs="Arial"/>
          <w:bCs w:val="0"/>
          <w:sz w:val="24"/>
        </w:rPr>
        <w:t xml:space="preserve">В области  культурно - </w:t>
      </w:r>
      <w:proofErr w:type="spellStart"/>
      <w:r w:rsidRPr="000765E1">
        <w:rPr>
          <w:rFonts w:ascii="Arial" w:hAnsi="Arial" w:cs="Arial"/>
          <w:bCs w:val="0"/>
          <w:sz w:val="24"/>
        </w:rPr>
        <w:t>досуговой</w:t>
      </w:r>
      <w:proofErr w:type="spellEnd"/>
      <w:r w:rsidRPr="000765E1">
        <w:rPr>
          <w:rFonts w:ascii="Arial" w:hAnsi="Arial" w:cs="Arial"/>
          <w:bCs w:val="0"/>
          <w:sz w:val="24"/>
        </w:rPr>
        <w:t xml:space="preserve">  деятельности  </w:t>
      </w:r>
      <w:r w:rsidR="009F14E7" w:rsidRPr="000765E1">
        <w:rPr>
          <w:rFonts w:ascii="Arial" w:hAnsi="Arial" w:cs="Arial"/>
          <w:bCs w:val="0"/>
          <w:sz w:val="24"/>
        </w:rPr>
        <w:t>(</w:t>
      </w:r>
      <w:r w:rsidRPr="000765E1">
        <w:rPr>
          <w:rFonts w:ascii="Arial" w:hAnsi="Arial" w:cs="Arial"/>
          <w:bCs w:val="0"/>
          <w:sz w:val="24"/>
        </w:rPr>
        <w:t>МКУ «КДЦ «Современник»</w:t>
      </w:r>
      <w:r w:rsidR="009F14E7" w:rsidRPr="000765E1">
        <w:rPr>
          <w:rFonts w:ascii="Arial" w:hAnsi="Arial" w:cs="Arial"/>
          <w:bCs w:val="0"/>
          <w:sz w:val="24"/>
        </w:rPr>
        <w:t>).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прав граждан на свободный доступ к культуре, культурным ценностям;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>Улучшение условий для формирования и удовлетворения   культурных запросов и духовных потребностей;</w:t>
      </w:r>
      <w:r w:rsidRPr="000765E1">
        <w:rPr>
          <w:rFonts w:ascii="Arial" w:hAnsi="Arial" w:cs="Arial"/>
          <w:sz w:val="24"/>
          <w:szCs w:val="24"/>
        </w:rPr>
        <w:t xml:space="preserve"> 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Улучшение условий для сохранения и развития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досуговой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деятельности, как фактора социально-экономического развития  </w:t>
      </w:r>
      <w:r w:rsidR="00620DC2" w:rsidRPr="000765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765E1">
        <w:rPr>
          <w:rFonts w:ascii="Arial" w:hAnsi="Arial" w:cs="Arial"/>
          <w:color w:val="1E1E1E"/>
          <w:sz w:val="24"/>
          <w:szCs w:val="24"/>
        </w:rPr>
        <w:t>, а также средства эстетического, нравственного, патриотического воспитания широких слоев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 </w:t>
      </w:r>
      <w:proofErr w:type="gramStart"/>
      <w:r w:rsidRPr="000765E1">
        <w:rPr>
          <w:rFonts w:ascii="Arial" w:hAnsi="Arial" w:cs="Arial"/>
          <w:color w:val="1E1E1E"/>
          <w:sz w:val="24"/>
          <w:szCs w:val="24"/>
        </w:rPr>
        <w:t>уровня  организации  досуга  жителей района</w:t>
      </w:r>
      <w:proofErr w:type="gramEnd"/>
      <w:r w:rsidRPr="000765E1">
        <w:rPr>
          <w:rFonts w:ascii="Arial" w:hAnsi="Arial" w:cs="Arial"/>
          <w:color w:val="1E1E1E"/>
          <w:sz w:val="24"/>
          <w:szCs w:val="24"/>
        </w:rPr>
        <w:t xml:space="preserve"> и города;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социального статуса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 учреждения;</w:t>
      </w:r>
    </w:p>
    <w:p w:rsidR="00746584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Укрепление материально-технической базы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учреждения;</w:t>
      </w:r>
    </w:p>
    <w:p w:rsidR="00E97B4F" w:rsidRPr="000765E1" w:rsidRDefault="00E97B4F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Создание  условий для  регулярного </w:t>
      </w:r>
      <w:proofErr w:type="spellStart"/>
      <w:r w:rsidRPr="000765E1">
        <w:rPr>
          <w:rFonts w:ascii="Arial" w:hAnsi="Arial" w:cs="Arial"/>
          <w:sz w:val="24"/>
          <w:szCs w:val="24"/>
        </w:rPr>
        <w:t>кинопоказа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 российских и зарубежных кинофильмов и мультфильмов в формате 2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и 3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в кинозале ЦКР «Современник»</w:t>
      </w:r>
      <w:r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инновационной активности и готовности специалистов КДЦ;</w:t>
      </w:r>
    </w:p>
    <w:p w:rsidR="00746584" w:rsidRPr="000765E1" w:rsidRDefault="00746584" w:rsidP="0096478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Концентрация бюджетных и внебюджетных средств на приоритетных направлениях деятельности учреждения.</w:t>
      </w:r>
    </w:p>
    <w:p w:rsidR="00746584" w:rsidRDefault="00746584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D86584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  <w:r w:rsidR="000A29D7">
        <w:rPr>
          <w:rFonts w:ascii="Arial" w:hAnsi="Arial" w:cs="Arial"/>
          <w:b/>
          <w:sz w:val="24"/>
          <w:szCs w:val="24"/>
        </w:rPr>
        <w:t xml:space="preserve"> (приложение № 1)</w:t>
      </w:r>
    </w:p>
    <w:p w:rsidR="00AF1CCC" w:rsidRPr="00D86584" w:rsidRDefault="00AF1CCC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0FF0">
        <w:rPr>
          <w:rFonts w:ascii="Arial" w:hAnsi="Arial" w:cs="Arial"/>
          <w:b/>
          <w:color w:val="000000"/>
          <w:sz w:val="24"/>
          <w:szCs w:val="24"/>
        </w:rPr>
        <w:t>Библиотечная деятельность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посещений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 книговыдачи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книжного фонда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 с ограниченными физическими возможностями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открытых выставок</w:t>
      </w:r>
      <w:r w:rsidR="008F1A00">
        <w:rPr>
          <w:rFonts w:ascii="Arial" w:hAnsi="Arial" w:cs="Arial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Количество </w:t>
      </w:r>
      <w:r w:rsidR="00DA20F8" w:rsidRPr="00D86584">
        <w:rPr>
          <w:rFonts w:ascii="Arial" w:hAnsi="Arial" w:cs="Arial"/>
          <w:sz w:val="24"/>
          <w:szCs w:val="24"/>
        </w:rPr>
        <w:t>мероприятий, проведённых библиотекам</w:t>
      </w:r>
      <w:r w:rsidR="00DA20F8">
        <w:rPr>
          <w:rFonts w:ascii="Arial" w:hAnsi="Arial" w:cs="Arial"/>
          <w:sz w:val="24"/>
          <w:szCs w:val="24"/>
        </w:rPr>
        <w:t>и</w:t>
      </w:r>
      <w:proofErr w:type="gramStart"/>
      <w:r w:rsidR="00DA20F8">
        <w:rPr>
          <w:rFonts w:ascii="Arial" w:hAnsi="Arial" w:cs="Arial"/>
          <w:sz w:val="24"/>
          <w:szCs w:val="24"/>
        </w:rPr>
        <w:t>;</w:t>
      </w:r>
      <w:r w:rsidR="008F1A00">
        <w:rPr>
          <w:rFonts w:ascii="Arial" w:hAnsi="Arial" w:cs="Arial"/>
          <w:sz w:val="24"/>
          <w:szCs w:val="24"/>
        </w:rPr>
        <w:t>;</w:t>
      </w:r>
      <w:proofErr w:type="gramEnd"/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посетителей </w:t>
      </w:r>
      <w:r w:rsidR="00DA20F8">
        <w:rPr>
          <w:rFonts w:ascii="Arial" w:hAnsi="Arial" w:cs="Arial"/>
          <w:sz w:val="24"/>
          <w:szCs w:val="24"/>
        </w:rPr>
        <w:t xml:space="preserve">библиотечных </w:t>
      </w:r>
      <w:r w:rsidR="00DA20F8" w:rsidRPr="00D86584">
        <w:rPr>
          <w:rFonts w:ascii="Arial" w:hAnsi="Arial" w:cs="Arial"/>
          <w:sz w:val="24"/>
          <w:szCs w:val="24"/>
        </w:rPr>
        <w:t xml:space="preserve"> меро</w:t>
      </w:r>
      <w:r w:rsidR="00DA20F8">
        <w:rPr>
          <w:rFonts w:ascii="Arial" w:hAnsi="Arial" w:cs="Arial"/>
          <w:sz w:val="24"/>
          <w:szCs w:val="24"/>
        </w:rPr>
        <w:t>приятий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клубных формирований</w:t>
      </w:r>
      <w:r w:rsidR="008F1A00">
        <w:rPr>
          <w:rFonts w:ascii="Arial" w:hAnsi="Arial" w:cs="Arial"/>
          <w:sz w:val="24"/>
          <w:szCs w:val="24"/>
        </w:rPr>
        <w:t xml:space="preserve"> и творческих объединений</w:t>
      </w:r>
      <w:r w:rsidR="00DA20F8">
        <w:rPr>
          <w:rFonts w:ascii="Arial" w:hAnsi="Arial" w:cs="Arial"/>
          <w:sz w:val="24"/>
          <w:szCs w:val="24"/>
        </w:rPr>
        <w:t xml:space="preserve"> библиотеки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участников клубных формирований  </w:t>
      </w:r>
      <w:r w:rsidR="00AF1CCC">
        <w:rPr>
          <w:rFonts w:ascii="Arial" w:hAnsi="Arial" w:cs="Arial"/>
          <w:sz w:val="24"/>
          <w:szCs w:val="24"/>
        </w:rPr>
        <w:t>и творческих объединений.</w:t>
      </w:r>
    </w:p>
    <w:p w:rsidR="00AF1CCC" w:rsidRDefault="00AF1CCC" w:rsidP="00AF1C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2DCE">
        <w:rPr>
          <w:rFonts w:ascii="Arial" w:hAnsi="Arial" w:cs="Arial"/>
          <w:b/>
          <w:sz w:val="24"/>
          <w:szCs w:val="24"/>
        </w:rPr>
        <w:t>Культурно- просветительская</w:t>
      </w:r>
      <w:r>
        <w:rPr>
          <w:rFonts w:ascii="Arial" w:hAnsi="Arial" w:cs="Arial"/>
          <w:b/>
          <w:sz w:val="24"/>
          <w:szCs w:val="24"/>
        </w:rPr>
        <w:t>: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мероприятий;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посетителей;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клубных формирований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клубных формирований</w:t>
      </w:r>
    </w:p>
    <w:p w:rsidR="00AF1CCC" w:rsidRP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культурно-массовых мероприятий</w:t>
      </w:r>
      <w:r w:rsidRPr="00D86584">
        <w:rPr>
          <w:rFonts w:ascii="Arial" w:hAnsi="Arial" w:cs="Arial"/>
          <w:sz w:val="24"/>
          <w:szCs w:val="24"/>
        </w:rPr>
        <w:t xml:space="preserve">.  </w:t>
      </w:r>
    </w:p>
    <w:p w:rsidR="00746584" w:rsidRPr="00D86584" w:rsidRDefault="00707F38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Ответственным за исполнение </w:t>
      </w:r>
      <w:r w:rsidR="00746584" w:rsidRPr="00D86584">
        <w:rPr>
          <w:rFonts w:ascii="Arial" w:hAnsi="Arial" w:cs="Arial"/>
          <w:sz w:val="24"/>
          <w:szCs w:val="24"/>
        </w:rPr>
        <w:t xml:space="preserve">программных мероприятий является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sz w:val="24"/>
          <w:szCs w:val="24"/>
        </w:rPr>
        <w:t>.</w:t>
      </w:r>
    </w:p>
    <w:p w:rsidR="00746584" w:rsidRDefault="00746584" w:rsidP="00746584">
      <w:pPr>
        <w:spacing w:line="240" w:lineRule="auto"/>
        <w:ind w:firstLine="851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D7D02" w:rsidRDefault="003D7D02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</w:p>
    <w:p w:rsidR="003D7D02" w:rsidRDefault="003D7D02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</w:p>
    <w:p w:rsidR="003D7D02" w:rsidRDefault="003D7D02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</w:p>
    <w:p w:rsidR="007F5777" w:rsidRDefault="007F5777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lastRenderedPageBreak/>
        <w:t>РАЗДЕЛ 3. ОСНОВНЫЕ МЕРО</w:t>
      </w:r>
      <w:r w:rsidR="0068406C" w:rsidRPr="00730E3C">
        <w:rPr>
          <w:rFonts w:ascii="Arial" w:hAnsi="Arial" w:cs="Arial"/>
          <w:b/>
          <w:sz w:val="24"/>
          <w:szCs w:val="24"/>
        </w:rPr>
        <w:t>ПРИЯТИЯ МУНИЦИПАЛЬНОЙ ПРОГРАММЫ</w:t>
      </w:r>
      <w:r w:rsidR="00730E3C">
        <w:rPr>
          <w:rFonts w:ascii="Arial" w:hAnsi="Arial" w:cs="Arial"/>
          <w:b/>
          <w:sz w:val="24"/>
          <w:szCs w:val="24"/>
        </w:rPr>
        <w:t>.</w:t>
      </w:r>
    </w:p>
    <w:p w:rsidR="00730E3C" w:rsidRPr="00730E3C" w:rsidRDefault="00730E3C" w:rsidP="00730E3C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ПОДПРОГРАММЫ.</w:t>
      </w:r>
    </w:p>
    <w:p w:rsidR="004D0A72" w:rsidRDefault="004D0A72" w:rsidP="00746584">
      <w:pPr>
        <w:spacing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6"/>
        <w:tblW w:w="8500" w:type="dxa"/>
        <w:tblLook w:val="04A0"/>
      </w:tblPr>
      <w:tblGrid>
        <w:gridCol w:w="632"/>
        <w:gridCol w:w="3112"/>
        <w:gridCol w:w="1218"/>
        <w:gridCol w:w="1084"/>
        <w:gridCol w:w="1084"/>
        <w:gridCol w:w="1370"/>
      </w:tblGrid>
      <w:tr w:rsidR="0068406C" w:rsidTr="0068406C">
        <w:trPr>
          <w:trHeight w:val="375"/>
        </w:trPr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gridSpan w:val="4"/>
          </w:tcPr>
          <w:p w:rsidR="0068406C" w:rsidRDefault="0068406C" w:rsidP="0068406C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0" w:type="auto"/>
          </w:tcPr>
          <w:p w:rsidR="0068406C" w:rsidRDefault="00D916B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</w:t>
            </w:r>
            <w:r w:rsidR="00E817F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</w:t>
            </w:r>
            <w:r w:rsidR="00E817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06C" w:rsidRDefault="00A76890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E3C" w:rsidRPr="00D0173E" w:rsidTr="00DA20F8">
        <w:trPr>
          <w:trHeight w:val="399"/>
        </w:trPr>
        <w:tc>
          <w:tcPr>
            <w:tcW w:w="0" w:type="auto"/>
          </w:tcPr>
          <w:p w:rsidR="00730E3C" w:rsidRPr="00D0173E" w:rsidRDefault="00730E3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0E3C" w:rsidRPr="00D0173E" w:rsidRDefault="00730E3C" w:rsidP="00DA20F8">
            <w:pPr>
              <w:spacing w:line="240" w:lineRule="auto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0" w:type="auto"/>
          </w:tcPr>
          <w:p w:rsidR="00AA101A" w:rsidRPr="00D0173E" w:rsidRDefault="00D916BA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0" w:type="auto"/>
          </w:tcPr>
          <w:p w:rsidR="00AA101A" w:rsidRPr="00D0173E" w:rsidRDefault="00730E3C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30E3C" w:rsidRPr="00D0173E" w:rsidRDefault="00730E3C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30E3C" w:rsidRPr="00D0173E" w:rsidRDefault="00A76890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A60" w:rsidRPr="00D0173E" w:rsidTr="00DA20F8">
        <w:trPr>
          <w:trHeight w:val="399"/>
        </w:trPr>
        <w:tc>
          <w:tcPr>
            <w:tcW w:w="0" w:type="auto"/>
          </w:tcPr>
          <w:p w:rsidR="00677A60" w:rsidRPr="00D0173E" w:rsidRDefault="00677A60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77A60" w:rsidRPr="00D0173E" w:rsidRDefault="000B5374" w:rsidP="00DA20F8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домов культуры</w:t>
            </w:r>
          </w:p>
        </w:tc>
        <w:tc>
          <w:tcPr>
            <w:tcW w:w="0" w:type="auto"/>
          </w:tcPr>
          <w:p w:rsidR="00677A60" w:rsidRPr="00230276" w:rsidRDefault="000B5374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353,6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7A60" w:rsidRPr="00D0173E" w:rsidRDefault="00677A60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77A60" w:rsidRPr="00D0173E" w:rsidRDefault="00677A60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77A60" w:rsidRPr="00230276" w:rsidRDefault="000B5374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353,6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0F8" w:rsidTr="00032AD9">
        <w:trPr>
          <w:trHeight w:val="390"/>
        </w:trPr>
        <w:tc>
          <w:tcPr>
            <w:tcW w:w="0" w:type="auto"/>
            <w:gridSpan w:val="2"/>
          </w:tcPr>
          <w:p w:rsidR="00DA20F8" w:rsidRDefault="00DA20F8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A20F8" w:rsidRPr="00230276" w:rsidRDefault="000B5374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28427,0</w:t>
            </w:r>
            <w:r w:rsidR="00993C4E" w:rsidRPr="00230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0" w:type="auto"/>
          </w:tcPr>
          <w:p w:rsidR="00DA20F8" w:rsidRPr="00230276" w:rsidRDefault="000B5374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83643,8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F5777" w:rsidRDefault="007F5777" w:rsidP="00730E3C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F1CCC">
        <w:rPr>
          <w:rFonts w:ascii="Arial" w:hAnsi="Arial" w:cs="Arial"/>
          <w:sz w:val="24"/>
          <w:szCs w:val="24"/>
        </w:rPr>
        <w:t>Подпрограммы отсутствуют.</w:t>
      </w:r>
    </w:p>
    <w:p w:rsidR="00AF1CCC" w:rsidRP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F5777" w:rsidRDefault="007F5777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 xml:space="preserve">    РАЗДЕЛ 4. АНАЛИЗ РИСКОВ РЕАЛИЗАЦИИ МУНИЦИПАЛЬНОЙ ПРОГРАММЫ И ОПИСАНИЕ МЕР УПРАВЛЕНИЯ РИСКАМИ РЕАЛИЗАЦИИ МУНИЦИПАЛЬНОЙ ПРОГРАММЫ.</w:t>
      </w:r>
    </w:p>
    <w:p w:rsidR="00D0173E" w:rsidRPr="00730E3C" w:rsidRDefault="00D0173E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406C" w:rsidRPr="0068406C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К рис</w:t>
      </w:r>
      <w:r w:rsidR="0068406C">
        <w:rPr>
          <w:rFonts w:ascii="Arial" w:hAnsi="Arial" w:cs="Arial"/>
        </w:rPr>
        <w:t xml:space="preserve">кам реализации муниципальной </w:t>
      </w:r>
      <w:r w:rsidR="0068406C" w:rsidRPr="0068406C">
        <w:rPr>
          <w:rFonts w:ascii="Arial" w:hAnsi="Arial" w:cs="Arial"/>
        </w:rPr>
        <w:t>программы, которым может управлять ответственный исполнитель, уменьшая вероятность их возникновения, следует отнести с</w:t>
      </w:r>
      <w:r>
        <w:rPr>
          <w:rFonts w:ascii="Arial" w:hAnsi="Arial" w:cs="Arial"/>
        </w:rPr>
        <w:t>ледующие: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перационные риски, связанные с оши</w:t>
      </w:r>
      <w:r w:rsidR="0068406C">
        <w:rPr>
          <w:rFonts w:ascii="Arial" w:hAnsi="Arial" w:cs="Arial"/>
        </w:rPr>
        <w:t xml:space="preserve">бками управления реализацией </w:t>
      </w:r>
      <w:r w:rsidR="0068406C" w:rsidRPr="0068406C">
        <w:rPr>
          <w:rFonts w:ascii="Arial" w:hAnsi="Arial" w:cs="Arial"/>
        </w:rPr>
        <w:t>программы, в том числе отдельных ее исполнителей, неготовности организационной инфраструктуры к</w:t>
      </w:r>
      <w:r>
        <w:rPr>
          <w:rFonts w:ascii="Arial" w:hAnsi="Arial" w:cs="Arial"/>
        </w:rPr>
        <w:t xml:space="preserve"> решению задач, поставленных </w:t>
      </w:r>
      <w:r w:rsidR="0068406C" w:rsidRPr="0068406C">
        <w:rPr>
          <w:rFonts w:ascii="Arial" w:hAnsi="Arial" w:cs="Arial"/>
        </w:rPr>
        <w:t>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</w:t>
      </w:r>
      <w:r>
        <w:rPr>
          <w:rFonts w:ascii="Arial" w:hAnsi="Arial" w:cs="Arial"/>
        </w:rPr>
        <w:t>ешного управления данным риском;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муниципальной подпрограммы. Большое число участников реализации программы, а также высокая зависимость реализ</w:t>
      </w:r>
      <w:r w:rsidR="006E02BC">
        <w:rPr>
          <w:rFonts w:ascii="Arial" w:hAnsi="Arial" w:cs="Arial"/>
        </w:rPr>
        <w:t xml:space="preserve">ации мероприятий </w:t>
      </w:r>
      <w:r w:rsidR="0068406C" w:rsidRPr="0068406C">
        <w:rPr>
          <w:rFonts w:ascii="Arial" w:hAnsi="Arial" w:cs="Arial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</w:t>
      </w:r>
      <w:r w:rsidR="008A6070">
        <w:rPr>
          <w:rFonts w:ascii="Arial" w:hAnsi="Arial" w:cs="Arial"/>
        </w:rPr>
        <w:t xml:space="preserve"> реализации </w:t>
      </w:r>
      <w:r w:rsidR="0068406C" w:rsidRPr="0068406C">
        <w:rPr>
          <w:rFonts w:ascii="Arial" w:hAnsi="Arial" w:cs="Arial"/>
        </w:rPr>
        <w:t>программы, срыву сроков и результатов в</w:t>
      </w:r>
      <w:r>
        <w:rPr>
          <w:rFonts w:ascii="Arial" w:hAnsi="Arial" w:cs="Arial"/>
        </w:rPr>
        <w:t>ыполнения отдельных мероприятий;</w:t>
      </w:r>
    </w:p>
    <w:p w:rsidR="00E479C5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р</w:t>
      </w:r>
      <w:r w:rsidR="0068406C" w:rsidRPr="0068406C">
        <w:rPr>
          <w:rFonts w:ascii="Arial" w:hAnsi="Arial" w:cs="Arial"/>
        </w:rPr>
        <w:t>иск финансового обеспечения, который связан с ф</w:t>
      </w:r>
      <w:r w:rsidR="00D25D51">
        <w:rPr>
          <w:rFonts w:ascii="Arial" w:hAnsi="Arial" w:cs="Arial"/>
        </w:rPr>
        <w:t xml:space="preserve">инансированием муниципальной </w:t>
      </w:r>
      <w:r w:rsidR="0068406C" w:rsidRPr="0068406C">
        <w:rPr>
          <w:rFonts w:ascii="Arial" w:hAnsi="Arial" w:cs="Arial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 w:rsidR="00AD14C0">
        <w:rPr>
          <w:rFonts w:ascii="Arial" w:hAnsi="Arial" w:cs="Arial"/>
        </w:rPr>
        <w:t xml:space="preserve">должительности муниципальной </w:t>
      </w:r>
      <w:r w:rsidR="0068406C" w:rsidRPr="0068406C">
        <w:rPr>
          <w:rFonts w:ascii="Arial" w:hAnsi="Arial" w:cs="Arial"/>
        </w:rPr>
        <w:t>программы, а также высокой зависимости ее успешной реализации от привлечения внебюджетных источников. Однако, учитывая п</w:t>
      </w:r>
      <w:r>
        <w:rPr>
          <w:rFonts w:ascii="Arial" w:hAnsi="Arial" w:cs="Arial"/>
        </w:rPr>
        <w:t xml:space="preserve">рактику других муниципальных </w:t>
      </w:r>
      <w:r w:rsidR="0068406C" w:rsidRPr="0068406C">
        <w:rPr>
          <w:rFonts w:ascii="Arial" w:hAnsi="Arial" w:cs="Arial"/>
        </w:rPr>
        <w:t>программ риск сбоев в реализации программы по причине недофинанси</w:t>
      </w:r>
      <w:r w:rsidR="00E479C5">
        <w:rPr>
          <w:rFonts w:ascii="Arial" w:hAnsi="Arial" w:cs="Arial"/>
        </w:rPr>
        <w:t>рования можно считать умеренным;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с</w:t>
      </w:r>
      <w:r w:rsidR="0068406C" w:rsidRPr="0068406C">
        <w:rPr>
          <w:rFonts w:ascii="Arial" w:hAnsi="Arial" w:cs="Arial"/>
        </w:rPr>
        <w:t>оциальные риски, связанные с низкой социальной активностью населения, отсутствием массовой куль</w:t>
      </w:r>
      <w:r>
        <w:rPr>
          <w:rFonts w:ascii="Arial" w:hAnsi="Arial" w:cs="Arial"/>
        </w:rPr>
        <w:t>туры соучастия в благоустройстве</w:t>
      </w:r>
      <w:r w:rsidR="0068406C" w:rsidRPr="0068406C">
        <w:rPr>
          <w:rFonts w:ascii="Arial" w:hAnsi="Arial" w:cs="Arial"/>
        </w:rPr>
        <w:t xml:space="preserve"> дворовых территорий.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8406C" w:rsidRPr="0068406C">
        <w:rPr>
          <w:rFonts w:ascii="Arial" w:hAnsi="Arial" w:cs="Arial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="0068406C" w:rsidRPr="0068406C">
        <w:rPr>
          <w:rFonts w:ascii="Arial" w:hAnsi="Arial" w:cs="Arial"/>
        </w:rPr>
        <w:t>управлять</w:t>
      </w:r>
      <w:proofErr w:type="gramEnd"/>
      <w:r w:rsidR="0068406C" w:rsidRPr="0068406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рамках реализации подпрограммы:</w:t>
      </w:r>
    </w:p>
    <w:p w:rsidR="00E479C5" w:rsidRDefault="0032246D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E47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р</w:t>
      </w:r>
      <w:r w:rsidR="0068406C" w:rsidRPr="0068406C">
        <w:rPr>
          <w:rFonts w:ascii="Arial" w:hAnsi="Arial" w:cs="Arial"/>
        </w:rPr>
        <w:t>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</w:t>
      </w:r>
      <w:r w:rsidR="00AD14C0">
        <w:rPr>
          <w:rFonts w:ascii="Arial" w:hAnsi="Arial" w:cs="Arial"/>
        </w:rPr>
        <w:t xml:space="preserve">я. Такой риск для реализации </w:t>
      </w:r>
      <w:r w:rsidR="0068406C" w:rsidRPr="0068406C">
        <w:rPr>
          <w:rFonts w:ascii="Arial" w:hAnsi="Arial" w:cs="Arial"/>
        </w:rPr>
        <w:t>программы может быть</w:t>
      </w:r>
      <w:r w:rsidR="00E479C5">
        <w:rPr>
          <w:rFonts w:ascii="Arial" w:hAnsi="Arial" w:cs="Arial"/>
        </w:rPr>
        <w:t xml:space="preserve"> качественно оценен как высокий;</w:t>
      </w:r>
    </w:p>
    <w:p w:rsidR="0068406C" w:rsidRPr="0068406C" w:rsidRDefault="00E479C5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="0068406C" w:rsidRPr="0068406C">
        <w:rPr>
          <w:rFonts w:ascii="Arial" w:hAnsi="Arial" w:cs="Arial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 На качест</w:t>
      </w:r>
      <w:r w:rsidR="00AD14C0">
        <w:rPr>
          <w:rFonts w:ascii="Arial" w:hAnsi="Arial" w:cs="Arial"/>
        </w:rPr>
        <w:t xml:space="preserve">венном уровне такой риск для </w:t>
      </w:r>
      <w:r w:rsidR="0068406C" w:rsidRPr="0068406C">
        <w:rPr>
          <w:rFonts w:ascii="Arial" w:hAnsi="Arial" w:cs="Arial"/>
        </w:rPr>
        <w:t>программы можно оценить как умеренный.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Управление риска</w:t>
      </w:r>
      <w:r w:rsidR="00AD14C0">
        <w:rPr>
          <w:rFonts w:ascii="Arial" w:hAnsi="Arial" w:cs="Arial"/>
        </w:rPr>
        <w:t xml:space="preserve">ми реализации муниципальной </w:t>
      </w:r>
      <w:r w:rsidR="0068406C" w:rsidRPr="0068406C">
        <w:rPr>
          <w:rFonts w:ascii="Arial" w:hAnsi="Arial" w:cs="Arial"/>
        </w:rPr>
        <w:t>программы, которыми могут управлять ответственн</w:t>
      </w:r>
      <w:r>
        <w:rPr>
          <w:rFonts w:ascii="Arial" w:hAnsi="Arial" w:cs="Arial"/>
        </w:rPr>
        <w:t xml:space="preserve">ый исполнитель муниципальной </w:t>
      </w:r>
      <w:r w:rsidR="0068406C" w:rsidRPr="0068406C">
        <w:rPr>
          <w:rFonts w:ascii="Arial" w:hAnsi="Arial" w:cs="Arial"/>
        </w:rPr>
        <w:t>программы, будет осуществляться путем координации деятельности всех субъектов, участвующи</w:t>
      </w:r>
      <w:r w:rsidR="00AD14C0">
        <w:rPr>
          <w:rFonts w:ascii="Arial" w:hAnsi="Arial" w:cs="Arial"/>
        </w:rPr>
        <w:t xml:space="preserve">х в реализации муниципальной </w:t>
      </w:r>
      <w:r w:rsidR="0068406C" w:rsidRPr="0068406C">
        <w:rPr>
          <w:rFonts w:ascii="Arial" w:hAnsi="Arial" w:cs="Arial"/>
        </w:rPr>
        <w:t>программы.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68406C" w:rsidRPr="0068406C">
        <w:rPr>
          <w:rFonts w:ascii="Arial" w:hAnsi="Arial" w:cs="Arial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</w:t>
      </w:r>
      <w:r w:rsidR="008818E0">
        <w:rPr>
          <w:rFonts w:ascii="Arial" w:hAnsi="Arial" w:cs="Arial"/>
        </w:rPr>
        <w:t xml:space="preserve"> с реализацией муниципальной </w:t>
      </w:r>
      <w:r w:rsidR="0068406C" w:rsidRPr="0068406C">
        <w:rPr>
          <w:rFonts w:ascii="Arial" w:hAnsi="Arial" w:cs="Arial"/>
        </w:rPr>
        <w:t>программы, а также обобщение опыта работы, анализ предложений и инициатив в сф</w:t>
      </w:r>
      <w:r w:rsidR="008818E0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программы, подготовка и рассмотрение аналитических, информационных, методических и справочных материалов в сф</w:t>
      </w:r>
      <w:r w:rsidR="00952A1A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программы.</w:t>
      </w:r>
      <w:proofErr w:type="gramEnd"/>
    </w:p>
    <w:p w:rsidR="00746584" w:rsidRPr="00D86584" w:rsidRDefault="0068406C" w:rsidP="00053DA1">
      <w:pPr>
        <w:pStyle w:val="af7"/>
        <w:rPr>
          <w:rFonts w:ascii="Arial" w:hAnsi="Arial" w:cs="Arial"/>
        </w:rPr>
      </w:pPr>
      <w:r w:rsidRPr="0068406C">
        <w:rPr>
          <w:rFonts w:ascii="Arial" w:hAnsi="Arial" w:cs="Arial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</w:t>
      </w:r>
      <w:r w:rsidR="00952A1A">
        <w:rPr>
          <w:rFonts w:ascii="Arial" w:hAnsi="Arial" w:cs="Arial"/>
        </w:rPr>
        <w:t xml:space="preserve">ной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746584" w:rsidRPr="00053DA1" w:rsidRDefault="007F5777" w:rsidP="007F5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5</w:t>
      </w:r>
      <w:r w:rsidR="00746584" w:rsidRPr="00053DA1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7F5777" w:rsidRPr="00D86584" w:rsidRDefault="007F5777" w:rsidP="007F5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widowControl w:val="0"/>
        <w:suppressAutoHyphens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федерального, областного и местного бюджетов в соответствии </w:t>
      </w:r>
      <w:r w:rsidR="007F5777">
        <w:rPr>
          <w:rFonts w:ascii="Arial" w:hAnsi="Arial" w:cs="Arial"/>
          <w:sz w:val="24"/>
          <w:szCs w:val="24"/>
        </w:rPr>
        <w:t xml:space="preserve">с </w:t>
      </w:r>
      <w:r w:rsidRPr="00D86584">
        <w:rPr>
          <w:rFonts w:ascii="Arial" w:hAnsi="Arial" w:cs="Arial"/>
          <w:sz w:val="24"/>
          <w:szCs w:val="24"/>
        </w:rPr>
        <w:t>нормативным документом  о федеральном, областном и  местном бюджете  на очередной финансовый год и плановый период.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Общий объем финансирова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ния 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 xml:space="preserve">составляет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B5374" w:rsidRPr="00230276">
        <w:rPr>
          <w:rFonts w:ascii="Arial" w:hAnsi="Arial" w:cs="Arial"/>
          <w:sz w:val="24"/>
          <w:szCs w:val="24"/>
        </w:rPr>
        <w:t>83643,8</w:t>
      </w:r>
      <w:r w:rsidR="00230276" w:rsidRPr="00230276">
        <w:rPr>
          <w:rFonts w:ascii="Arial" w:hAnsi="Arial" w:cs="Arial"/>
          <w:sz w:val="24"/>
          <w:szCs w:val="24"/>
        </w:rPr>
        <w:t>2</w:t>
      </w:r>
      <w:r w:rsidR="000B5374" w:rsidRPr="00230276">
        <w:rPr>
          <w:rFonts w:ascii="Arial" w:hAnsi="Arial" w:cs="Arial"/>
          <w:sz w:val="24"/>
          <w:szCs w:val="24"/>
        </w:rPr>
        <w:t xml:space="preserve"> </w:t>
      </w:r>
      <w:r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2019 год  -  </w:t>
      </w:r>
      <w:r w:rsidR="000B5374" w:rsidRPr="00230276">
        <w:rPr>
          <w:rFonts w:ascii="Arial" w:hAnsi="Arial" w:cs="Arial"/>
          <w:sz w:val="24"/>
          <w:szCs w:val="24"/>
        </w:rPr>
        <w:t>28427,0</w:t>
      </w:r>
      <w:r w:rsidR="00230276" w:rsidRPr="00230276">
        <w:rPr>
          <w:rFonts w:ascii="Arial" w:hAnsi="Arial" w:cs="Arial"/>
          <w:sz w:val="24"/>
          <w:szCs w:val="24"/>
        </w:rPr>
        <w:t>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 w:rsidRPr="00230276">
        <w:rPr>
          <w:rFonts w:ascii="Arial" w:hAnsi="Arial" w:cs="Arial"/>
          <w:color w:val="000000"/>
          <w:sz w:val="24"/>
          <w:szCs w:val="24"/>
        </w:rPr>
        <w:t>27384,0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2021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 w:rsidRPr="00230276">
        <w:rPr>
          <w:rFonts w:ascii="Arial" w:hAnsi="Arial" w:cs="Arial"/>
          <w:color w:val="000000"/>
          <w:sz w:val="24"/>
          <w:szCs w:val="24"/>
        </w:rPr>
        <w:t>27832,8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федерального бюджета составляет </w:t>
      </w:r>
      <w:r w:rsidRPr="00230276">
        <w:rPr>
          <w:rFonts w:ascii="Arial" w:hAnsi="Arial" w:cs="Arial"/>
          <w:color w:val="000000"/>
          <w:sz w:val="24"/>
          <w:szCs w:val="24"/>
        </w:rPr>
        <w:t>0,0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2019 год  -   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 год  -   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230276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2021 год  -   0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областного бюджета составляет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B5374" w:rsidRPr="00230276">
        <w:rPr>
          <w:rFonts w:ascii="Arial" w:hAnsi="Arial" w:cs="Arial"/>
          <w:color w:val="000000"/>
          <w:sz w:val="24"/>
          <w:szCs w:val="24"/>
        </w:rPr>
        <w:t xml:space="preserve">1184,96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2019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год  -   </w:t>
      </w:r>
      <w:r w:rsidR="000B5374" w:rsidRPr="00230276">
        <w:rPr>
          <w:rFonts w:ascii="Arial" w:hAnsi="Arial" w:cs="Arial"/>
          <w:color w:val="000000"/>
          <w:sz w:val="24"/>
          <w:szCs w:val="24"/>
        </w:rPr>
        <w:t xml:space="preserve">1184,96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>тыс. рублей</w:t>
      </w:r>
      <w:r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год  -   0</w:t>
      </w:r>
      <w:r w:rsidRPr="00230276">
        <w:rPr>
          <w:rFonts w:ascii="Arial" w:hAnsi="Arial" w:cs="Arial"/>
          <w:color w:val="000000"/>
          <w:sz w:val="24"/>
          <w:szCs w:val="24"/>
        </w:rPr>
        <w:t>,0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230276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230276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местного бюджета составляет  </w:t>
      </w:r>
      <w:r w:rsidR="00230276" w:rsidRPr="00230276">
        <w:rPr>
          <w:rFonts w:ascii="Arial" w:hAnsi="Arial" w:cs="Arial"/>
          <w:color w:val="000000"/>
          <w:sz w:val="24"/>
          <w:szCs w:val="24"/>
        </w:rPr>
        <w:t>82458,86</w:t>
      </w:r>
      <w:r w:rsidR="001B45AF" w:rsidRPr="00230276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7F5777" w:rsidRPr="00230276" w:rsidRDefault="00230276" w:rsidP="007F57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2019 год  -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27242,06</w:t>
      </w:r>
      <w:r w:rsidR="001B45AF" w:rsidRPr="00230276">
        <w:rPr>
          <w:rFonts w:ascii="Arial" w:hAnsi="Arial" w:cs="Arial"/>
          <w:color w:val="000000"/>
          <w:sz w:val="24"/>
          <w:szCs w:val="24"/>
        </w:rPr>
        <w:t xml:space="preserve">. </w:t>
      </w:r>
      <w:r w:rsidR="007F5777" w:rsidRPr="00230276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7F5777" w:rsidRPr="00230276" w:rsidRDefault="007F5777" w:rsidP="007F577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</w:t>
      </w:r>
      <w:r w:rsidR="00E817FF" w:rsidRPr="00230276">
        <w:rPr>
          <w:rFonts w:ascii="Arial" w:hAnsi="Arial" w:cs="Arial"/>
          <w:color w:val="000000"/>
          <w:sz w:val="24"/>
          <w:szCs w:val="24"/>
        </w:rPr>
        <w:t>27384,0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7F5777" w:rsidRPr="00D86584" w:rsidRDefault="007F5777" w:rsidP="007F577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2021 год  -  </w:t>
      </w:r>
      <w:r w:rsidR="00E817FF" w:rsidRPr="00230276">
        <w:rPr>
          <w:rFonts w:ascii="Arial" w:hAnsi="Arial" w:cs="Arial"/>
          <w:color w:val="000000"/>
          <w:sz w:val="24"/>
          <w:szCs w:val="24"/>
        </w:rPr>
        <w:t>27832,8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</w:t>
      </w:r>
      <w:r w:rsidR="00053DA1">
        <w:rPr>
          <w:rFonts w:ascii="Arial" w:hAnsi="Arial" w:cs="Arial"/>
          <w:sz w:val="24"/>
          <w:szCs w:val="24"/>
        </w:rPr>
        <w:t xml:space="preserve">ализации Программы в разрезе </w:t>
      </w:r>
      <w:r w:rsidRPr="00D86584">
        <w:rPr>
          <w:rFonts w:ascii="Arial" w:hAnsi="Arial" w:cs="Arial"/>
          <w:sz w:val="24"/>
          <w:szCs w:val="24"/>
        </w:rPr>
        <w:t xml:space="preserve">программ и  основных </w:t>
      </w:r>
      <w:r w:rsidRPr="0068406C">
        <w:rPr>
          <w:rFonts w:ascii="Arial" w:hAnsi="Arial" w:cs="Arial"/>
          <w:sz w:val="24"/>
          <w:szCs w:val="24"/>
        </w:rPr>
        <w:t xml:space="preserve">мероприятий представлено в </w:t>
      </w:r>
      <w:r w:rsidRPr="0068406C">
        <w:rPr>
          <w:rFonts w:ascii="Arial" w:hAnsi="Arial" w:cs="Arial"/>
          <w:b/>
          <w:sz w:val="24"/>
          <w:szCs w:val="24"/>
        </w:rPr>
        <w:t xml:space="preserve">Приложении  </w:t>
      </w:r>
      <w:r w:rsidR="00053DA1">
        <w:rPr>
          <w:rFonts w:ascii="Arial" w:hAnsi="Arial" w:cs="Arial"/>
          <w:b/>
          <w:sz w:val="24"/>
          <w:szCs w:val="24"/>
        </w:rPr>
        <w:t>2</w:t>
      </w:r>
      <w:r w:rsidRPr="0068406C">
        <w:rPr>
          <w:rFonts w:ascii="Arial" w:hAnsi="Arial" w:cs="Arial"/>
          <w:sz w:val="24"/>
          <w:szCs w:val="24"/>
        </w:rPr>
        <w:t xml:space="preserve"> к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sz w:val="24"/>
          <w:szCs w:val="24"/>
        </w:rPr>
        <w:t>Программе</w:t>
      </w:r>
      <w:r w:rsidRPr="00D86584">
        <w:rPr>
          <w:rFonts w:ascii="Arial" w:hAnsi="Arial" w:cs="Arial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746584" w:rsidRPr="00053DA1" w:rsidRDefault="00D90230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6</w:t>
      </w:r>
      <w:r w:rsidR="00746584" w:rsidRPr="00053DA1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D90230" w:rsidRPr="00D86584" w:rsidRDefault="00D90230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lastRenderedPageBreak/>
        <w:t>Реализация Программы позволит достигнуть следующих результатов МКУ КДЦ «</w:t>
      </w:r>
      <w:r w:rsidR="00CC3F18" w:rsidRPr="00D86584">
        <w:rPr>
          <w:rFonts w:ascii="Arial" w:hAnsi="Arial" w:cs="Arial"/>
          <w:b/>
          <w:color w:val="000000"/>
          <w:sz w:val="24"/>
          <w:szCs w:val="24"/>
        </w:rPr>
        <w:t>Современник</w:t>
      </w:r>
      <w:r w:rsidRPr="00D86584">
        <w:rPr>
          <w:rFonts w:ascii="Arial" w:hAnsi="Arial" w:cs="Arial"/>
          <w:b/>
          <w:color w:val="000000"/>
          <w:sz w:val="24"/>
          <w:szCs w:val="24"/>
        </w:rPr>
        <w:t>»:</w:t>
      </w:r>
    </w:p>
    <w:p w:rsidR="00D05FF3" w:rsidRPr="00D86584" w:rsidRDefault="00D05FF3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6584" w:rsidRPr="00D86584" w:rsidRDefault="00251830" w:rsidP="00D05FF3">
      <w:pPr>
        <w:spacing w:line="240" w:lineRule="auto"/>
        <w:ind w:left="720"/>
        <w:jc w:val="left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1)П</w:t>
      </w:r>
      <w:r w:rsidR="00746584" w:rsidRPr="00D86584">
        <w:rPr>
          <w:rFonts w:ascii="Arial" w:hAnsi="Arial" w:cs="Arial"/>
          <w:b/>
          <w:color w:val="000000"/>
          <w:sz w:val="24"/>
          <w:szCs w:val="24"/>
        </w:rPr>
        <w:t>о информационно-библиотечному обслуживанию: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библиотеки  до 2680   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посещений библиотеки –20502.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книговыдачи      -  51201 экз.</w:t>
      </w:r>
    </w:p>
    <w:p w:rsidR="00CC3F18" w:rsidRPr="00D86584" w:rsidRDefault="00120AAD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Увеличен</w:t>
      </w:r>
      <w:r w:rsidR="00AF1CCC">
        <w:rPr>
          <w:rFonts w:ascii="Arial" w:hAnsi="Arial" w:cs="Arial"/>
          <w:color w:val="000000"/>
          <w:sz w:val="24"/>
          <w:szCs w:val="24"/>
        </w:rPr>
        <w:t>ие книжного фонда-  413</w:t>
      </w:r>
      <w:r w:rsidR="00CC3F18" w:rsidRPr="00D86584">
        <w:rPr>
          <w:rFonts w:ascii="Arial" w:hAnsi="Arial" w:cs="Arial"/>
          <w:color w:val="000000"/>
          <w:sz w:val="24"/>
          <w:szCs w:val="24"/>
        </w:rPr>
        <w:t>63 экз.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 с ограниченными физическими возможностями -  74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Количество открытых выставок – 170</w:t>
      </w:r>
    </w:p>
    <w:p w:rsidR="00CC3F18" w:rsidRPr="00D86584" w:rsidRDefault="00145DA9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Кол-во </w:t>
      </w:r>
      <w:r w:rsidR="00CC3F18" w:rsidRPr="00D86584">
        <w:rPr>
          <w:rFonts w:ascii="Arial" w:hAnsi="Arial" w:cs="Arial"/>
          <w:sz w:val="24"/>
          <w:szCs w:val="24"/>
        </w:rPr>
        <w:t xml:space="preserve"> массовых мероприятий – 290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мероприятий – 5320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10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- 77</w:t>
      </w:r>
    </w:p>
    <w:p w:rsidR="00D05FF3" w:rsidRPr="00D86584" w:rsidRDefault="00D05FF3" w:rsidP="00D05FF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746584" w:rsidRPr="00D90230" w:rsidRDefault="00D05FF3" w:rsidP="00D90230">
      <w:pPr>
        <w:pStyle w:val="af3"/>
        <w:spacing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sz w:val="24"/>
          <w:szCs w:val="24"/>
        </w:rPr>
        <w:t>2)Культурно-просветительная работа</w:t>
      </w:r>
    </w:p>
    <w:p w:rsidR="00A0678C" w:rsidRPr="00D90230" w:rsidRDefault="00A0678C" w:rsidP="00964788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90230">
        <w:rPr>
          <w:rFonts w:ascii="Arial" w:hAnsi="Arial" w:cs="Arial"/>
          <w:sz w:val="24"/>
          <w:szCs w:val="24"/>
        </w:rPr>
        <w:t>Количество мероприятий  - 1250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 мероприятий –   44660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49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- 432</w:t>
      </w:r>
    </w:p>
    <w:p w:rsidR="00A0678C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</w:t>
      </w:r>
      <w:r w:rsidR="00145DA9">
        <w:rPr>
          <w:rFonts w:ascii="Arial" w:hAnsi="Arial" w:cs="Arial"/>
          <w:sz w:val="24"/>
          <w:szCs w:val="24"/>
        </w:rPr>
        <w:t>участников</w:t>
      </w:r>
      <w:r w:rsidRPr="00D86584">
        <w:rPr>
          <w:rFonts w:ascii="Arial" w:hAnsi="Arial" w:cs="Arial"/>
          <w:sz w:val="24"/>
          <w:szCs w:val="24"/>
        </w:rPr>
        <w:t xml:space="preserve"> культурно-массовых </w:t>
      </w:r>
      <w:r w:rsidR="00145DA9">
        <w:rPr>
          <w:rFonts w:ascii="Arial" w:hAnsi="Arial" w:cs="Arial"/>
          <w:sz w:val="24"/>
          <w:szCs w:val="24"/>
        </w:rPr>
        <w:t>мероприятий</w:t>
      </w:r>
      <w:r w:rsidRPr="00D86584">
        <w:rPr>
          <w:rFonts w:ascii="Arial" w:hAnsi="Arial" w:cs="Arial"/>
          <w:sz w:val="24"/>
          <w:szCs w:val="24"/>
        </w:rPr>
        <w:t xml:space="preserve"> – 1830</w:t>
      </w: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  <w:sectPr w:rsidR="00EA03AA" w:rsidSect="00EA03AA">
          <w:headerReference w:type="default" r:id="rId9"/>
          <w:pgSz w:w="11906" w:h="16838"/>
          <w:pgMar w:top="284" w:right="567" w:bottom="567" w:left="1134" w:header="0" w:footer="0" w:gutter="0"/>
          <w:cols w:space="708"/>
          <w:docGrid w:linePitch="360"/>
        </w:sect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EA03AA" w:rsidRPr="007837BC" w:rsidTr="00EA03AA">
        <w:tc>
          <w:tcPr>
            <w:tcW w:w="15417" w:type="dxa"/>
          </w:tcPr>
          <w:p w:rsidR="00EA03AA" w:rsidRPr="00C513CB" w:rsidRDefault="00EA03AA" w:rsidP="00D80F88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1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Pr="00EA22F0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513CB"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>» на 2019-2021гг.</w:t>
            </w:r>
          </w:p>
        </w:tc>
        <w:tc>
          <w:tcPr>
            <w:tcW w:w="284" w:type="dxa"/>
            <w:shd w:val="clear" w:color="auto" w:fill="auto"/>
          </w:tcPr>
          <w:p w:rsidR="00EA03AA" w:rsidRPr="007837BC" w:rsidRDefault="00EA03AA" w:rsidP="00EA03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746584" w:rsidRPr="00D86584" w:rsidRDefault="00746584" w:rsidP="00746584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A29D7" w:rsidRPr="000A29D7" w:rsidRDefault="00251830" w:rsidP="002C7EDD">
      <w:pPr>
        <w:ind w:left="-567" w:firstLine="567"/>
        <w:jc w:val="center"/>
        <w:rPr>
          <w:rFonts w:ascii="Arial" w:hAnsi="Arial" w:cs="Arial"/>
          <w:b/>
          <w:bCs/>
          <w:szCs w:val="28"/>
        </w:rPr>
      </w:pPr>
      <w:r w:rsidRPr="000A29D7">
        <w:rPr>
          <w:rFonts w:ascii="Arial" w:hAnsi="Arial" w:cs="Arial"/>
          <w:b/>
          <w:bCs/>
          <w:szCs w:val="28"/>
        </w:rPr>
        <w:t xml:space="preserve">СВЕДЕНИЯ О СОСТАВЕ И ЗНАЧЕНИЯХ ЦЕЛЕВЫХ ПОКАЗАТЕЛЕЙ МУНИЦИПАЛЬНОЙ ПРОГРАММЫ </w:t>
      </w:r>
      <w:r w:rsidRPr="000A29D7">
        <w:rPr>
          <w:rFonts w:ascii="Arial" w:hAnsi="Arial" w:cs="Arial"/>
          <w:b/>
          <w:bCs/>
          <w:szCs w:val="28"/>
        </w:rPr>
        <w:br/>
        <w:t xml:space="preserve">КИРЕНСКОГО МУНИЦИПАЛЬНОГО ОБРАЗОВАНИЯ </w:t>
      </w:r>
    </w:p>
    <w:p w:rsidR="00251830" w:rsidRPr="000A29D7" w:rsidRDefault="000A29D7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Cs w:val="28"/>
        </w:rPr>
      </w:pPr>
      <w:r w:rsidRPr="000A29D7">
        <w:rPr>
          <w:rFonts w:ascii="Arial" w:hAnsi="Arial" w:cs="Arial"/>
          <w:b/>
          <w:bCs/>
          <w:szCs w:val="28"/>
        </w:rPr>
        <w:t>«РАЗВИТИЕ КУЛЬТУРЫ В КИРЕНСКОМ МУНИЦИПАЛЬНОМ ОБРАЗОВАНИИ» НА 2019-2021 ГГ.</w:t>
      </w:r>
    </w:p>
    <w:tbl>
      <w:tblPr>
        <w:tblW w:w="0" w:type="auto"/>
        <w:jc w:val="center"/>
        <w:tblInd w:w="-704" w:type="dxa"/>
        <w:tblLayout w:type="fixed"/>
        <w:tblLook w:val="00A0"/>
      </w:tblPr>
      <w:tblGrid>
        <w:gridCol w:w="699"/>
        <w:gridCol w:w="2977"/>
        <w:gridCol w:w="1134"/>
        <w:gridCol w:w="2126"/>
        <w:gridCol w:w="1985"/>
        <w:gridCol w:w="2126"/>
        <w:gridCol w:w="1984"/>
        <w:gridCol w:w="2084"/>
      </w:tblGrid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A29D7" w:rsidRPr="00EA22F0" w:rsidTr="002C7EDD">
        <w:trPr>
          <w:trHeight w:val="300"/>
          <w:tblHeader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третий год </w:t>
            </w:r>
            <w:r w:rsidRPr="000A29D7">
              <w:rPr>
                <w:rFonts w:ascii="Arial" w:hAnsi="Arial" w:cs="Arial"/>
                <w:b/>
                <w:sz w:val="24"/>
                <w:szCs w:val="24"/>
              </w:rPr>
              <w:t>действия программы</w:t>
            </w:r>
          </w:p>
        </w:tc>
      </w:tr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F30DF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деятельность</w:t>
            </w: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194B2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2680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посещений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20502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книговыдачи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C46BE">
              <w:rPr>
                <w:rFonts w:ascii="Arial" w:hAnsi="Arial" w:cs="Arial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49769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51201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F06FAB" w:rsidP="00FC46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AF1C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A794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с ограниченными физическими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культурно–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участников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DFD" w:rsidRPr="00D86584" w:rsidRDefault="00F30DFD" w:rsidP="00F30DFD">
            <w:pPr>
              <w:pStyle w:val="af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Культурно-просветительная работа</w:t>
            </w:r>
          </w:p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B71EF3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C7EDD">
              <w:rPr>
                <w:b w:val="0"/>
              </w:rPr>
              <w:t>1</w:t>
            </w:r>
            <w:r w:rsidR="002C7EDD" w:rsidRPr="002C7EDD">
              <w:rPr>
                <w:b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</w:tr>
      <w:tr w:rsidR="00B71EF3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Default="00B71EF3" w:rsidP="00842DC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в культурно-массовых мероприятиях</w:t>
            </w:r>
            <w:r w:rsidR="00842DC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самодеятельных артистов)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</w:tr>
    </w:tbl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Default="00251830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251830" w:rsidRPr="00EA22F0" w:rsidTr="00251830">
        <w:tc>
          <w:tcPr>
            <w:tcW w:w="10908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42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251830" w:rsidRPr="00EA22F0" w:rsidRDefault="00251830" w:rsidP="002C7EDD">
      <w:pPr>
        <w:tabs>
          <w:tab w:val="left" w:pos="9255"/>
        </w:tabs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8972" w:type="dxa"/>
        <w:tblLook w:val="04A0"/>
      </w:tblPr>
      <w:tblGrid>
        <w:gridCol w:w="10728"/>
        <w:gridCol w:w="4122"/>
        <w:gridCol w:w="4122"/>
      </w:tblGrid>
      <w:tr w:rsidR="002C7EDD" w:rsidRPr="00EA22F0" w:rsidTr="002C7EDD">
        <w:tc>
          <w:tcPr>
            <w:tcW w:w="10728" w:type="dxa"/>
            <w:shd w:val="clear" w:color="auto" w:fill="auto"/>
          </w:tcPr>
          <w:p w:rsidR="002C7EDD" w:rsidRPr="00EA22F0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2C7EDD" w:rsidRPr="00C513CB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 w:rsidR="00EA03AA">
              <w:rPr>
                <w:rFonts w:ascii="Courier New" w:hAnsi="Courier New" w:cs="Courier New"/>
                <w:sz w:val="22"/>
              </w:rPr>
              <w:t>2</w:t>
            </w:r>
          </w:p>
          <w:p w:rsidR="002C7EDD" w:rsidRPr="003165FA" w:rsidRDefault="002C7EDD" w:rsidP="003165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в Киренском муниципальном образовании» на 2019-2021гг.</w:t>
            </w:r>
          </w:p>
        </w:tc>
        <w:tc>
          <w:tcPr>
            <w:tcW w:w="4122" w:type="dxa"/>
            <w:shd w:val="clear" w:color="auto" w:fill="auto"/>
          </w:tcPr>
          <w:p w:rsidR="002C7EDD" w:rsidRDefault="002C7EDD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Pr="007837BC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830" w:rsidRPr="00EA22F0" w:rsidRDefault="00251830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51830" w:rsidRDefault="002C7EDD" w:rsidP="002C7EDD">
      <w:pPr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7EDD">
        <w:rPr>
          <w:rFonts w:ascii="Arial" w:hAnsi="Arial" w:cs="Arial"/>
          <w:b/>
          <w:bCs/>
          <w:sz w:val="24"/>
          <w:szCs w:val="24"/>
        </w:rPr>
        <w:t>«РАЗВИТИЕ КУЛЬТУРЫ В КИРЕНСКОМ МУНИЦИПАЛЬНОМ ОБРАЗОВАНИИ» НА 2019-2021 ГГ.</w:t>
      </w:r>
    </w:p>
    <w:p w:rsidR="00F45BE1" w:rsidRPr="002C7EDD" w:rsidRDefault="00F45BE1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477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4322"/>
        <w:gridCol w:w="1391"/>
        <w:gridCol w:w="1417"/>
        <w:gridCol w:w="1134"/>
        <w:gridCol w:w="1770"/>
      </w:tblGrid>
      <w:tr w:rsidR="003550B0" w:rsidRPr="00EA22F0" w:rsidTr="00EA03AA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2" w:type="dxa"/>
            <w:gridSpan w:val="4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550B0" w:rsidRPr="00EA22F0" w:rsidTr="00230276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первый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второй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завершения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    2021</w:t>
            </w:r>
          </w:p>
        </w:tc>
        <w:tc>
          <w:tcPr>
            <w:tcW w:w="1770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550B0" w:rsidRPr="00EA22F0" w:rsidTr="00230276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0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50B0" w:rsidRPr="00EA22F0" w:rsidTr="00230276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Программа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«Развитие культуры в Киренском муниципальном образовании» на 2019 – 2021 годы»</w:t>
            </w:r>
          </w:p>
        </w:tc>
        <w:tc>
          <w:tcPr>
            <w:tcW w:w="1711" w:type="dxa"/>
            <w:vMerge w:val="restart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045F2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28427,0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27384,0</w:t>
            </w:r>
            <w:r w:rsidR="003550B0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230276" w:rsidRDefault="00E817F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770" w:type="dxa"/>
          </w:tcPr>
          <w:p w:rsidR="003550B0" w:rsidRPr="00230276" w:rsidRDefault="00FA3A22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83643,8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50B0" w:rsidRPr="00EA22F0" w:rsidTr="00230276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045F2F" w:rsidP="00BA3B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1184,96</w:t>
            </w:r>
            <w:r w:rsidR="003550B0" w:rsidRPr="00230276">
              <w:rPr>
                <w:rFonts w:ascii="Arial" w:hAnsi="Arial" w:cs="Arial"/>
                <w:sz w:val="24"/>
                <w:szCs w:val="24"/>
              </w:rPr>
              <w:t> 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3550B0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770" w:type="dxa"/>
          </w:tcPr>
          <w:p w:rsidR="003550B0" w:rsidRPr="00230276" w:rsidRDefault="00FA3A22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1184,96 </w:t>
            </w:r>
          </w:p>
        </w:tc>
      </w:tr>
      <w:tr w:rsidR="003550B0" w:rsidRPr="00EA22F0" w:rsidTr="00230276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  <w:r w:rsidR="00BA3B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30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230276" w:rsidP="00F27F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27242,06</w:t>
            </w:r>
            <w:r w:rsidR="00045F2F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770" w:type="dxa"/>
          </w:tcPr>
          <w:p w:rsidR="003550B0" w:rsidRPr="00EA22F0" w:rsidRDefault="0023027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82458,86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МКУ «Культурно – </w:t>
            </w:r>
            <w:proofErr w:type="spellStart"/>
            <w:r w:rsidRPr="00D8658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86584">
              <w:rPr>
                <w:rFonts w:ascii="Arial" w:hAnsi="Arial" w:cs="Arial"/>
                <w:sz w:val="24"/>
                <w:szCs w:val="24"/>
              </w:rPr>
              <w:t xml:space="preserve"> центр «Современник» Киренского </w:t>
            </w:r>
            <w:r w:rsidRPr="00D86584">
              <w:rPr>
                <w:rFonts w:ascii="Arial" w:hAnsi="Arial" w:cs="Arial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045F2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28427,0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2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27384,0</w:t>
            </w:r>
          </w:p>
        </w:tc>
        <w:tc>
          <w:tcPr>
            <w:tcW w:w="1134" w:type="dxa"/>
          </w:tcPr>
          <w:p w:rsidR="003550B0" w:rsidRPr="00230276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770" w:type="dxa"/>
          </w:tcPr>
          <w:p w:rsidR="003550B0" w:rsidRPr="00230276" w:rsidRDefault="0023027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83643,82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045F2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1184,96 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230276" w:rsidRDefault="0023027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1184,96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230276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230276" w:rsidRDefault="00045F2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27242,0</w:t>
            </w:r>
            <w:r w:rsidR="00230276" w:rsidRPr="002302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230276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27384,0</w:t>
            </w:r>
            <w:r w:rsidR="00BA3B46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230276" w:rsidRDefault="00BA3B46" w:rsidP="007350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27</w:t>
            </w:r>
            <w:r w:rsidR="00735068" w:rsidRPr="00230276">
              <w:rPr>
                <w:rFonts w:ascii="Arial" w:hAnsi="Arial" w:cs="Arial"/>
                <w:sz w:val="24"/>
                <w:szCs w:val="24"/>
              </w:rPr>
              <w:t>832,8</w:t>
            </w:r>
          </w:p>
        </w:tc>
        <w:tc>
          <w:tcPr>
            <w:tcW w:w="1770" w:type="dxa"/>
          </w:tcPr>
          <w:p w:rsidR="003550B0" w:rsidRPr="00230276" w:rsidRDefault="0023027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82458,86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23027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BD110A" w:rsidRPr="000D5F04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учреждения МКУ «КДЦ «Современник»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F27F04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134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26952,3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134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770" w:type="dxa"/>
          </w:tcPr>
          <w:p w:rsidR="00BD110A" w:rsidRPr="00EA22F0" w:rsidRDefault="00146D2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81769,1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2</w:t>
            </w:r>
          </w:p>
          <w:p w:rsidR="00BD110A" w:rsidRPr="000D5F04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«Финансирование массовых мероприятий»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600.0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Мероприятие 3</w:t>
            </w:r>
          </w:p>
          <w:p w:rsidR="00BD110A" w:rsidRPr="000D5F04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527589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045F2F" w:rsidRDefault="00045F2F" w:rsidP="00677A6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Мероприятие 4</w:t>
            </w:r>
          </w:p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045F2F" w:rsidRPr="00EA22F0" w:rsidRDefault="00045F2F" w:rsidP="003D7D02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353,62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045F2F" w:rsidP="00993C4E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353,62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328,86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045F2F" w:rsidP="00993C4E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328,86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045F2F" w:rsidP="00993C4E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5F2F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45F2F" w:rsidRPr="00EA22F0" w:rsidRDefault="00045F2F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045F2F" w:rsidRPr="00EA22F0" w:rsidRDefault="00045F2F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045F2F" w:rsidRPr="009C503E" w:rsidRDefault="00045F2F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24,7</w:t>
            </w:r>
            <w:r w:rsidR="009C503E" w:rsidRPr="009C50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045F2F" w:rsidRPr="009C503E" w:rsidRDefault="00045F2F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2F" w:rsidRPr="009C503E" w:rsidRDefault="00045F2F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045F2F" w:rsidRPr="009C503E" w:rsidRDefault="00045F2F" w:rsidP="00993C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24,7</w:t>
            </w:r>
            <w:r w:rsidR="009C503E" w:rsidRPr="009C50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616C" w:rsidRPr="00EA22F0" w:rsidTr="0023027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99616C" w:rsidRPr="00EA22F0" w:rsidRDefault="0099616C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99616C" w:rsidRPr="00EA22F0" w:rsidRDefault="0099616C" w:rsidP="003D7D0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391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70" w:type="dxa"/>
          </w:tcPr>
          <w:p w:rsidR="0099616C" w:rsidRPr="00EA22F0" w:rsidRDefault="0099616C" w:rsidP="003D7D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A03AA" w:rsidRDefault="00EA03AA" w:rsidP="00251830">
      <w:pPr>
        <w:widowControl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Pr="00D86584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A03AA" w:rsidRPr="00D86584" w:rsidSect="003165FA">
      <w:pgSz w:w="16838" w:h="11906" w:orient="landscape"/>
      <w:pgMar w:top="0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74" w:rsidRDefault="00FD2174" w:rsidP="00C4075B">
      <w:pPr>
        <w:spacing w:line="240" w:lineRule="auto"/>
      </w:pPr>
      <w:r>
        <w:separator/>
      </w:r>
    </w:p>
  </w:endnote>
  <w:endnote w:type="continuationSeparator" w:id="0">
    <w:p w:rsidR="00FD2174" w:rsidRDefault="00FD2174" w:rsidP="00C4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74" w:rsidRDefault="00FD2174" w:rsidP="00C4075B">
      <w:pPr>
        <w:spacing w:line="240" w:lineRule="auto"/>
      </w:pPr>
      <w:r>
        <w:separator/>
      </w:r>
    </w:p>
  </w:footnote>
  <w:footnote w:type="continuationSeparator" w:id="0">
    <w:p w:rsidR="00FD2174" w:rsidRDefault="00FD2174" w:rsidP="00C407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E" w:rsidRDefault="00993C4E" w:rsidP="0014655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84"/>
    <w:rsid w:val="000061A5"/>
    <w:rsid w:val="00007389"/>
    <w:rsid w:val="00014311"/>
    <w:rsid w:val="000314FA"/>
    <w:rsid w:val="00032AD9"/>
    <w:rsid w:val="00045F2F"/>
    <w:rsid w:val="00050A6B"/>
    <w:rsid w:val="00053B70"/>
    <w:rsid w:val="00053DA1"/>
    <w:rsid w:val="000626E8"/>
    <w:rsid w:val="00063F65"/>
    <w:rsid w:val="00071D93"/>
    <w:rsid w:val="000764CA"/>
    <w:rsid w:val="000765E1"/>
    <w:rsid w:val="000A29D7"/>
    <w:rsid w:val="000A36D3"/>
    <w:rsid w:val="000B1F91"/>
    <w:rsid w:val="000B3521"/>
    <w:rsid w:val="000B5374"/>
    <w:rsid w:val="000B5813"/>
    <w:rsid w:val="000C0530"/>
    <w:rsid w:val="000D5F04"/>
    <w:rsid w:val="000E3270"/>
    <w:rsid w:val="00114BA4"/>
    <w:rsid w:val="00120AAD"/>
    <w:rsid w:val="001346B2"/>
    <w:rsid w:val="00140D54"/>
    <w:rsid w:val="00145DA9"/>
    <w:rsid w:val="00146551"/>
    <w:rsid w:val="00146D29"/>
    <w:rsid w:val="00147BAF"/>
    <w:rsid w:val="00162ADE"/>
    <w:rsid w:val="00184A86"/>
    <w:rsid w:val="00194B2F"/>
    <w:rsid w:val="001A3436"/>
    <w:rsid w:val="001B45AF"/>
    <w:rsid w:val="001C0A02"/>
    <w:rsid w:val="001D6CB8"/>
    <w:rsid w:val="00230276"/>
    <w:rsid w:val="00232CA6"/>
    <w:rsid w:val="00232D17"/>
    <w:rsid w:val="00237FB4"/>
    <w:rsid w:val="00241A50"/>
    <w:rsid w:val="002448C5"/>
    <w:rsid w:val="00251830"/>
    <w:rsid w:val="00251CB4"/>
    <w:rsid w:val="0025678E"/>
    <w:rsid w:val="0026029B"/>
    <w:rsid w:val="002646F5"/>
    <w:rsid w:val="00265B63"/>
    <w:rsid w:val="00280066"/>
    <w:rsid w:val="002A794D"/>
    <w:rsid w:val="002B2CAF"/>
    <w:rsid w:val="002C36C0"/>
    <w:rsid w:val="002C7450"/>
    <w:rsid w:val="002C7EDD"/>
    <w:rsid w:val="002E085F"/>
    <w:rsid w:val="002E4112"/>
    <w:rsid w:val="00311697"/>
    <w:rsid w:val="003165FA"/>
    <w:rsid w:val="0032246D"/>
    <w:rsid w:val="003269C2"/>
    <w:rsid w:val="0033164D"/>
    <w:rsid w:val="00332F59"/>
    <w:rsid w:val="00334294"/>
    <w:rsid w:val="00335A6C"/>
    <w:rsid w:val="0034100F"/>
    <w:rsid w:val="00346426"/>
    <w:rsid w:val="003550B0"/>
    <w:rsid w:val="00374793"/>
    <w:rsid w:val="003747F0"/>
    <w:rsid w:val="00374EC6"/>
    <w:rsid w:val="00384F65"/>
    <w:rsid w:val="0038647C"/>
    <w:rsid w:val="003A30A3"/>
    <w:rsid w:val="003B2716"/>
    <w:rsid w:val="003B5DB7"/>
    <w:rsid w:val="003B7115"/>
    <w:rsid w:val="003C6387"/>
    <w:rsid w:val="003D0E9C"/>
    <w:rsid w:val="003D23D2"/>
    <w:rsid w:val="003D7D02"/>
    <w:rsid w:val="003F0539"/>
    <w:rsid w:val="0041075C"/>
    <w:rsid w:val="00455191"/>
    <w:rsid w:val="004721F0"/>
    <w:rsid w:val="00474CB3"/>
    <w:rsid w:val="004859BC"/>
    <w:rsid w:val="00496107"/>
    <w:rsid w:val="00497A77"/>
    <w:rsid w:val="004B2131"/>
    <w:rsid w:val="004C3CB7"/>
    <w:rsid w:val="004D0A72"/>
    <w:rsid w:val="004D2F51"/>
    <w:rsid w:val="00500A07"/>
    <w:rsid w:val="00503453"/>
    <w:rsid w:val="00514BB0"/>
    <w:rsid w:val="00523A8A"/>
    <w:rsid w:val="00527589"/>
    <w:rsid w:val="00527BF3"/>
    <w:rsid w:val="005311FA"/>
    <w:rsid w:val="00546229"/>
    <w:rsid w:val="00550BD2"/>
    <w:rsid w:val="00563DBF"/>
    <w:rsid w:val="005843DF"/>
    <w:rsid w:val="00587D1E"/>
    <w:rsid w:val="005B3280"/>
    <w:rsid w:val="005C0095"/>
    <w:rsid w:val="005D033D"/>
    <w:rsid w:val="005D1254"/>
    <w:rsid w:val="005D2DDC"/>
    <w:rsid w:val="005F07B1"/>
    <w:rsid w:val="00613202"/>
    <w:rsid w:val="00620DC2"/>
    <w:rsid w:val="00620DC6"/>
    <w:rsid w:val="00630CFF"/>
    <w:rsid w:val="00641113"/>
    <w:rsid w:val="0064276D"/>
    <w:rsid w:val="00645353"/>
    <w:rsid w:val="00670FF0"/>
    <w:rsid w:val="00677A60"/>
    <w:rsid w:val="0068225E"/>
    <w:rsid w:val="0068406C"/>
    <w:rsid w:val="00684EAA"/>
    <w:rsid w:val="006850DF"/>
    <w:rsid w:val="00696506"/>
    <w:rsid w:val="0069690F"/>
    <w:rsid w:val="0069755A"/>
    <w:rsid w:val="006D3758"/>
    <w:rsid w:val="006E02BC"/>
    <w:rsid w:val="006E473A"/>
    <w:rsid w:val="006E7AF4"/>
    <w:rsid w:val="006E7FD1"/>
    <w:rsid w:val="006F068C"/>
    <w:rsid w:val="006F2B31"/>
    <w:rsid w:val="00705C37"/>
    <w:rsid w:val="00707F38"/>
    <w:rsid w:val="007126F7"/>
    <w:rsid w:val="00723D62"/>
    <w:rsid w:val="00724B08"/>
    <w:rsid w:val="007274E7"/>
    <w:rsid w:val="00730E3C"/>
    <w:rsid w:val="00735068"/>
    <w:rsid w:val="00735C6A"/>
    <w:rsid w:val="00746584"/>
    <w:rsid w:val="00766019"/>
    <w:rsid w:val="00766AE8"/>
    <w:rsid w:val="0077003E"/>
    <w:rsid w:val="007733EE"/>
    <w:rsid w:val="00784571"/>
    <w:rsid w:val="00787881"/>
    <w:rsid w:val="007A4713"/>
    <w:rsid w:val="007A4B9C"/>
    <w:rsid w:val="007B432F"/>
    <w:rsid w:val="007B7141"/>
    <w:rsid w:val="007B7A7C"/>
    <w:rsid w:val="007D7C7C"/>
    <w:rsid w:val="007E21CD"/>
    <w:rsid w:val="007E2A41"/>
    <w:rsid w:val="007E5529"/>
    <w:rsid w:val="007F17B5"/>
    <w:rsid w:val="007F5777"/>
    <w:rsid w:val="00814D4A"/>
    <w:rsid w:val="00833C09"/>
    <w:rsid w:val="00842DCE"/>
    <w:rsid w:val="00844E64"/>
    <w:rsid w:val="00851394"/>
    <w:rsid w:val="00852A9E"/>
    <w:rsid w:val="00860544"/>
    <w:rsid w:val="008818E0"/>
    <w:rsid w:val="00884015"/>
    <w:rsid w:val="008A0949"/>
    <w:rsid w:val="008A6070"/>
    <w:rsid w:val="008B2CC2"/>
    <w:rsid w:val="008B3282"/>
    <w:rsid w:val="008C1E95"/>
    <w:rsid w:val="008C4C0F"/>
    <w:rsid w:val="008C564E"/>
    <w:rsid w:val="008C7526"/>
    <w:rsid w:val="008E2F61"/>
    <w:rsid w:val="008F1A00"/>
    <w:rsid w:val="00900A14"/>
    <w:rsid w:val="009050C8"/>
    <w:rsid w:val="00905F70"/>
    <w:rsid w:val="00906A0D"/>
    <w:rsid w:val="009306C7"/>
    <w:rsid w:val="00935964"/>
    <w:rsid w:val="009408B0"/>
    <w:rsid w:val="00942CF0"/>
    <w:rsid w:val="00942FB1"/>
    <w:rsid w:val="00947830"/>
    <w:rsid w:val="00952A1A"/>
    <w:rsid w:val="00953B76"/>
    <w:rsid w:val="00964788"/>
    <w:rsid w:val="0096695B"/>
    <w:rsid w:val="00974694"/>
    <w:rsid w:val="00981964"/>
    <w:rsid w:val="009822D2"/>
    <w:rsid w:val="00987106"/>
    <w:rsid w:val="00993C4E"/>
    <w:rsid w:val="009955DB"/>
    <w:rsid w:val="0099616C"/>
    <w:rsid w:val="009B4936"/>
    <w:rsid w:val="009B5493"/>
    <w:rsid w:val="009C503E"/>
    <w:rsid w:val="009C6D38"/>
    <w:rsid w:val="009D3E28"/>
    <w:rsid w:val="009D4948"/>
    <w:rsid w:val="009F14E7"/>
    <w:rsid w:val="009F2479"/>
    <w:rsid w:val="00A0678C"/>
    <w:rsid w:val="00A620D8"/>
    <w:rsid w:val="00A66D59"/>
    <w:rsid w:val="00A733EB"/>
    <w:rsid w:val="00A75BCA"/>
    <w:rsid w:val="00A76890"/>
    <w:rsid w:val="00A92B9D"/>
    <w:rsid w:val="00AA101A"/>
    <w:rsid w:val="00AA7A22"/>
    <w:rsid w:val="00AB1B33"/>
    <w:rsid w:val="00AB4A9F"/>
    <w:rsid w:val="00AD14C0"/>
    <w:rsid w:val="00AD2885"/>
    <w:rsid w:val="00AD2E2F"/>
    <w:rsid w:val="00AD7247"/>
    <w:rsid w:val="00AF17E6"/>
    <w:rsid w:val="00AF1CCC"/>
    <w:rsid w:val="00B16146"/>
    <w:rsid w:val="00B16332"/>
    <w:rsid w:val="00B17A3A"/>
    <w:rsid w:val="00B24E2E"/>
    <w:rsid w:val="00B34232"/>
    <w:rsid w:val="00B354A6"/>
    <w:rsid w:val="00B37729"/>
    <w:rsid w:val="00B71EF3"/>
    <w:rsid w:val="00B771F6"/>
    <w:rsid w:val="00B95330"/>
    <w:rsid w:val="00BA028C"/>
    <w:rsid w:val="00BA3B46"/>
    <w:rsid w:val="00BB5B99"/>
    <w:rsid w:val="00BD110A"/>
    <w:rsid w:val="00BE0A76"/>
    <w:rsid w:val="00BE1972"/>
    <w:rsid w:val="00BF20C0"/>
    <w:rsid w:val="00BF5300"/>
    <w:rsid w:val="00C14CBF"/>
    <w:rsid w:val="00C33BB9"/>
    <w:rsid w:val="00C4075B"/>
    <w:rsid w:val="00C5294D"/>
    <w:rsid w:val="00C86647"/>
    <w:rsid w:val="00C87E9D"/>
    <w:rsid w:val="00C9498D"/>
    <w:rsid w:val="00CA1F39"/>
    <w:rsid w:val="00CC3F18"/>
    <w:rsid w:val="00CD5C6C"/>
    <w:rsid w:val="00CF21C6"/>
    <w:rsid w:val="00D0173E"/>
    <w:rsid w:val="00D0475A"/>
    <w:rsid w:val="00D05FF3"/>
    <w:rsid w:val="00D13D65"/>
    <w:rsid w:val="00D20C3C"/>
    <w:rsid w:val="00D25D51"/>
    <w:rsid w:val="00D33309"/>
    <w:rsid w:val="00D341E9"/>
    <w:rsid w:val="00D3616A"/>
    <w:rsid w:val="00D41DAC"/>
    <w:rsid w:val="00D4239F"/>
    <w:rsid w:val="00D57EB6"/>
    <w:rsid w:val="00D72F29"/>
    <w:rsid w:val="00D74594"/>
    <w:rsid w:val="00D75AB5"/>
    <w:rsid w:val="00D80F88"/>
    <w:rsid w:val="00D86584"/>
    <w:rsid w:val="00D87597"/>
    <w:rsid w:val="00D90230"/>
    <w:rsid w:val="00D916BA"/>
    <w:rsid w:val="00D979CA"/>
    <w:rsid w:val="00DA1072"/>
    <w:rsid w:val="00DA20F8"/>
    <w:rsid w:val="00DA7BB7"/>
    <w:rsid w:val="00DB20A8"/>
    <w:rsid w:val="00DB3694"/>
    <w:rsid w:val="00DD62CD"/>
    <w:rsid w:val="00DD6A59"/>
    <w:rsid w:val="00DF33E6"/>
    <w:rsid w:val="00DF5D8C"/>
    <w:rsid w:val="00E26888"/>
    <w:rsid w:val="00E31876"/>
    <w:rsid w:val="00E3415E"/>
    <w:rsid w:val="00E479C5"/>
    <w:rsid w:val="00E569BE"/>
    <w:rsid w:val="00E817FF"/>
    <w:rsid w:val="00E837AF"/>
    <w:rsid w:val="00E97B4F"/>
    <w:rsid w:val="00EA03AA"/>
    <w:rsid w:val="00EA6A63"/>
    <w:rsid w:val="00EA7C6F"/>
    <w:rsid w:val="00EC0BDC"/>
    <w:rsid w:val="00EE4338"/>
    <w:rsid w:val="00EF071B"/>
    <w:rsid w:val="00F00AFA"/>
    <w:rsid w:val="00F052AA"/>
    <w:rsid w:val="00F06FAB"/>
    <w:rsid w:val="00F20E5E"/>
    <w:rsid w:val="00F27F04"/>
    <w:rsid w:val="00F30DFD"/>
    <w:rsid w:val="00F312B9"/>
    <w:rsid w:val="00F423DE"/>
    <w:rsid w:val="00F43A25"/>
    <w:rsid w:val="00F45BE1"/>
    <w:rsid w:val="00F5114B"/>
    <w:rsid w:val="00F5122D"/>
    <w:rsid w:val="00F60C96"/>
    <w:rsid w:val="00F628DA"/>
    <w:rsid w:val="00F726F8"/>
    <w:rsid w:val="00F73B9A"/>
    <w:rsid w:val="00F81D4E"/>
    <w:rsid w:val="00F8691B"/>
    <w:rsid w:val="00F944E3"/>
    <w:rsid w:val="00FA2B33"/>
    <w:rsid w:val="00FA3A22"/>
    <w:rsid w:val="00FA5BDD"/>
    <w:rsid w:val="00FB27C5"/>
    <w:rsid w:val="00FC46BE"/>
    <w:rsid w:val="00FD2174"/>
    <w:rsid w:val="00FE3C16"/>
    <w:rsid w:val="00FE4A0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584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B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B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BF3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BF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F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BF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BF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BF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5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74658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658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65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465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584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74658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746584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4658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74658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465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746584"/>
    <w:rPr>
      <w:b/>
      <w:bCs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746584"/>
    <w:rPr>
      <w:b/>
      <w:bCs/>
    </w:rPr>
  </w:style>
  <w:style w:type="character" w:customStyle="1" w:styleId="13">
    <w:name w:val="Тема примечания Знак1"/>
    <w:basedOn w:val="a5"/>
    <w:link w:val="af"/>
    <w:uiPriority w:val="99"/>
    <w:semiHidden/>
    <w:rsid w:val="0074658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746584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46584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74658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746584"/>
    <w:pPr>
      <w:ind w:left="708"/>
    </w:pPr>
  </w:style>
  <w:style w:type="paragraph" w:customStyle="1" w:styleId="ConsPlusCell">
    <w:name w:val="ConsPlusCell"/>
    <w:uiPriority w:val="99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746584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746584"/>
    <w:rPr>
      <w:b/>
      <w:bCs/>
    </w:rPr>
  </w:style>
  <w:style w:type="paragraph" w:customStyle="1" w:styleId="23">
    <w:name w:val="Абзац списка2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7465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746584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4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6840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B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BF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B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7B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772F-413F-4568-B627-36B74053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143</cp:revision>
  <cp:lastPrinted>2019-10-30T02:23:00Z</cp:lastPrinted>
  <dcterms:created xsi:type="dcterms:W3CDTF">2018-11-15T02:08:00Z</dcterms:created>
  <dcterms:modified xsi:type="dcterms:W3CDTF">2021-07-16T02:17:00Z</dcterms:modified>
</cp:coreProperties>
</file>