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133C00" w:rsidP="0091324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913244">
        <w:rPr>
          <w:b/>
          <w:sz w:val="32"/>
          <w:szCs w:val="32"/>
        </w:rPr>
        <w:t>.08.2020</w:t>
      </w:r>
      <w:r w:rsidR="00913244" w:rsidRPr="00EC125F">
        <w:rPr>
          <w:b/>
          <w:sz w:val="32"/>
          <w:szCs w:val="32"/>
        </w:rPr>
        <w:t xml:space="preserve"> г. №</w:t>
      </w:r>
      <w:r w:rsidR="00264685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>90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F7B3E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 xml:space="preserve">заявление </w:t>
      </w:r>
      <w:r w:rsidR="00133C00">
        <w:rPr>
          <w:rFonts w:ascii="Arial" w:hAnsi="Arial" w:cs="Arial"/>
        </w:rPr>
        <w:t>Пашкина Павла Михайловича</w:t>
      </w:r>
      <w:r>
        <w:rPr>
          <w:rFonts w:ascii="Arial" w:hAnsi="Arial" w:cs="Arial"/>
        </w:rPr>
        <w:t xml:space="preserve">, </w:t>
      </w:r>
      <w:r w:rsidRPr="00F64C16">
        <w:rPr>
          <w:rFonts w:ascii="Arial" w:hAnsi="Arial" w:cs="Arial"/>
        </w:rPr>
        <w:t>схему расположения земельного участка</w:t>
      </w:r>
      <w:r w:rsidRPr="00F64C16">
        <w:rPr>
          <w:rFonts w:ascii="Arial" w:hAnsi="Arial" w:cs="Arial"/>
          <w:color w:val="000000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DF7778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33C00">
        <w:rPr>
          <w:sz w:val="24"/>
          <w:szCs w:val="24"/>
        </w:rPr>
        <w:t>011406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133C00">
        <w:rPr>
          <w:sz w:val="24"/>
          <w:szCs w:val="24"/>
        </w:rPr>
        <w:t>цах территориальной зоны (ЖЗ 103</w:t>
      </w:r>
      <w:r w:rsidRPr="00D8488B">
        <w:rPr>
          <w:sz w:val="24"/>
          <w:szCs w:val="24"/>
        </w:rPr>
        <w:t xml:space="preserve">), по адресу: </w:t>
      </w:r>
      <w:r w:rsidRPr="00D8488B">
        <w:rPr>
          <w:rStyle w:val="affff9"/>
          <w:sz w:val="24"/>
          <w:szCs w:val="24"/>
        </w:rPr>
        <w:t> </w:t>
      </w:r>
      <w:r w:rsidRPr="00DF19F7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264685">
        <w:rPr>
          <w:sz w:val="24"/>
          <w:szCs w:val="24"/>
        </w:rPr>
        <w:t>Балахня</w:t>
      </w:r>
      <w:r>
        <w:rPr>
          <w:sz w:val="24"/>
          <w:szCs w:val="24"/>
        </w:rPr>
        <w:t>,</w:t>
      </w:r>
      <w:r w:rsidRPr="00DF19F7">
        <w:rPr>
          <w:sz w:val="24"/>
          <w:szCs w:val="24"/>
        </w:rPr>
        <w:t xml:space="preserve"> </w:t>
      </w:r>
      <w:r w:rsidR="00133C00">
        <w:rPr>
          <w:sz w:val="24"/>
          <w:szCs w:val="24"/>
        </w:rPr>
        <w:t>квартал Водников</w:t>
      </w:r>
      <w:r>
        <w:rPr>
          <w:sz w:val="24"/>
          <w:szCs w:val="24"/>
        </w:rPr>
        <w:t xml:space="preserve">, </w:t>
      </w:r>
      <w:r w:rsidR="00133C00">
        <w:rPr>
          <w:sz w:val="24"/>
          <w:szCs w:val="24"/>
        </w:rPr>
        <w:t>33а</w:t>
      </w:r>
      <w:r>
        <w:rPr>
          <w:sz w:val="24"/>
          <w:szCs w:val="24"/>
        </w:rPr>
        <w:t xml:space="preserve">, </w:t>
      </w:r>
      <w:r>
        <w:t>обще</w:t>
      </w:r>
      <w:r w:rsidRPr="00D8488B">
        <w:rPr>
          <w:sz w:val="24"/>
          <w:szCs w:val="24"/>
        </w:rPr>
        <w:t xml:space="preserve">й площадью </w:t>
      </w:r>
      <w:r w:rsidR="00133C00">
        <w:rPr>
          <w:sz w:val="24"/>
          <w:szCs w:val="24"/>
        </w:rPr>
        <w:t>96</w:t>
      </w:r>
      <w:r>
        <w:rPr>
          <w:sz w:val="24"/>
          <w:szCs w:val="24"/>
        </w:rPr>
        <w:t xml:space="preserve"> </w:t>
      </w:r>
      <w:r w:rsidRPr="00D8488B">
        <w:rPr>
          <w:sz w:val="24"/>
          <w:szCs w:val="24"/>
        </w:rPr>
        <w:t>кв.м., разрешенное использование</w:t>
      </w:r>
      <w:r w:rsidRPr="00DF7778">
        <w:rPr>
          <w:sz w:val="24"/>
          <w:szCs w:val="24"/>
        </w:rPr>
        <w:t xml:space="preserve">: </w:t>
      </w:r>
      <w:r w:rsidR="00133C00">
        <w:rPr>
          <w:sz w:val="24"/>
          <w:szCs w:val="24"/>
        </w:rPr>
        <w:t>объект торгового назначения и общественного питания</w:t>
      </w:r>
      <w:r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133C00">
        <w:rPr>
          <w:sz w:val="24"/>
          <w:szCs w:val="24"/>
        </w:rPr>
        <w:t>Пашкин Павел Михайлович</w:t>
      </w:r>
      <w:r>
        <w:rPr>
          <w:sz w:val="24"/>
          <w:szCs w:val="24"/>
        </w:rPr>
        <w:t xml:space="preserve">, </w:t>
      </w:r>
      <w:r w:rsidRPr="002305F5">
        <w:rPr>
          <w:bCs/>
          <w:sz w:val="24"/>
          <w:szCs w:val="24"/>
        </w:rPr>
        <w:t>обративш</w:t>
      </w:r>
      <w:r>
        <w:rPr>
          <w:bCs/>
          <w:sz w:val="24"/>
          <w:szCs w:val="24"/>
        </w:rPr>
        <w:t>ийся</w:t>
      </w:r>
      <w:r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13244" w:rsidRDefault="00913244" w:rsidP="00913244"/>
    <w:p w:rsidR="00913244" w:rsidRPr="00F64C16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B59B0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A7A0-8130-49D6-A7E6-470007DC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2020-08-17T03:53:00Z</cp:lastPrinted>
  <dcterms:created xsi:type="dcterms:W3CDTF">2020-08-17T03:56:00Z</dcterms:created>
  <dcterms:modified xsi:type="dcterms:W3CDTF">2020-08-20T02:50:00Z</dcterms:modified>
</cp:coreProperties>
</file>