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91" w:rsidRDefault="00AC1191" w:rsidP="00AC11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11.03.2021г. №141</w:t>
      </w:r>
    </w:p>
    <w:p w:rsidR="00AC1191" w:rsidRDefault="00AC1191" w:rsidP="00AC119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1191" w:rsidRDefault="00AC1191" w:rsidP="00AC119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1191" w:rsidRDefault="00AC1191" w:rsidP="00AC119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AC1191" w:rsidRDefault="00AC1191" w:rsidP="00AC119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ЦИПАЛЬНОЕ ОБРАЗОВАНИЕ</w:t>
      </w:r>
    </w:p>
    <w:p w:rsidR="00AC1191" w:rsidRDefault="00AC1191" w:rsidP="00AC119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1191" w:rsidRDefault="00AC1191" w:rsidP="00AC119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1191" w:rsidRDefault="00AC1191" w:rsidP="00AC1191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КОНКУРСА ПО ОТБОРУ УПРАВЛЯЮЩЕЙ ОРГАНИЗАЦИИ ДЛЯ УПРАВЛЕНИЯ МНОГОКВАРТИРНЫМИ ЖИЛЫМИ ДОМАМИ, РАСПОЛОЖЕННЫМИ НА ТЕРРИТОРИИ КИРЕНСКОГО ГОРОДСКОГО ПОСЕЛЕНИЯ</w:t>
      </w:r>
    </w:p>
    <w:p w:rsidR="00AC1191" w:rsidRDefault="00AC1191" w:rsidP="00AC1191">
      <w:pPr>
        <w:ind w:left="-567"/>
        <w:jc w:val="center"/>
      </w:pPr>
    </w:p>
    <w:p w:rsidR="00AC1191" w:rsidRDefault="00AC1191" w:rsidP="00AC119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2D2D2D"/>
          <w:spacing w:val="2"/>
        </w:rPr>
        <w:t xml:space="preserve"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№75, </w:t>
      </w:r>
      <w:proofErr w:type="spellStart"/>
      <w:r>
        <w:rPr>
          <w:rFonts w:ascii="Arial" w:hAnsi="Arial" w:cs="Arial"/>
          <w:color w:val="2D2D2D"/>
          <w:spacing w:val="2"/>
        </w:rPr>
        <w:t>ст.ст</w:t>
      </w:r>
      <w:proofErr w:type="spellEnd"/>
      <w:r>
        <w:rPr>
          <w:rFonts w:ascii="Arial" w:hAnsi="Arial" w:cs="Arial"/>
          <w:color w:val="2D2D2D"/>
          <w:spacing w:val="2"/>
        </w:rPr>
        <w:t>. 161, 162, 163 Жилищного Кодекса Российской Федерации, руководствуясь ст.ст.447-449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Устава Киренского муниципального образования», администрация Киренского городского поселения</w:t>
      </w:r>
    </w:p>
    <w:p w:rsidR="00AC1191" w:rsidRDefault="00AC1191" w:rsidP="00AC1191">
      <w:pPr>
        <w:ind w:left="-567"/>
        <w:jc w:val="center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</w:p>
    <w:p w:rsidR="00AC1191" w:rsidRDefault="00AC1191" w:rsidP="00AC1191">
      <w:pPr>
        <w:ind w:left="-567"/>
        <w:jc w:val="center"/>
        <w:rPr>
          <w:rFonts w:ascii="Arial" w:hAnsi="Arial" w:cs="Arial"/>
          <w:color w:val="2D2D2D"/>
          <w:spacing w:val="2"/>
        </w:rPr>
      </w:pPr>
    </w:p>
    <w:p w:rsidR="00AC1191" w:rsidRDefault="00AC1191" w:rsidP="00AC1191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Провести открытый конкурс по отбору управляющей организации для управления многоквартирными жилыми домами, расположенными на территории Киренского городского поселения.</w:t>
      </w:r>
    </w:p>
    <w:p w:rsidR="00AC1191" w:rsidRDefault="00AC1191" w:rsidP="00AC1191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Утвердить конкурсную документацию об открытом конкурсе по отбору управляющих организаций для управления многоквартирными домами согласно приложению к настоящему постановлению.</w:t>
      </w:r>
    </w:p>
    <w:p w:rsidR="00AC1191" w:rsidRDefault="00AC1191" w:rsidP="00AC1191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Организацию и проведение открытого конкурса по отбору управляющей организации для управления многоквартирными домами поручить отделу ЖКХ, энергетики и транспорта администрации Киренского городского поселения.</w:t>
      </w:r>
    </w:p>
    <w:p w:rsidR="00AC1191" w:rsidRDefault="00AC1191" w:rsidP="00AC1191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Отделу ЖКХ, энергетики и транспорта администрации Киренского городского поселения 15.03.2021г. обеспечить размещение в установленном порядке конкурсной документации и извещения о проведении открытого конкурса по отбору управляющей организации для управления многоквартирными домами на официальном сайте торгов </w:t>
      </w:r>
      <w:hyperlink r:id="rId5" w:history="1">
        <w:r>
          <w:rPr>
            <w:rStyle w:val="a3"/>
            <w:rFonts w:ascii="Arial" w:hAnsi="Arial" w:cs="Arial"/>
            <w:spacing w:val="2"/>
          </w:rPr>
          <w:t>www.torgi.gov.ru</w:t>
        </w:r>
      </w:hyperlink>
      <w:r>
        <w:rPr>
          <w:rFonts w:ascii="Arial" w:hAnsi="Arial" w:cs="Arial"/>
          <w:color w:val="2D2D2D"/>
          <w:spacing w:val="2"/>
        </w:rPr>
        <w:t xml:space="preserve">, официальном сайте Киренского городского поселения  </w:t>
      </w:r>
      <w:hyperlink r:id="rId6" w:history="1">
        <w:r>
          <w:rPr>
            <w:rStyle w:val="a3"/>
            <w:rFonts w:ascii="Arial" w:hAnsi="Arial" w:cs="Arial"/>
            <w:spacing w:val="2"/>
            <w:lang w:val="en-US"/>
          </w:rPr>
          <w:t>www</w:t>
        </w:r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spacing w:val="2"/>
          </w:rPr>
          <w:t>-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2D2D2D"/>
          <w:spacing w:val="2"/>
        </w:rPr>
        <w:t xml:space="preserve"> </w:t>
      </w:r>
    </w:p>
    <w:p w:rsidR="00AC1191" w:rsidRDefault="00AC1191" w:rsidP="00AC1191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Конкурсной комиссии рассмотреть заявки на участие в конкурсе и отобрать, в соответствии с Правилами, утвержденными Постановлением Правительства Российской Федерации от 6 февраля 2006г. №75, управляющую организацию для управления многоквартирными домами.</w:t>
      </w:r>
    </w:p>
    <w:p w:rsidR="00AC1191" w:rsidRDefault="00AC1191" w:rsidP="00AC1191">
      <w:pPr>
        <w:pStyle w:val="a4"/>
        <w:numPr>
          <w:ilvl w:val="0"/>
          <w:numId w:val="1"/>
        </w:num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2D2D2D"/>
          <w:spacing w:val="2"/>
        </w:rPr>
        <w:t xml:space="preserve">Разместить настоящее Постановление на официальном сайте администрации Киренского городского поселения 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>
          <w:rPr>
            <w:rStyle w:val="a3"/>
            <w:rFonts w:ascii="Arial" w:hAnsi="Arial" w:cs="Arial"/>
            <w:bCs/>
          </w:rPr>
          <w:t>www.gorod-</w:t>
        </w:r>
        <w:proofErr w:type="spellStart"/>
        <w:r>
          <w:rPr>
            <w:rStyle w:val="a3"/>
            <w:rFonts w:ascii="Arial" w:hAnsi="Arial" w:cs="Arial"/>
            <w:bCs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bCs/>
          </w:rPr>
          <w:t>.</w:t>
        </w:r>
        <w:proofErr w:type="spellStart"/>
        <w:r>
          <w:rPr>
            <w:rStyle w:val="a3"/>
            <w:rFonts w:ascii="Arial" w:hAnsi="Arial" w:cs="Arial"/>
            <w:bCs/>
            <w:lang w:val="en-US"/>
          </w:rPr>
          <w:t>ru</w:t>
        </w:r>
        <w:proofErr w:type="spellEnd"/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AC1191" w:rsidRDefault="00AC1191" w:rsidP="00AC1191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Настоящее постановление вступает в силу с момента подписания.</w:t>
      </w:r>
    </w:p>
    <w:p w:rsidR="00AC1191" w:rsidRDefault="00AC1191" w:rsidP="00AC1191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Контроль за исполнением настоящего Постановления оставляю за собой.</w:t>
      </w:r>
    </w:p>
    <w:p w:rsidR="00AC1191" w:rsidRDefault="00AC1191" w:rsidP="00AC1191">
      <w:pPr>
        <w:ind w:left="-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C1191" w:rsidRDefault="00AC1191" w:rsidP="00AC1191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Глава</w:t>
      </w:r>
    </w:p>
    <w:p w:rsidR="00AC1191" w:rsidRDefault="00AC1191" w:rsidP="00AC11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муниципального образования                               </w:t>
      </w:r>
      <w:proofErr w:type="spellStart"/>
      <w:r>
        <w:rPr>
          <w:rFonts w:ascii="Arial" w:hAnsi="Arial" w:cs="Arial"/>
          <w:bCs/>
          <w:color w:val="000000"/>
        </w:rPr>
        <w:t>А.В.Вициамов</w:t>
      </w:r>
      <w:proofErr w:type="spellEnd"/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  <w:u w:val="single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  <w:u w:val="single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AC1191" w:rsidRDefault="00AC1191" w:rsidP="00AC11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AC1191" w:rsidRDefault="00AC1191" w:rsidP="00AC11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Аналитик юридического отдела      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П.О.Шутова</w:t>
      </w:r>
      <w:proofErr w:type="spellEnd"/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AC1191" w:rsidRDefault="00AC1191" w:rsidP="00AC119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и транспорта                                        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М.А.Войтов</w:t>
      </w:r>
      <w:proofErr w:type="spellEnd"/>
    </w:p>
    <w:p w:rsidR="00AC1191" w:rsidRDefault="00AC1191" w:rsidP="00AC1191">
      <w:pPr>
        <w:rPr>
          <w:rFonts w:ascii="Arial" w:hAnsi="Arial" w:cs="Arial"/>
          <w:bCs/>
          <w:color w:val="000000"/>
        </w:rPr>
      </w:pPr>
    </w:p>
    <w:p w:rsidR="00AC1191" w:rsidRDefault="00AC1191" w:rsidP="00AC1191">
      <w:pPr>
        <w:jc w:val="center"/>
        <w:rPr>
          <w:rFonts w:ascii="Arial" w:hAnsi="Arial" w:cs="Arial"/>
          <w:b/>
          <w:sz w:val="32"/>
          <w:szCs w:val="32"/>
        </w:rPr>
      </w:pPr>
    </w:p>
    <w:p w:rsidR="00AC1191" w:rsidRDefault="00AC1191" w:rsidP="00AC1191">
      <w:pPr>
        <w:jc w:val="center"/>
        <w:rPr>
          <w:rFonts w:ascii="Arial" w:hAnsi="Arial" w:cs="Arial"/>
          <w:b/>
          <w:sz w:val="32"/>
          <w:szCs w:val="32"/>
        </w:rPr>
      </w:pPr>
    </w:p>
    <w:p w:rsidR="00AC1191" w:rsidRDefault="00AC1191" w:rsidP="00AC1191">
      <w:pPr>
        <w:jc w:val="center"/>
        <w:rPr>
          <w:rFonts w:ascii="Arial" w:hAnsi="Arial" w:cs="Arial"/>
          <w:b/>
          <w:sz w:val="32"/>
          <w:szCs w:val="32"/>
        </w:rPr>
      </w:pPr>
    </w:p>
    <w:p w:rsidR="00AC1191" w:rsidRDefault="00AC1191" w:rsidP="00AC1191"/>
    <w:p w:rsidR="004E47B7" w:rsidRDefault="004E47B7"/>
    <w:sectPr w:rsidR="004E47B7" w:rsidSect="00470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91"/>
    <w:rsid w:val="004E47B7"/>
    <w:rsid w:val="00A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016F-0090-4723-93F0-C81B5190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1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1191"/>
    <w:pPr>
      <w:ind w:left="720"/>
      <w:contextualSpacing/>
    </w:pPr>
  </w:style>
  <w:style w:type="paragraph" w:customStyle="1" w:styleId="formattext">
    <w:name w:val="formattext"/>
    <w:basedOn w:val="a"/>
    <w:rsid w:val="00AC1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ki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2021-03-16T08:06:00Z</dcterms:created>
  <dcterms:modified xsi:type="dcterms:W3CDTF">2021-03-16T08:07:00Z</dcterms:modified>
</cp:coreProperties>
</file>