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A6" w:rsidRDefault="005353A6" w:rsidP="005353A6">
      <w:pPr>
        <w:tabs>
          <w:tab w:val="left" w:pos="9355"/>
        </w:tabs>
        <w:ind w:right="142"/>
        <w:jc w:val="both"/>
        <w:rPr>
          <w:rFonts w:ascii="Arial" w:hAnsi="Arial" w:cs="Arial"/>
          <w:bCs/>
        </w:rPr>
      </w:pPr>
    </w:p>
    <w:p w:rsidR="00773F12" w:rsidRDefault="00773F12" w:rsidP="00773F12">
      <w:pPr>
        <w:jc w:val="center"/>
        <w:rPr>
          <w:rFonts w:ascii="Arial" w:hAnsi="Arial" w:cs="Arial"/>
          <w:b/>
          <w:sz w:val="32"/>
          <w:szCs w:val="32"/>
        </w:rPr>
      </w:pPr>
      <w:r>
        <w:rPr>
          <w:rFonts w:ascii="Arial" w:hAnsi="Arial" w:cs="Arial"/>
          <w:b/>
          <w:sz w:val="32"/>
          <w:szCs w:val="32"/>
        </w:rPr>
        <w:t>04.03.2020г. №106</w:t>
      </w:r>
    </w:p>
    <w:p w:rsidR="00773F12" w:rsidRDefault="00773F12" w:rsidP="00773F12">
      <w:pPr>
        <w:ind w:left="-567"/>
        <w:jc w:val="center"/>
        <w:rPr>
          <w:rFonts w:ascii="Arial" w:hAnsi="Arial" w:cs="Arial"/>
          <w:b/>
          <w:sz w:val="32"/>
          <w:szCs w:val="32"/>
        </w:rPr>
      </w:pPr>
      <w:r>
        <w:rPr>
          <w:rFonts w:ascii="Arial" w:hAnsi="Arial" w:cs="Arial"/>
          <w:b/>
          <w:sz w:val="32"/>
          <w:szCs w:val="32"/>
        </w:rPr>
        <w:t>РОССИЙСКАЯ ФЕДЕРАЦИЯ</w:t>
      </w:r>
    </w:p>
    <w:p w:rsidR="00773F12" w:rsidRDefault="00773F12" w:rsidP="00773F12">
      <w:pPr>
        <w:ind w:left="-567"/>
        <w:jc w:val="center"/>
        <w:rPr>
          <w:rFonts w:ascii="Arial" w:hAnsi="Arial" w:cs="Arial"/>
          <w:b/>
          <w:sz w:val="32"/>
          <w:szCs w:val="32"/>
        </w:rPr>
      </w:pPr>
      <w:r>
        <w:rPr>
          <w:rFonts w:ascii="Arial" w:hAnsi="Arial" w:cs="Arial"/>
          <w:b/>
          <w:sz w:val="32"/>
          <w:szCs w:val="32"/>
        </w:rPr>
        <w:t>ИРКУТСКАЯ ОБЛАСТЬ</w:t>
      </w:r>
    </w:p>
    <w:p w:rsidR="00773F12" w:rsidRDefault="00773F12" w:rsidP="00773F12">
      <w:pPr>
        <w:ind w:left="-567"/>
        <w:jc w:val="center"/>
        <w:rPr>
          <w:rFonts w:ascii="Arial" w:hAnsi="Arial" w:cs="Arial"/>
          <w:b/>
          <w:sz w:val="32"/>
          <w:szCs w:val="32"/>
        </w:rPr>
      </w:pPr>
      <w:r>
        <w:rPr>
          <w:rFonts w:ascii="Arial" w:hAnsi="Arial" w:cs="Arial"/>
          <w:b/>
          <w:sz w:val="32"/>
          <w:szCs w:val="32"/>
        </w:rPr>
        <w:t>КИРЕНСКИЙ РАЙОН</w:t>
      </w:r>
    </w:p>
    <w:p w:rsidR="00773F12" w:rsidRDefault="00773F12" w:rsidP="00773F12">
      <w:pPr>
        <w:ind w:left="-567"/>
        <w:jc w:val="center"/>
        <w:rPr>
          <w:rFonts w:ascii="Arial" w:hAnsi="Arial" w:cs="Arial"/>
          <w:b/>
          <w:sz w:val="32"/>
          <w:szCs w:val="32"/>
        </w:rPr>
      </w:pPr>
      <w:r>
        <w:rPr>
          <w:rFonts w:ascii="Arial" w:hAnsi="Arial" w:cs="Arial"/>
          <w:b/>
          <w:sz w:val="32"/>
          <w:szCs w:val="32"/>
        </w:rPr>
        <w:t>КИРЕНСКОЕ МУНИЦИПАЛЬНОЕ ОБРАЗОВАНИЕ</w:t>
      </w:r>
    </w:p>
    <w:p w:rsidR="00773F12" w:rsidRDefault="00773F12" w:rsidP="00773F12">
      <w:pPr>
        <w:ind w:left="-567"/>
        <w:jc w:val="center"/>
        <w:rPr>
          <w:rFonts w:ascii="Arial" w:hAnsi="Arial" w:cs="Arial"/>
          <w:b/>
          <w:sz w:val="32"/>
          <w:szCs w:val="32"/>
        </w:rPr>
      </w:pPr>
      <w:r>
        <w:rPr>
          <w:rFonts w:ascii="Arial" w:hAnsi="Arial" w:cs="Arial"/>
          <w:b/>
          <w:sz w:val="32"/>
          <w:szCs w:val="32"/>
        </w:rPr>
        <w:t>АДМИНИСТРАЦИЯ</w:t>
      </w:r>
    </w:p>
    <w:p w:rsidR="00773F12" w:rsidRDefault="00773F12" w:rsidP="00773F12">
      <w:pPr>
        <w:ind w:left="-567"/>
        <w:jc w:val="center"/>
        <w:rPr>
          <w:rFonts w:ascii="Arial" w:hAnsi="Arial" w:cs="Arial"/>
          <w:b/>
          <w:sz w:val="32"/>
          <w:szCs w:val="32"/>
        </w:rPr>
      </w:pPr>
      <w:r>
        <w:rPr>
          <w:rFonts w:ascii="Arial" w:hAnsi="Arial" w:cs="Arial"/>
          <w:b/>
          <w:sz w:val="32"/>
          <w:szCs w:val="32"/>
        </w:rPr>
        <w:t>ПОСТАНОВЛЕНИЕ</w:t>
      </w:r>
    </w:p>
    <w:p w:rsidR="00773F12" w:rsidRDefault="00773F12" w:rsidP="00773F12">
      <w:pPr>
        <w:ind w:left="-567"/>
        <w:jc w:val="center"/>
      </w:pPr>
    </w:p>
    <w:p w:rsidR="00773F12" w:rsidRDefault="00773F12" w:rsidP="00773F12">
      <w:pPr>
        <w:tabs>
          <w:tab w:val="left" w:pos="9355"/>
        </w:tabs>
        <w:ind w:left="-567" w:right="142"/>
        <w:jc w:val="center"/>
        <w:rPr>
          <w:rFonts w:ascii="Arial" w:hAnsi="Arial" w:cs="Arial"/>
          <w:b/>
          <w:sz w:val="32"/>
          <w:szCs w:val="32"/>
        </w:rPr>
      </w:pPr>
      <w:r>
        <w:rPr>
          <w:rFonts w:ascii="Arial" w:hAnsi="Arial" w:cs="Arial"/>
          <w:b/>
          <w:sz w:val="32"/>
          <w:szCs w:val="32"/>
        </w:rPr>
        <w:t>ОБ УТВЕРЖДЕНИИ ПОЛОЖЕНИЯ О ПОРЯДКЕ ВЫЯВЛЕНИЯ, УЧЕТА БЕСХОЗЯЙНОГО НЕДВИЖИМОГО ИМУЩЕСТВА, НАХОДЯЩЕГОСЯ НА  ТЕРРИТОРИИ КИРЕНСКОГО МУНИЦИПАЛЬНОГО ОБРАЗОВАНИЯ, И ОФОМЛЕНИЯ ЕГО В МУНИЦИПАЛЬНУЮ СОБСТВЕННОСТЬ, УТВЕРЖДЕНИИ СОСТАВА И ПОЛОЖЕНИЯ О КОМИССИИ ПО ВЫЯВЛЕНИЮ ОБЪЕКТОВ БЕСХОЗЯЙНОГО НЕДВИЖИМОГО ИМУЩЕСТВА, НАХОДЯЩЕГОСЯ НА ТЕРРИТОРИИ КИРЕНСКОГО МУНИЦИПАЛЬНОГО ОБРАЗОВАНИЯ</w:t>
      </w:r>
    </w:p>
    <w:p w:rsidR="00773F12" w:rsidRDefault="00773F12" w:rsidP="00773F12">
      <w:pPr>
        <w:tabs>
          <w:tab w:val="left" w:pos="9355"/>
        </w:tabs>
        <w:ind w:left="-567" w:right="142"/>
        <w:jc w:val="center"/>
        <w:rPr>
          <w:rFonts w:ascii="Arial" w:hAnsi="Arial" w:cs="Arial"/>
          <w:b/>
          <w:sz w:val="32"/>
          <w:szCs w:val="32"/>
        </w:rPr>
      </w:pPr>
    </w:p>
    <w:p w:rsidR="00773F12" w:rsidRDefault="00773F12" w:rsidP="00773F12">
      <w:pPr>
        <w:pStyle w:val="formattext"/>
        <w:shd w:val="clear" w:color="auto" w:fill="FFFFFF"/>
        <w:spacing w:before="0" w:beforeAutospacing="0" w:after="0" w:afterAutospacing="0" w:line="315" w:lineRule="atLeast"/>
        <w:ind w:firstLine="708"/>
        <w:jc w:val="both"/>
        <w:textAlignment w:val="baseline"/>
        <w:rPr>
          <w:rFonts w:ascii="Arial" w:hAnsi="Arial" w:cs="Arial"/>
          <w:color w:val="000000" w:themeColor="text1"/>
          <w:spacing w:val="2"/>
        </w:rPr>
      </w:pPr>
      <w:r>
        <w:rPr>
          <w:rFonts w:ascii="Arial" w:hAnsi="Arial" w:cs="Arial"/>
          <w:color w:val="000000" w:themeColor="text1"/>
          <w:spacing w:val="2"/>
        </w:rPr>
        <w:t>Руководствуясь Федеральным законом от 06.10.2003 №131-ФЗ «Об общих принципах организации местного самоуправления в Российской Федерации»,  Гражданским кодексом РФ, приказом Министерства экономического развития Российской Федерации от 10.12.2015г. №931 «Об установлении Порядка принятия на учет бесхозяйных недвижимых вещей»,  в целях урегулирования вопросов, связанных с выявлением и учетом бесхозяйного недвижимого имущества, администрация Киренского городского поселения</w:t>
      </w:r>
    </w:p>
    <w:p w:rsidR="00773F12" w:rsidRDefault="00773F12" w:rsidP="00773F12">
      <w:pPr>
        <w:pStyle w:val="formattext"/>
        <w:shd w:val="clear" w:color="auto" w:fill="FFFFFF"/>
        <w:spacing w:before="0" w:beforeAutospacing="0" w:after="0" w:afterAutospacing="0" w:line="315" w:lineRule="atLeast"/>
        <w:ind w:firstLine="708"/>
        <w:jc w:val="both"/>
        <w:textAlignment w:val="baseline"/>
        <w:rPr>
          <w:rFonts w:ascii="Arial" w:hAnsi="Arial" w:cs="Arial"/>
          <w:b/>
          <w:color w:val="000000" w:themeColor="text1"/>
          <w:sz w:val="32"/>
          <w:szCs w:val="32"/>
        </w:rPr>
      </w:pPr>
    </w:p>
    <w:p w:rsidR="00773F12" w:rsidRDefault="00773F12" w:rsidP="00773F12">
      <w:pPr>
        <w:ind w:left="-567"/>
        <w:jc w:val="center"/>
        <w:rPr>
          <w:rFonts w:ascii="Arial" w:hAnsi="Arial" w:cs="Arial"/>
          <w:color w:val="000000" w:themeColor="text1"/>
          <w:spacing w:val="2"/>
        </w:rPr>
      </w:pPr>
      <w:r>
        <w:rPr>
          <w:rFonts w:ascii="Arial" w:hAnsi="Arial" w:cs="Arial"/>
          <w:b/>
          <w:color w:val="000000" w:themeColor="text1"/>
          <w:sz w:val="32"/>
          <w:szCs w:val="32"/>
        </w:rPr>
        <w:t>ПОСТАНОВЛЯЕТ:</w:t>
      </w:r>
      <w:r>
        <w:rPr>
          <w:rFonts w:ascii="Arial" w:hAnsi="Arial" w:cs="Arial"/>
          <w:color w:val="000000" w:themeColor="text1"/>
          <w:spacing w:val="2"/>
        </w:rPr>
        <w:t xml:space="preserve"> </w:t>
      </w:r>
    </w:p>
    <w:p w:rsidR="00773F12" w:rsidRDefault="00773F12" w:rsidP="00773F12">
      <w:pPr>
        <w:ind w:left="-567"/>
        <w:jc w:val="center"/>
        <w:rPr>
          <w:rFonts w:ascii="Arial" w:hAnsi="Arial" w:cs="Arial"/>
          <w:color w:val="000000" w:themeColor="text1"/>
          <w:spacing w:val="2"/>
          <w:sz w:val="21"/>
          <w:szCs w:val="21"/>
        </w:rPr>
      </w:pPr>
    </w:p>
    <w:p w:rsidR="00773F12" w:rsidRDefault="00773F12" w:rsidP="00773F12">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Pr>
          <w:rFonts w:ascii="Arial" w:hAnsi="Arial" w:cs="Arial"/>
          <w:color w:val="000000" w:themeColor="text1"/>
          <w:spacing w:val="2"/>
        </w:rPr>
        <w:t>1. Утвердить Положение о порядке выявления, учета бесхозяйного недвижимого имущества, находящегося на территории Киренского муниципального образования, и оформления его в муниципальную собственность (приложение №1).</w:t>
      </w:r>
    </w:p>
    <w:p w:rsidR="00773F12" w:rsidRDefault="00773F12" w:rsidP="00773F12">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Pr>
          <w:rFonts w:ascii="Arial" w:hAnsi="Arial" w:cs="Arial"/>
          <w:color w:val="000000" w:themeColor="text1"/>
          <w:spacing w:val="2"/>
        </w:rPr>
        <w:t>2.Утвердить состав комиссии по выявлению объектов бесхозяйного недвижимого имущества, находящегося на территории Киренского муниципального образования (приложение №2).</w:t>
      </w:r>
    </w:p>
    <w:p w:rsidR="00773F12" w:rsidRDefault="00773F12" w:rsidP="00773F12">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Pr>
          <w:rFonts w:ascii="Arial" w:hAnsi="Arial" w:cs="Arial"/>
          <w:color w:val="000000" w:themeColor="text1"/>
          <w:spacing w:val="2"/>
        </w:rPr>
        <w:t>3. Утвердить Положение о комиссии по выявлению объектов бесхозяйного недвижимого имущества, находящегося на территории Киренского муниципального образования (приложение№3).</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themeColor="text1"/>
        </w:rPr>
        <w:t xml:space="preserve">4. </w:t>
      </w:r>
      <w:proofErr w:type="gramStart"/>
      <w:r>
        <w:rPr>
          <w:rFonts w:ascii="Arial" w:hAnsi="Arial" w:cs="Arial"/>
          <w:bCs/>
          <w:color w:val="000000" w:themeColor="text1"/>
        </w:rPr>
        <w:t>Разместить</w:t>
      </w:r>
      <w:proofErr w:type="gramEnd"/>
      <w:r>
        <w:rPr>
          <w:rFonts w:ascii="Arial" w:hAnsi="Arial" w:cs="Arial"/>
          <w:bCs/>
          <w:color w:val="000000" w:themeColor="text1"/>
        </w:rPr>
        <w:t xml:space="preserve"> настоящее Постановление на официальном</w:t>
      </w:r>
      <w:r>
        <w:rPr>
          <w:rFonts w:ascii="Arial" w:hAnsi="Arial" w:cs="Arial"/>
          <w:bCs/>
          <w:color w:val="000000"/>
        </w:rPr>
        <w:t xml:space="preserve"> сайте администрации Киренского городского поселения </w:t>
      </w:r>
      <w:hyperlink r:id="rId7" w:history="1">
        <w:r>
          <w:rPr>
            <w:rStyle w:val="a3"/>
            <w:rFonts w:ascii="Arial" w:hAnsi="Arial" w:cs="Arial"/>
            <w:bCs/>
          </w:rPr>
          <w:t>www.gorod-</w:t>
        </w:r>
        <w:r>
          <w:rPr>
            <w:rStyle w:val="a3"/>
            <w:rFonts w:ascii="Arial" w:hAnsi="Arial" w:cs="Arial"/>
            <w:bCs/>
            <w:lang w:val="en-US"/>
          </w:rPr>
          <w:t>kirensk</w:t>
        </w:r>
        <w:r>
          <w:rPr>
            <w:rStyle w:val="a3"/>
            <w:rFonts w:ascii="Arial" w:hAnsi="Arial" w:cs="Arial"/>
            <w:bCs/>
          </w:rPr>
          <w:t>.</w:t>
        </w:r>
        <w:r>
          <w:rPr>
            <w:rStyle w:val="a3"/>
            <w:rFonts w:ascii="Arial" w:hAnsi="Arial" w:cs="Arial"/>
            <w:bCs/>
            <w:lang w:val="en-US"/>
          </w:rPr>
          <w:t>ru</w:t>
        </w:r>
      </w:hyperlink>
      <w:r>
        <w:rPr>
          <w:rFonts w:ascii="Arial" w:hAnsi="Arial" w:cs="Arial"/>
          <w:bCs/>
          <w:color w:val="000000"/>
        </w:rPr>
        <w:t xml:space="preserve"> в информационно-телекоммуникационной сети «Интернет» и в газете «Ленские Зори».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5. Настоящее постановление вступает в силу с момента подписания.</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lastRenderedPageBreak/>
        <w:t xml:space="preserve">6. </w:t>
      </w:r>
      <w:proofErr w:type="gramStart"/>
      <w:r>
        <w:rPr>
          <w:rFonts w:ascii="Arial" w:hAnsi="Arial" w:cs="Arial"/>
          <w:bCs/>
          <w:color w:val="000000"/>
        </w:rPr>
        <w:t>Контроль за</w:t>
      </w:r>
      <w:proofErr w:type="gramEnd"/>
      <w:r>
        <w:rPr>
          <w:rFonts w:ascii="Arial" w:hAnsi="Arial" w:cs="Arial"/>
          <w:bCs/>
          <w:color w:val="000000"/>
        </w:rPr>
        <w:t xml:space="preserve"> исполнением настоящего Постановления возложить на заместителя Главы администрации Киренского городского поселения И.В.Журавлеву.</w:t>
      </w:r>
    </w:p>
    <w:p w:rsidR="00773F12" w:rsidRDefault="00773F12" w:rsidP="00773F12">
      <w:pPr>
        <w:tabs>
          <w:tab w:val="left" w:pos="9355"/>
        </w:tabs>
        <w:ind w:right="142"/>
        <w:jc w:val="both"/>
        <w:rPr>
          <w:rFonts w:ascii="Arial" w:hAnsi="Arial" w:cs="Arial"/>
          <w:bCs/>
          <w:color w:val="000000"/>
        </w:rPr>
      </w:pPr>
    </w:p>
    <w:p w:rsidR="00773F12" w:rsidRDefault="00773F12" w:rsidP="00773F12">
      <w:pPr>
        <w:tabs>
          <w:tab w:val="left" w:pos="9355"/>
        </w:tabs>
        <w:ind w:right="142"/>
        <w:jc w:val="both"/>
        <w:rPr>
          <w:rFonts w:ascii="Arial" w:hAnsi="Arial" w:cs="Arial"/>
          <w:bCs/>
          <w:color w:val="000000"/>
        </w:rPr>
      </w:pP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Глава</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Киренского муниципального образования                               Н.М.Черных</w:t>
      </w: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p>
    <w:p w:rsidR="00773F12" w:rsidRDefault="00773F12" w:rsidP="00773F12">
      <w:pPr>
        <w:tabs>
          <w:tab w:val="left" w:pos="9355"/>
        </w:tabs>
        <w:ind w:right="142"/>
        <w:jc w:val="right"/>
        <w:rPr>
          <w:rFonts w:ascii="Arial" w:hAnsi="Arial" w:cs="Arial"/>
          <w:bCs/>
          <w:color w:val="000000"/>
        </w:rPr>
      </w:pPr>
      <w:r>
        <w:rPr>
          <w:rFonts w:ascii="Arial" w:hAnsi="Arial" w:cs="Arial"/>
          <w:bCs/>
          <w:color w:val="000000"/>
        </w:rPr>
        <w:lastRenderedPageBreak/>
        <w:t>Приложение №1</w:t>
      </w:r>
    </w:p>
    <w:p w:rsidR="00773F12" w:rsidRDefault="00773F12" w:rsidP="00773F12">
      <w:pPr>
        <w:tabs>
          <w:tab w:val="left" w:pos="9355"/>
        </w:tabs>
        <w:ind w:right="142"/>
        <w:jc w:val="right"/>
        <w:rPr>
          <w:rFonts w:ascii="Arial" w:hAnsi="Arial" w:cs="Arial"/>
          <w:bCs/>
          <w:color w:val="000000"/>
        </w:rPr>
      </w:pPr>
      <w:r>
        <w:rPr>
          <w:rFonts w:ascii="Arial" w:hAnsi="Arial" w:cs="Arial"/>
          <w:bCs/>
          <w:color w:val="000000"/>
        </w:rPr>
        <w:t>к постановлению администрации</w:t>
      </w:r>
    </w:p>
    <w:p w:rsidR="00773F12" w:rsidRDefault="00773F12" w:rsidP="00773F12">
      <w:pPr>
        <w:tabs>
          <w:tab w:val="left" w:pos="9355"/>
        </w:tabs>
        <w:ind w:right="142"/>
        <w:jc w:val="right"/>
        <w:rPr>
          <w:rFonts w:ascii="Arial" w:hAnsi="Arial" w:cs="Arial"/>
          <w:bCs/>
          <w:color w:val="000000"/>
        </w:rPr>
      </w:pPr>
      <w:r>
        <w:rPr>
          <w:rFonts w:ascii="Arial" w:hAnsi="Arial" w:cs="Arial"/>
          <w:bCs/>
          <w:color w:val="000000"/>
        </w:rPr>
        <w:t>Киренского городского поселения</w:t>
      </w:r>
    </w:p>
    <w:p w:rsidR="00773F12" w:rsidRDefault="00773F12" w:rsidP="00773F12">
      <w:pPr>
        <w:tabs>
          <w:tab w:val="left" w:pos="9355"/>
        </w:tabs>
        <w:ind w:right="142"/>
        <w:jc w:val="right"/>
        <w:rPr>
          <w:rFonts w:ascii="Arial" w:hAnsi="Arial" w:cs="Arial"/>
          <w:bCs/>
          <w:color w:val="000000"/>
        </w:rPr>
      </w:pPr>
      <w:r>
        <w:rPr>
          <w:rFonts w:ascii="Arial" w:hAnsi="Arial" w:cs="Arial"/>
          <w:bCs/>
          <w:color w:val="000000"/>
        </w:rPr>
        <w:t>от 04.03.2020г. № 106         .</w:t>
      </w:r>
    </w:p>
    <w:p w:rsidR="00773F12" w:rsidRDefault="00773F12" w:rsidP="00773F12">
      <w:pPr>
        <w:tabs>
          <w:tab w:val="left" w:pos="9355"/>
        </w:tabs>
        <w:ind w:right="142"/>
        <w:jc w:val="center"/>
        <w:rPr>
          <w:rFonts w:ascii="Arial" w:hAnsi="Arial" w:cs="Arial"/>
          <w:b/>
          <w:bCs/>
          <w:color w:val="000000"/>
        </w:rPr>
      </w:pPr>
    </w:p>
    <w:p w:rsidR="00773F12" w:rsidRDefault="00773F12" w:rsidP="00773F12">
      <w:pPr>
        <w:tabs>
          <w:tab w:val="left" w:pos="9355"/>
        </w:tabs>
        <w:ind w:right="142"/>
        <w:jc w:val="center"/>
        <w:rPr>
          <w:rFonts w:ascii="Arial" w:hAnsi="Arial" w:cs="Arial"/>
          <w:b/>
          <w:bCs/>
          <w:color w:val="000000"/>
        </w:rPr>
      </w:pPr>
      <w:r>
        <w:rPr>
          <w:rFonts w:ascii="Arial" w:hAnsi="Arial" w:cs="Arial"/>
          <w:b/>
          <w:bCs/>
          <w:color w:val="000000"/>
        </w:rPr>
        <w:t>ПОЛОЖЕНИЕ</w:t>
      </w:r>
    </w:p>
    <w:p w:rsidR="00773F12" w:rsidRDefault="00773F12" w:rsidP="00773F12">
      <w:pPr>
        <w:tabs>
          <w:tab w:val="left" w:pos="9355"/>
        </w:tabs>
        <w:ind w:right="142"/>
        <w:jc w:val="center"/>
        <w:rPr>
          <w:rFonts w:ascii="Arial" w:hAnsi="Arial" w:cs="Arial"/>
          <w:bCs/>
          <w:color w:val="000000"/>
        </w:rPr>
      </w:pPr>
      <w:r>
        <w:rPr>
          <w:rFonts w:ascii="Arial" w:hAnsi="Arial" w:cs="Arial"/>
          <w:bCs/>
          <w:color w:val="000000"/>
        </w:rPr>
        <w:t>о порядке выявления, учета бесхозяйного недвижимого имущества, находящегося на территории Киренского муниципального образования, и оформления его в муниципальную собственность</w:t>
      </w:r>
    </w:p>
    <w:p w:rsidR="00773F12" w:rsidRDefault="00773F12" w:rsidP="00773F12">
      <w:pPr>
        <w:tabs>
          <w:tab w:val="left" w:pos="9355"/>
        </w:tabs>
        <w:ind w:right="142"/>
        <w:jc w:val="center"/>
        <w:rPr>
          <w:rFonts w:ascii="Arial" w:hAnsi="Arial" w:cs="Arial"/>
          <w:bCs/>
          <w:color w:val="000000"/>
        </w:rPr>
      </w:pPr>
    </w:p>
    <w:p w:rsidR="00773F12" w:rsidRDefault="00773F12" w:rsidP="00773F12">
      <w:pPr>
        <w:pStyle w:val="a4"/>
        <w:numPr>
          <w:ilvl w:val="0"/>
          <w:numId w:val="1"/>
        </w:numPr>
        <w:tabs>
          <w:tab w:val="left" w:pos="9355"/>
        </w:tabs>
        <w:ind w:right="142"/>
        <w:jc w:val="center"/>
        <w:rPr>
          <w:rFonts w:ascii="Arial" w:hAnsi="Arial" w:cs="Arial"/>
          <w:bCs/>
          <w:color w:val="000000"/>
        </w:rPr>
      </w:pPr>
      <w:r w:rsidRPr="00773F12">
        <w:rPr>
          <w:rFonts w:ascii="Arial" w:hAnsi="Arial" w:cs="Arial"/>
          <w:bCs/>
          <w:color w:val="000000"/>
        </w:rPr>
        <w:t>Общие положения</w:t>
      </w:r>
    </w:p>
    <w:p w:rsidR="00773F12" w:rsidRPr="00773F12" w:rsidRDefault="00773F12" w:rsidP="00773F12">
      <w:pPr>
        <w:pStyle w:val="a4"/>
        <w:tabs>
          <w:tab w:val="left" w:pos="9355"/>
        </w:tabs>
        <w:ind w:right="142"/>
        <w:rPr>
          <w:rFonts w:ascii="Arial" w:hAnsi="Arial" w:cs="Arial"/>
          <w:bCs/>
          <w:color w:val="000000"/>
        </w:rPr>
      </w:pPr>
    </w:p>
    <w:p w:rsidR="00773F12" w:rsidRDefault="00773F12" w:rsidP="00773F12">
      <w:pPr>
        <w:pStyle w:val="a4"/>
        <w:tabs>
          <w:tab w:val="left" w:pos="9355"/>
        </w:tabs>
        <w:ind w:left="0" w:right="142"/>
        <w:jc w:val="both"/>
        <w:rPr>
          <w:rFonts w:ascii="Arial" w:hAnsi="Arial" w:cs="Arial"/>
          <w:bCs/>
          <w:color w:val="000000"/>
        </w:rPr>
      </w:pPr>
      <w:r>
        <w:rPr>
          <w:rFonts w:ascii="Arial" w:hAnsi="Arial" w:cs="Arial"/>
          <w:bCs/>
          <w:color w:val="000000"/>
        </w:rPr>
        <w:t>1.1 Настоящее Положение регламентирует выявление бесхозяйного имущества, принятия решения об оформлении права муниципальной собственности на бесхозяйное имущество, учет бесхозяйного имущества в реестре бесхозяйного недвижимого имущества, постановку бесхозяйных объектов на учет в Управлении Реестра по Иркутской области и принятие бесхозяйного имущества в муниципальную собственность.</w:t>
      </w:r>
    </w:p>
    <w:p w:rsidR="00773F12" w:rsidRDefault="00773F12" w:rsidP="00773F12">
      <w:pPr>
        <w:pStyle w:val="a4"/>
        <w:tabs>
          <w:tab w:val="left" w:pos="9355"/>
        </w:tabs>
        <w:ind w:left="0" w:right="142"/>
        <w:jc w:val="both"/>
        <w:rPr>
          <w:rFonts w:ascii="Arial" w:hAnsi="Arial" w:cs="Arial"/>
          <w:bCs/>
          <w:color w:val="000000"/>
        </w:rPr>
      </w:pPr>
      <w:r>
        <w:rPr>
          <w:rFonts w:ascii="Arial" w:hAnsi="Arial" w:cs="Arial"/>
          <w:bCs/>
          <w:color w:val="000000"/>
        </w:rPr>
        <w:t xml:space="preserve">1.2 Настоящее Положение распространяется на объекты недвижимого имущества, которые не имеют собственников или собственники которых неизвестны, либо от права </w:t>
      </w:r>
      <w:proofErr w:type="gramStart"/>
      <w:r>
        <w:rPr>
          <w:rFonts w:ascii="Arial" w:hAnsi="Arial" w:cs="Arial"/>
          <w:bCs/>
          <w:color w:val="000000"/>
        </w:rPr>
        <w:t>собственности</w:t>
      </w:r>
      <w:proofErr w:type="gramEnd"/>
      <w:r>
        <w:rPr>
          <w:rFonts w:ascii="Arial" w:hAnsi="Arial" w:cs="Arial"/>
          <w:bCs/>
          <w:color w:val="000000"/>
        </w:rPr>
        <w:t xml:space="preserve"> на которое собственники отказались в порядке, предусмотренном ст.225, 236 Гражданского кодекса Российской  Федерации (далее – ГК РФ).</w:t>
      </w:r>
    </w:p>
    <w:p w:rsidR="00773F12" w:rsidRDefault="00773F12" w:rsidP="00773F12">
      <w:pPr>
        <w:pStyle w:val="a4"/>
        <w:tabs>
          <w:tab w:val="left" w:pos="9355"/>
        </w:tabs>
        <w:ind w:left="0" w:right="142"/>
        <w:jc w:val="both"/>
        <w:rPr>
          <w:rFonts w:ascii="Arial" w:hAnsi="Arial" w:cs="Arial"/>
          <w:bCs/>
          <w:color w:val="000000"/>
        </w:rPr>
      </w:pPr>
      <w:r>
        <w:rPr>
          <w:rFonts w:ascii="Arial" w:hAnsi="Arial" w:cs="Arial"/>
          <w:bCs/>
          <w:color w:val="000000"/>
        </w:rPr>
        <w:t>1.3 Основными целями и задачами выявления и учета бесхозяйных объектов недвижимого имущества, оформления права муниципальной собственности на них являются:</w:t>
      </w:r>
    </w:p>
    <w:p w:rsidR="00773F12" w:rsidRDefault="00773F12" w:rsidP="00773F12">
      <w:pPr>
        <w:pStyle w:val="a4"/>
        <w:tabs>
          <w:tab w:val="left" w:pos="9355"/>
        </w:tabs>
        <w:ind w:left="0" w:right="142"/>
        <w:jc w:val="both"/>
        <w:rPr>
          <w:rFonts w:ascii="Arial" w:hAnsi="Arial" w:cs="Arial"/>
          <w:bCs/>
          <w:color w:val="000000"/>
        </w:rPr>
      </w:pPr>
      <w:r>
        <w:rPr>
          <w:rFonts w:ascii="Arial" w:hAnsi="Arial" w:cs="Arial"/>
          <w:bCs/>
          <w:color w:val="000000"/>
        </w:rPr>
        <w:t>- вовлечение неиспользуемых объектов недвижимого имущества в свободный гражданский оборот;</w:t>
      </w:r>
    </w:p>
    <w:p w:rsidR="00773F12" w:rsidRDefault="00773F12" w:rsidP="00773F12">
      <w:pPr>
        <w:pStyle w:val="a4"/>
        <w:tabs>
          <w:tab w:val="left" w:pos="9355"/>
        </w:tabs>
        <w:ind w:left="0" w:right="142"/>
        <w:jc w:val="both"/>
        <w:rPr>
          <w:rFonts w:ascii="Arial" w:hAnsi="Arial" w:cs="Arial"/>
          <w:bCs/>
          <w:color w:val="000000"/>
        </w:rPr>
      </w:pPr>
      <w:r>
        <w:rPr>
          <w:rFonts w:ascii="Arial" w:hAnsi="Arial" w:cs="Arial"/>
          <w:bCs/>
          <w:color w:val="000000"/>
        </w:rPr>
        <w:t>- обеспечение нормальной и безопасной технической эксплуатации объектов;</w:t>
      </w:r>
    </w:p>
    <w:p w:rsidR="00773F12" w:rsidRDefault="00773F12" w:rsidP="00773F12">
      <w:pPr>
        <w:pStyle w:val="a4"/>
        <w:tabs>
          <w:tab w:val="left" w:pos="9355"/>
        </w:tabs>
        <w:ind w:left="0" w:right="142"/>
        <w:jc w:val="both"/>
        <w:rPr>
          <w:rFonts w:ascii="Arial" w:hAnsi="Arial" w:cs="Arial"/>
          <w:bCs/>
          <w:color w:val="000000"/>
        </w:rPr>
      </w:pPr>
      <w:r>
        <w:rPr>
          <w:rFonts w:ascii="Arial" w:hAnsi="Arial" w:cs="Arial"/>
          <w:bCs/>
          <w:color w:val="000000"/>
        </w:rPr>
        <w:t>-повышение эффективности использования муниципального имущества.  1.4 Учет и систематизацию сведений об объектах имеющих признаки бесхозяйного имущества, осуществляет отдел по управлению муниципальным имуществом администрации Киренского городского поселения.</w:t>
      </w:r>
    </w:p>
    <w:p w:rsidR="00773F12" w:rsidRDefault="00773F12" w:rsidP="00773F12">
      <w:pPr>
        <w:tabs>
          <w:tab w:val="left" w:pos="9355"/>
        </w:tabs>
        <w:ind w:right="142"/>
        <w:jc w:val="both"/>
        <w:rPr>
          <w:rFonts w:ascii="Arial" w:hAnsi="Arial" w:cs="Arial"/>
          <w:bCs/>
          <w:color w:val="000000"/>
        </w:rPr>
      </w:pPr>
    </w:p>
    <w:p w:rsidR="00773F12" w:rsidRDefault="00773F12" w:rsidP="00773F12">
      <w:pPr>
        <w:pStyle w:val="a4"/>
        <w:tabs>
          <w:tab w:val="left" w:pos="9355"/>
        </w:tabs>
        <w:ind w:left="1155" w:right="142"/>
        <w:jc w:val="both"/>
        <w:rPr>
          <w:rFonts w:ascii="Arial" w:hAnsi="Arial" w:cs="Arial"/>
          <w:bCs/>
          <w:color w:val="000000"/>
        </w:rPr>
      </w:pPr>
    </w:p>
    <w:p w:rsidR="00773F12" w:rsidRPr="00773F12" w:rsidRDefault="00773F12" w:rsidP="00773F12">
      <w:pPr>
        <w:pStyle w:val="a4"/>
        <w:tabs>
          <w:tab w:val="left" w:pos="9355"/>
        </w:tabs>
        <w:ind w:left="360" w:right="142"/>
        <w:jc w:val="center"/>
        <w:rPr>
          <w:rFonts w:ascii="Arial" w:hAnsi="Arial" w:cs="Arial"/>
          <w:bCs/>
          <w:color w:val="000000"/>
        </w:rPr>
      </w:pPr>
      <w:r w:rsidRPr="00773F12">
        <w:rPr>
          <w:rFonts w:ascii="Arial" w:hAnsi="Arial" w:cs="Arial"/>
          <w:bCs/>
          <w:color w:val="000000"/>
        </w:rPr>
        <w:t>2.Порядок выявления бесхозяйных объектов</w:t>
      </w:r>
    </w:p>
    <w:p w:rsidR="00773F12" w:rsidRPr="00773F12" w:rsidRDefault="00773F12" w:rsidP="00773F12">
      <w:pPr>
        <w:pStyle w:val="a4"/>
        <w:tabs>
          <w:tab w:val="left" w:pos="9355"/>
        </w:tabs>
        <w:ind w:left="1155" w:right="142"/>
        <w:jc w:val="center"/>
        <w:rPr>
          <w:rFonts w:ascii="Arial" w:hAnsi="Arial" w:cs="Arial"/>
          <w:bCs/>
          <w:color w:val="000000"/>
        </w:rPr>
      </w:pPr>
      <w:r w:rsidRPr="00773F12">
        <w:rPr>
          <w:rFonts w:ascii="Arial" w:hAnsi="Arial" w:cs="Arial"/>
          <w:bCs/>
          <w:color w:val="000000"/>
        </w:rPr>
        <w:t>недвижимого имущества и оформления документов,</w:t>
      </w:r>
    </w:p>
    <w:p w:rsidR="00773F12" w:rsidRPr="00773F12" w:rsidRDefault="00773F12" w:rsidP="00773F12">
      <w:pPr>
        <w:pStyle w:val="a4"/>
        <w:tabs>
          <w:tab w:val="left" w:pos="9355"/>
        </w:tabs>
        <w:ind w:left="1155" w:right="142"/>
        <w:jc w:val="center"/>
        <w:rPr>
          <w:rFonts w:ascii="Arial" w:hAnsi="Arial" w:cs="Arial"/>
          <w:bCs/>
          <w:color w:val="000000"/>
        </w:rPr>
      </w:pPr>
      <w:proofErr w:type="gramStart"/>
      <w:r w:rsidRPr="00773F12">
        <w:rPr>
          <w:rFonts w:ascii="Arial" w:hAnsi="Arial" w:cs="Arial"/>
          <w:bCs/>
          <w:color w:val="000000"/>
        </w:rPr>
        <w:t>необходимых</w:t>
      </w:r>
      <w:proofErr w:type="gramEnd"/>
      <w:r w:rsidRPr="00773F12">
        <w:rPr>
          <w:rFonts w:ascii="Arial" w:hAnsi="Arial" w:cs="Arial"/>
          <w:bCs/>
          <w:color w:val="000000"/>
        </w:rPr>
        <w:t xml:space="preserve"> для постановки на учет бесхозяйного</w:t>
      </w:r>
    </w:p>
    <w:p w:rsidR="00773F12" w:rsidRPr="00773F12" w:rsidRDefault="00773F12" w:rsidP="00773F12">
      <w:pPr>
        <w:pStyle w:val="a4"/>
        <w:tabs>
          <w:tab w:val="left" w:pos="9355"/>
        </w:tabs>
        <w:ind w:left="1155" w:right="142"/>
        <w:jc w:val="center"/>
        <w:rPr>
          <w:rFonts w:ascii="Arial" w:hAnsi="Arial" w:cs="Arial"/>
          <w:bCs/>
          <w:color w:val="000000"/>
        </w:rPr>
      </w:pPr>
      <w:r w:rsidRPr="00773F12">
        <w:rPr>
          <w:rFonts w:ascii="Arial" w:hAnsi="Arial" w:cs="Arial"/>
          <w:bCs/>
          <w:color w:val="000000"/>
        </w:rPr>
        <w:t>недвижимого имущества</w:t>
      </w:r>
    </w:p>
    <w:p w:rsidR="00773F12" w:rsidRPr="00773F12" w:rsidRDefault="00773F12" w:rsidP="00773F12">
      <w:pPr>
        <w:pStyle w:val="a4"/>
        <w:tabs>
          <w:tab w:val="left" w:pos="9355"/>
        </w:tabs>
        <w:ind w:left="1155" w:right="142"/>
        <w:jc w:val="center"/>
        <w:rPr>
          <w:rFonts w:ascii="Arial" w:hAnsi="Arial" w:cs="Arial"/>
          <w:bCs/>
          <w:color w:val="000000"/>
        </w:rPr>
      </w:pPr>
    </w:p>
    <w:p w:rsidR="00773F12" w:rsidRDefault="00773F12" w:rsidP="00773F12">
      <w:pPr>
        <w:tabs>
          <w:tab w:val="left" w:pos="9355"/>
        </w:tabs>
        <w:ind w:right="142"/>
        <w:jc w:val="both"/>
        <w:rPr>
          <w:rFonts w:ascii="Arial" w:hAnsi="Arial" w:cs="Arial"/>
          <w:b/>
          <w:bCs/>
          <w:color w:val="000000"/>
        </w:rPr>
      </w:pPr>
      <w:r>
        <w:rPr>
          <w:rFonts w:ascii="Arial" w:hAnsi="Arial" w:cs="Arial"/>
          <w:bCs/>
          <w:color w:val="000000"/>
        </w:rPr>
        <w:t xml:space="preserve">         2.1 Объекты, которые не имеют собственника или собственник которых не известен, выявляются в процессе осмотра территорий, проведение инвентаризации, и иными способами. </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         2.2 Сведения о  бесхозяйных объектах недвижимого имущества могут предоставлять юридические и физические лица, в т.ч. органы местного самоуправления, иные заинтересованные лица путем направления соответствующего заявления в администрацию Киренского городского поселения (дале</w:t>
      </w:r>
      <w:proofErr w:type="gramStart"/>
      <w:r>
        <w:rPr>
          <w:rFonts w:ascii="Arial" w:hAnsi="Arial" w:cs="Arial"/>
          <w:bCs/>
          <w:color w:val="000000"/>
        </w:rPr>
        <w:t>е-</w:t>
      </w:r>
      <w:proofErr w:type="gramEnd"/>
      <w:r>
        <w:rPr>
          <w:rFonts w:ascii="Arial" w:hAnsi="Arial" w:cs="Arial"/>
          <w:bCs/>
          <w:color w:val="000000"/>
        </w:rPr>
        <w:t xml:space="preserve"> администрация). В заявлении о выявлении бесхозяйного объекта недвижимого имущества по возможности указывается следующая информация:</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место нахождения объекта, его наименование (назначение);</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ориентировочные сведения об объекте (год постройки, технические характеристики, площадь и пр.);</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lastRenderedPageBreak/>
        <w:t>-  для объектов инженерной инфраструктуры – протяженность, диаметр и материал трубопроводов, объем и материал систем водоотведения и водоснабжения, теплоснабжения и т.д.;</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сведения о пользователях объекта, иные доступные сведения.</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 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В целях проведения проверки указанных сведений распоряжением Главы Киренского муниципального образования создается комиссия по выявлению таких объектов на территории Киренского муниципального образования.</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      2.3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 Заявление об отказе от права собственности на объект, находящийся в общей собственности, подаются всеми собственниками.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В заявлении указываются:</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-сведения о собственнике: </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а) в отношении физического лица - фамилия, имя и отчество, дата и место рождения, гражданство, пол, наименование и реквизиты документа, удостоверяющего личность, адрес постоянного места жительства или преимущественного пребывания;</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б) в отношении юридического лица - полное наименование, </w:t>
      </w:r>
      <w:proofErr w:type="gramStart"/>
      <w:r>
        <w:rPr>
          <w:rFonts w:ascii="Arial" w:hAnsi="Arial" w:cs="Arial"/>
          <w:bCs/>
          <w:color w:val="000000"/>
        </w:rPr>
        <w:t>идентификационный</w:t>
      </w:r>
      <w:proofErr w:type="gramEnd"/>
    </w:p>
    <w:p w:rsidR="00773F12" w:rsidRDefault="00773F12" w:rsidP="00773F12">
      <w:pPr>
        <w:tabs>
          <w:tab w:val="left" w:pos="9355"/>
        </w:tabs>
        <w:ind w:right="142"/>
        <w:jc w:val="both"/>
        <w:rPr>
          <w:rFonts w:ascii="Arial" w:hAnsi="Arial" w:cs="Arial"/>
          <w:bCs/>
          <w:color w:val="000000"/>
        </w:rPr>
      </w:pPr>
      <w:proofErr w:type="gramStart"/>
      <w:r>
        <w:rPr>
          <w:rFonts w:ascii="Arial" w:hAnsi="Arial" w:cs="Arial"/>
          <w:bCs/>
          <w:color w:val="000000"/>
        </w:rPr>
        <w:t>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-описание объекта</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К заявлению прилагаются:</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а) выписка из единого государственного реестра юридических лиц, если собственник объекта является юридическим лицом;</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б) копия документа, подтверждающего государственную регистрацию права собственности на объект (свидетельства о государственной регистрации права или выписки из Единого государственного реестра недвижимости), если право собственности на недвижимую вещь зарегистрировано в едином государственном реестре недвижимости;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в) документы, содержащие описание объекта, в том числе кадастровый паспорт</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(выписка из государственного реестра недвижимости) или технический паспорт (при наличии), если право собственности на объект не зарегистрировано в едином государственном реестре недвижимости;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г) копии правоустанавливающих документов на объект, если право собственности не зарегистрировано в едином государственном реестре недвижимости.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При соответствии заявления об отказе от права собственности на объект настоящему Положению администрация готовит проект постановления администрации об оформлении права муниципальной собственности на бесхозяйный объект.</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   2.4</w:t>
      </w:r>
      <w:proofErr w:type="gramStart"/>
      <w:r>
        <w:rPr>
          <w:rFonts w:ascii="Arial" w:hAnsi="Arial" w:cs="Arial"/>
          <w:bCs/>
          <w:color w:val="000000"/>
        </w:rPr>
        <w:t xml:space="preserve"> В</w:t>
      </w:r>
      <w:proofErr w:type="gramEnd"/>
      <w:r>
        <w:rPr>
          <w:rFonts w:ascii="Arial" w:hAnsi="Arial" w:cs="Arial"/>
          <w:bCs/>
          <w:color w:val="000000"/>
        </w:rPr>
        <w:t xml:space="preserve"> случае выявления информации о собственнике объекта при наличии намерения по содержанию имущества администрация Киренского </w:t>
      </w:r>
      <w:r>
        <w:rPr>
          <w:rFonts w:ascii="Arial" w:hAnsi="Arial" w:cs="Arial"/>
          <w:bCs/>
          <w:color w:val="000000"/>
        </w:rPr>
        <w:lastRenderedPageBreak/>
        <w:t>городского поселения 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 2.5</w:t>
      </w:r>
      <w:proofErr w:type="gramStart"/>
      <w:r>
        <w:rPr>
          <w:rFonts w:ascii="Arial" w:hAnsi="Arial" w:cs="Arial"/>
          <w:bCs/>
          <w:color w:val="000000"/>
        </w:rPr>
        <w:t xml:space="preserve"> В</w:t>
      </w:r>
      <w:proofErr w:type="gramEnd"/>
      <w:r>
        <w:rPr>
          <w:rFonts w:ascii="Arial" w:hAnsi="Arial" w:cs="Arial"/>
          <w:bCs/>
          <w:color w:val="000000"/>
        </w:rPr>
        <w:t xml:space="preserve">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вправе осуществлять сохранность данного имущества за счет средств местного бюджета.</w:t>
      </w:r>
    </w:p>
    <w:p w:rsidR="00773F12" w:rsidRDefault="00773F12" w:rsidP="00773F12">
      <w:pPr>
        <w:tabs>
          <w:tab w:val="left" w:pos="9355"/>
        </w:tabs>
        <w:ind w:right="142"/>
        <w:jc w:val="both"/>
        <w:rPr>
          <w:rFonts w:ascii="Arial" w:hAnsi="Arial" w:cs="Arial"/>
          <w:bCs/>
          <w:color w:val="000000"/>
        </w:rPr>
      </w:pPr>
    </w:p>
    <w:p w:rsidR="00773F12" w:rsidRDefault="00773F12" w:rsidP="00773F12">
      <w:pPr>
        <w:tabs>
          <w:tab w:val="left" w:pos="9355"/>
        </w:tabs>
        <w:ind w:right="142"/>
        <w:jc w:val="both"/>
        <w:rPr>
          <w:rFonts w:ascii="Arial" w:hAnsi="Arial" w:cs="Arial"/>
          <w:b/>
          <w:bCs/>
          <w:color w:val="000000"/>
        </w:rPr>
      </w:pPr>
    </w:p>
    <w:p w:rsidR="00773F12" w:rsidRPr="00773F12" w:rsidRDefault="00773F12" w:rsidP="00773F12">
      <w:pPr>
        <w:pStyle w:val="a4"/>
        <w:tabs>
          <w:tab w:val="left" w:pos="9355"/>
        </w:tabs>
        <w:ind w:right="142"/>
        <w:jc w:val="center"/>
        <w:rPr>
          <w:rFonts w:ascii="Arial" w:hAnsi="Arial" w:cs="Arial"/>
          <w:bCs/>
          <w:color w:val="000000"/>
        </w:rPr>
      </w:pPr>
      <w:r w:rsidRPr="00773F12">
        <w:rPr>
          <w:rFonts w:ascii="Arial" w:hAnsi="Arial" w:cs="Arial"/>
          <w:bCs/>
          <w:color w:val="000000"/>
        </w:rPr>
        <w:t>3.Принятие решения об оформлении права муниципальной собственности на бесхозяйное имущество и его учет</w:t>
      </w:r>
    </w:p>
    <w:p w:rsidR="00773F12" w:rsidRDefault="00773F12" w:rsidP="00773F12">
      <w:pPr>
        <w:pStyle w:val="a4"/>
        <w:tabs>
          <w:tab w:val="left" w:pos="9355"/>
        </w:tabs>
        <w:ind w:right="142"/>
        <w:jc w:val="center"/>
        <w:rPr>
          <w:rFonts w:ascii="Arial" w:hAnsi="Arial" w:cs="Arial"/>
          <w:bCs/>
          <w:color w:val="000000"/>
        </w:rPr>
      </w:pP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3.1 Постановление об оформлении права муниципальной собственности на бесхозяйный объект принимается администрацией Киренского городского поселения, и является основанием для учета бесхозяйного объекта в реестр бесхозяйного объекта в Управление </w:t>
      </w:r>
      <w:proofErr w:type="spellStart"/>
      <w:r>
        <w:rPr>
          <w:rFonts w:ascii="Arial" w:hAnsi="Arial" w:cs="Arial"/>
          <w:bCs/>
          <w:color w:val="000000"/>
        </w:rPr>
        <w:t>Росреестра</w:t>
      </w:r>
      <w:proofErr w:type="spellEnd"/>
      <w:r>
        <w:rPr>
          <w:rFonts w:ascii="Arial" w:hAnsi="Arial" w:cs="Arial"/>
          <w:bCs/>
          <w:color w:val="000000"/>
        </w:rPr>
        <w:t xml:space="preserve"> по Иркутской области.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3.2</w:t>
      </w:r>
      <w:proofErr w:type="gramStart"/>
      <w:r>
        <w:rPr>
          <w:rFonts w:ascii="Arial" w:hAnsi="Arial" w:cs="Arial"/>
          <w:bCs/>
          <w:color w:val="000000"/>
        </w:rPr>
        <w:t xml:space="preserve"> В</w:t>
      </w:r>
      <w:proofErr w:type="gramEnd"/>
      <w:r>
        <w:rPr>
          <w:rFonts w:ascii="Arial" w:hAnsi="Arial" w:cs="Arial"/>
          <w:bCs/>
          <w:color w:val="000000"/>
        </w:rPr>
        <w:t xml:space="preserve"> течении 5 дней со дня принятия Постановления, администрации Киренского городского поселения отделом по управлению муниципальным имуществом предоставляются имеющиеся документы на бесхозяйный объект, в том числе заявление об отказе от права собственников на объект (при наличии)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   3.3</w:t>
      </w:r>
      <w:proofErr w:type="gramStart"/>
      <w:r>
        <w:rPr>
          <w:rFonts w:ascii="Arial" w:hAnsi="Arial" w:cs="Arial"/>
          <w:bCs/>
          <w:color w:val="000000"/>
        </w:rPr>
        <w:t xml:space="preserve"> В</w:t>
      </w:r>
      <w:proofErr w:type="gramEnd"/>
      <w:r>
        <w:rPr>
          <w:rFonts w:ascii="Arial" w:hAnsi="Arial" w:cs="Arial"/>
          <w:bCs/>
          <w:color w:val="000000"/>
        </w:rPr>
        <w:t xml:space="preserve"> случае выявления информации о собственнике объекта при наличии намерения по содержанию имущества администрация Киренского городского поселения 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Бесхозные объекты включаются в реестр бесхозяйного недвижимого имущества и исключаются из него, на основании Постановления администрации в течени</w:t>
      </w:r>
      <w:proofErr w:type="gramStart"/>
      <w:r>
        <w:rPr>
          <w:rFonts w:ascii="Arial" w:hAnsi="Arial" w:cs="Arial"/>
          <w:bCs/>
          <w:color w:val="000000"/>
        </w:rPr>
        <w:t>и</w:t>
      </w:r>
      <w:proofErr w:type="gramEnd"/>
      <w:r>
        <w:rPr>
          <w:rFonts w:ascii="Arial" w:hAnsi="Arial" w:cs="Arial"/>
          <w:bCs/>
          <w:color w:val="000000"/>
        </w:rPr>
        <w:t xml:space="preserve"> 10 дней.</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3.4 Отдел по управлению муниципальным имуществом администрации Киренского городского поселения в течени</w:t>
      </w:r>
      <w:proofErr w:type="gramStart"/>
      <w:r>
        <w:rPr>
          <w:rFonts w:ascii="Arial" w:hAnsi="Arial" w:cs="Arial"/>
          <w:bCs/>
          <w:color w:val="000000"/>
        </w:rPr>
        <w:t>и</w:t>
      </w:r>
      <w:proofErr w:type="gramEnd"/>
      <w:r>
        <w:rPr>
          <w:rFonts w:ascii="Arial" w:hAnsi="Arial" w:cs="Arial"/>
          <w:bCs/>
          <w:color w:val="000000"/>
        </w:rPr>
        <w:t xml:space="preserve"> 6 месяцев со дня принятия постановления администрации об оформлении права муниципальной собственности на бесхозяйный объект заказывает техническую документацию, необходимую для постановления бесхозяйного объекта на учет в Управление </w:t>
      </w:r>
      <w:proofErr w:type="spellStart"/>
      <w:r>
        <w:rPr>
          <w:rFonts w:ascii="Arial" w:hAnsi="Arial" w:cs="Arial"/>
          <w:bCs/>
          <w:color w:val="000000"/>
        </w:rPr>
        <w:t>Росреестра</w:t>
      </w:r>
      <w:proofErr w:type="spellEnd"/>
      <w:r>
        <w:rPr>
          <w:rFonts w:ascii="Arial" w:hAnsi="Arial" w:cs="Arial"/>
          <w:bCs/>
          <w:color w:val="000000"/>
        </w:rPr>
        <w:t xml:space="preserve"> Иркутской области..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3.5 Отдел по управлению муниципальным имуществом администрации Киренского городского поселения в течени</w:t>
      </w:r>
      <w:proofErr w:type="gramStart"/>
      <w:r>
        <w:rPr>
          <w:rFonts w:ascii="Arial" w:hAnsi="Arial" w:cs="Arial"/>
          <w:bCs/>
          <w:color w:val="000000"/>
        </w:rPr>
        <w:t>и</w:t>
      </w:r>
      <w:proofErr w:type="gramEnd"/>
      <w:r>
        <w:rPr>
          <w:rFonts w:ascii="Arial" w:hAnsi="Arial" w:cs="Arial"/>
          <w:bCs/>
          <w:color w:val="000000"/>
        </w:rPr>
        <w:t xml:space="preserve"> 7 дней после получения технической документации подготавливает необходимые запросы в организации: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а) в Управление </w:t>
      </w:r>
      <w:proofErr w:type="spellStart"/>
      <w:r>
        <w:rPr>
          <w:rFonts w:ascii="Arial" w:hAnsi="Arial" w:cs="Arial"/>
          <w:bCs/>
          <w:color w:val="000000"/>
        </w:rPr>
        <w:t>Росреестра</w:t>
      </w:r>
      <w:proofErr w:type="spellEnd"/>
      <w:r>
        <w:rPr>
          <w:rFonts w:ascii="Arial" w:hAnsi="Arial" w:cs="Arial"/>
          <w:bCs/>
          <w:color w:val="000000"/>
        </w:rPr>
        <w:t xml:space="preserve"> по Иркутской области о зарегистрированных правах на объект;</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б) в ОГУП «Центр государственной кадастровой оценки объектов недвижимости»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о наличии ранее зарегистрированных правах на объект;</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в) в министерство имущественных отношений Иркутской области о наличии объекта в реестре имущества Иркутской области;</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г) в Территориальном управлении Федерального агентства по управлению государственным имуществом в Иркутской области сведения о наличии объекта в реестре федеральной собственности.</w:t>
      </w:r>
    </w:p>
    <w:p w:rsidR="00773F12" w:rsidRDefault="00773F12" w:rsidP="00773F12">
      <w:pPr>
        <w:tabs>
          <w:tab w:val="left" w:pos="9355"/>
        </w:tabs>
        <w:ind w:right="142"/>
        <w:jc w:val="both"/>
        <w:rPr>
          <w:rFonts w:ascii="Arial" w:hAnsi="Arial" w:cs="Arial"/>
          <w:bCs/>
          <w:color w:val="000000"/>
        </w:rPr>
      </w:pPr>
      <w:proofErr w:type="spellStart"/>
      <w:r>
        <w:rPr>
          <w:rFonts w:ascii="Arial" w:hAnsi="Arial" w:cs="Arial"/>
          <w:bCs/>
          <w:color w:val="000000"/>
        </w:rPr>
        <w:lastRenderedPageBreak/>
        <w:t>д</w:t>
      </w:r>
      <w:proofErr w:type="spellEnd"/>
      <w:r>
        <w:rPr>
          <w:rFonts w:ascii="Arial" w:hAnsi="Arial" w:cs="Arial"/>
          <w:bCs/>
          <w:color w:val="000000"/>
        </w:rPr>
        <w:t xml:space="preserve">) в администрацию Киренского района Иркутской области о наличии объекта </w:t>
      </w:r>
      <w:proofErr w:type="gramStart"/>
      <w:r>
        <w:rPr>
          <w:rFonts w:ascii="Arial" w:hAnsi="Arial" w:cs="Arial"/>
          <w:bCs/>
          <w:color w:val="000000"/>
        </w:rPr>
        <w:t>в</w:t>
      </w:r>
      <w:proofErr w:type="gramEnd"/>
    </w:p>
    <w:p w:rsidR="00773F12" w:rsidRDefault="00773F12" w:rsidP="00773F12">
      <w:pPr>
        <w:tabs>
          <w:tab w:val="left" w:pos="9355"/>
        </w:tabs>
        <w:ind w:right="142"/>
        <w:jc w:val="both"/>
        <w:rPr>
          <w:rFonts w:ascii="Arial" w:hAnsi="Arial" w:cs="Arial"/>
          <w:bCs/>
          <w:color w:val="000000"/>
        </w:rPr>
      </w:pPr>
      <w:proofErr w:type="gramStart"/>
      <w:r>
        <w:rPr>
          <w:rFonts w:ascii="Arial" w:hAnsi="Arial" w:cs="Arial"/>
          <w:bCs/>
          <w:color w:val="000000"/>
        </w:rPr>
        <w:t>реестре</w:t>
      </w:r>
      <w:proofErr w:type="gramEnd"/>
      <w:r>
        <w:rPr>
          <w:rFonts w:ascii="Arial" w:hAnsi="Arial" w:cs="Arial"/>
          <w:bCs/>
          <w:color w:val="000000"/>
        </w:rPr>
        <w:t xml:space="preserve"> имущество Киренского района.</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3.6</w:t>
      </w:r>
      <w:proofErr w:type="gramStart"/>
      <w:r>
        <w:rPr>
          <w:rFonts w:ascii="Arial" w:hAnsi="Arial" w:cs="Arial"/>
          <w:bCs/>
          <w:color w:val="000000"/>
        </w:rPr>
        <w:t xml:space="preserve"> П</w:t>
      </w:r>
      <w:proofErr w:type="gramEnd"/>
      <w:r>
        <w:rPr>
          <w:rFonts w:ascii="Arial" w:hAnsi="Arial" w:cs="Arial"/>
          <w:bCs/>
          <w:color w:val="000000"/>
        </w:rPr>
        <w:t xml:space="preserve">осле получения ответов из вышеуказанных организаций в течении 7 дней Отдел по управлению муниципальным имуществом администрации Киренского городского поселения обращается в Управление </w:t>
      </w:r>
      <w:proofErr w:type="spellStart"/>
      <w:r>
        <w:rPr>
          <w:rFonts w:ascii="Arial" w:hAnsi="Arial" w:cs="Arial"/>
          <w:bCs/>
          <w:color w:val="000000"/>
        </w:rPr>
        <w:t>Росреестра</w:t>
      </w:r>
      <w:proofErr w:type="spellEnd"/>
      <w:r>
        <w:rPr>
          <w:rFonts w:ascii="Arial" w:hAnsi="Arial" w:cs="Arial"/>
          <w:bCs/>
          <w:color w:val="000000"/>
        </w:rPr>
        <w:t xml:space="preserve"> Иркутской области с заявлением о постановке бесхозяйного объекта на учет.</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 xml:space="preserve">3.7. </w:t>
      </w:r>
      <w:proofErr w:type="gramStart"/>
      <w:r>
        <w:rPr>
          <w:rFonts w:ascii="Arial" w:hAnsi="Arial" w:cs="Arial"/>
          <w:bCs/>
          <w:color w:val="000000"/>
        </w:rPr>
        <w:t>К заявлению прилагаются документы определенные пунктом 30 Правил представления документов, направляемых или представляемых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w:t>
      </w:r>
      <w:proofErr w:type="gramEnd"/>
      <w:r>
        <w:rPr>
          <w:rFonts w:ascii="Arial" w:hAnsi="Arial" w:cs="Arial"/>
          <w:bCs/>
          <w:color w:val="000000"/>
        </w:rPr>
        <w:t xml:space="preserve"> государственном </w:t>
      </w:r>
      <w:proofErr w:type="gramStart"/>
      <w:r>
        <w:rPr>
          <w:rFonts w:ascii="Arial" w:hAnsi="Arial" w:cs="Arial"/>
          <w:bCs/>
          <w:color w:val="000000"/>
        </w:rPr>
        <w:t>реестре</w:t>
      </w:r>
      <w:proofErr w:type="gramEnd"/>
      <w:r>
        <w:rPr>
          <w:rFonts w:ascii="Arial" w:hAnsi="Arial" w:cs="Arial"/>
          <w:bCs/>
          <w:color w:val="000000"/>
        </w:rPr>
        <w:t xml:space="preserve"> недвижимости, утвержденных Постановлением Правительства РФ от 31.12.2015 № 1532.</w:t>
      </w: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3.8</w:t>
      </w:r>
      <w:proofErr w:type="gramStart"/>
      <w:r>
        <w:rPr>
          <w:rFonts w:ascii="Arial" w:hAnsi="Arial" w:cs="Arial"/>
          <w:bCs/>
          <w:color w:val="000000"/>
        </w:rPr>
        <w:t xml:space="preserve"> П</w:t>
      </w:r>
      <w:proofErr w:type="gramEnd"/>
      <w:r>
        <w:rPr>
          <w:rFonts w:ascii="Arial" w:hAnsi="Arial" w:cs="Arial"/>
          <w:bCs/>
          <w:color w:val="000000"/>
        </w:rPr>
        <w:t xml:space="preserve">осле постановки объекта на учет в Управлении </w:t>
      </w:r>
      <w:proofErr w:type="spellStart"/>
      <w:r>
        <w:rPr>
          <w:rFonts w:ascii="Arial" w:hAnsi="Arial" w:cs="Arial"/>
          <w:bCs/>
          <w:color w:val="000000"/>
        </w:rPr>
        <w:t>Росреестра</w:t>
      </w:r>
      <w:proofErr w:type="spellEnd"/>
      <w:r>
        <w:rPr>
          <w:rFonts w:ascii="Arial" w:hAnsi="Arial" w:cs="Arial"/>
          <w:bCs/>
          <w:color w:val="000000"/>
        </w:rPr>
        <w:t xml:space="preserve"> по Иркутской области отдел по управлению муниципальным имуществом администрации получает выписку из единого государственного реестра недвижимости о постановке указанного объекта на учет в качестве бесхозяйного.</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pStyle w:val="a4"/>
        <w:tabs>
          <w:tab w:val="left" w:pos="9355"/>
        </w:tabs>
        <w:ind w:right="142"/>
        <w:jc w:val="both"/>
        <w:rPr>
          <w:rFonts w:ascii="Arial" w:hAnsi="Arial" w:cs="Arial"/>
          <w:bCs/>
          <w:color w:val="000000"/>
        </w:rPr>
      </w:pPr>
    </w:p>
    <w:p w:rsidR="00773F12" w:rsidRPr="00773F12" w:rsidRDefault="00773F12" w:rsidP="00773F12">
      <w:pPr>
        <w:pStyle w:val="a4"/>
        <w:tabs>
          <w:tab w:val="left" w:pos="9355"/>
        </w:tabs>
        <w:ind w:right="142"/>
        <w:jc w:val="both"/>
        <w:rPr>
          <w:rFonts w:ascii="Arial" w:hAnsi="Arial" w:cs="Arial"/>
          <w:bCs/>
          <w:color w:val="000000"/>
        </w:rPr>
      </w:pPr>
    </w:p>
    <w:p w:rsidR="00773F12" w:rsidRPr="00773F12" w:rsidRDefault="00773F12" w:rsidP="00773F12">
      <w:pPr>
        <w:pStyle w:val="a4"/>
        <w:tabs>
          <w:tab w:val="left" w:pos="9355"/>
        </w:tabs>
        <w:ind w:right="142"/>
        <w:jc w:val="center"/>
        <w:rPr>
          <w:rFonts w:ascii="Arial" w:hAnsi="Arial" w:cs="Arial"/>
          <w:bCs/>
          <w:color w:val="000000"/>
        </w:rPr>
      </w:pPr>
      <w:r w:rsidRPr="00773F12">
        <w:rPr>
          <w:rFonts w:ascii="Arial" w:hAnsi="Arial" w:cs="Arial"/>
          <w:bCs/>
          <w:color w:val="000000"/>
        </w:rPr>
        <w:t xml:space="preserve">4.Оформление права </w:t>
      </w:r>
      <w:proofErr w:type="gramStart"/>
      <w:r w:rsidRPr="00773F12">
        <w:rPr>
          <w:rFonts w:ascii="Arial" w:hAnsi="Arial" w:cs="Arial"/>
          <w:bCs/>
          <w:color w:val="000000"/>
        </w:rPr>
        <w:t>муниципальной</w:t>
      </w:r>
      <w:proofErr w:type="gramEnd"/>
    </w:p>
    <w:p w:rsidR="00773F12" w:rsidRPr="00773F12" w:rsidRDefault="00773F12" w:rsidP="00773F12">
      <w:pPr>
        <w:pStyle w:val="a4"/>
        <w:tabs>
          <w:tab w:val="left" w:pos="9355"/>
        </w:tabs>
        <w:ind w:right="142"/>
        <w:jc w:val="center"/>
        <w:rPr>
          <w:rFonts w:ascii="Arial" w:hAnsi="Arial" w:cs="Arial"/>
          <w:bCs/>
          <w:color w:val="000000"/>
        </w:rPr>
      </w:pPr>
      <w:r w:rsidRPr="00773F12">
        <w:rPr>
          <w:rFonts w:ascii="Arial" w:hAnsi="Arial" w:cs="Arial"/>
          <w:bCs/>
          <w:color w:val="000000"/>
        </w:rPr>
        <w:t>собственности на бесхозяйное недвижимое имущество</w:t>
      </w:r>
    </w:p>
    <w:p w:rsidR="00773F12" w:rsidRDefault="00773F12" w:rsidP="00773F12">
      <w:pPr>
        <w:pStyle w:val="a4"/>
        <w:tabs>
          <w:tab w:val="left" w:pos="9355"/>
        </w:tabs>
        <w:ind w:right="142"/>
        <w:jc w:val="center"/>
        <w:rPr>
          <w:rFonts w:ascii="Arial" w:hAnsi="Arial" w:cs="Arial"/>
          <w:b/>
          <w:bCs/>
          <w:color w:val="000000"/>
        </w:rPr>
      </w:pP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4.1</w:t>
      </w:r>
      <w:proofErr w:type="gramStart"/>
      <w:r>
        <w:rPr>
          <w:rFonts w:ascii="Arial" w:hAnsi="Arial" w:cs="Arial"/>
          <w:bCs/>
          <w:color w:val="000000"/>
        </w:rPr>
        <w:t xml:space="preserve"> П</w:t>
      </w:r>
      <w:proofErr w:type="gramEnd"/>
      <w:r>
        <w:rPr>
          <w:rFonts w:ascii="Arial" w:hAnsi="Arial" w:cs="Arial"/>
          <w:bCs/>
          <w:color w:val="000000"/>
        </w:rPr>
        <w:t xml:space="preserve">о истечении года со дня постановки бесхозяйного объекта на учет в Управление </w:t>
      </w:r>
      <w:proofErr w:type="spellStart"/>
      <w:r>
        <w:rPr>
          <w:rFonts w:ascii="Arial" w:hAnsi="Arial" w:cs="Arial"/>
          <w:bCs/>
          <w:color w:val="000000"/>
        </w:rPr>
        <w:t>Росреестра</w:t>
      </w:r>
      <w:proofErr w:type="spellEnd"/>
      <w:r>
        <w:rPr>
          <w:rFonts w:ascii="Arial" w:hAnsi="Arial" w:cs="Arial"/>
          <w:bCs/>
          <w:color w:val="000000"/>
        </w:rPr>
        <w:t xml:space="preserve"> Иркутской области, юридический отдел администрации Киренского городского поселения  обращается в суд с требованием о признании права муниципальной собственности на бесхозяйный объект. </w:t>
      </w:r>
    </w:p>
    <w:p w:rsidR="00773F12" w:rsidRDefault="00773F12" w:rsidP="00773F12">
      <w:pPr>
        <w:tabs>
          <w:tab w:val="left" w:pos="9355"/>
        </w:tabs>
        <w:ind w:right="142"/>
        <w:jc w:val="both"/>
        <w:rPr>
          <w:rFonts w:ascii="Arial" w:hAnsi="Arial" w:cs="Arial"/>
          <w:bCs/>
          <w:color w:val="000000"/>
        </w:rPr>
      </w:pP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4.2</w:t>
      </w:r>
      <w:proofErr w:type="gramStart"/>
      <w:r>
        <w:rPr>
          <w:rFonts w:ascii="Arial" w:hAnsi="Arial" w:cs="Arial"/>
          <w:bCs/>
          <w:color w:val="000000"/>
        </w:rPr>
        <w:t xml:space="preserve"> Н</w:t>
      </w:r>
      <w:proofErr w:type="gramEnd"/>
      <w:r>
        <w:rPr>
          <w:rFonts w:ascii="Arial" w:hAnsi="Arial" w:cs="Arial"/>
          <w:bCs/>
          <w:color w:val="000000"/>
        </w:rPr>
        <w:t>а основании вступившего в законную силу решения суда отдел по управлению муниципальным имуществом в установленном порядке осуществляет государственную регистрацию права муниципальной собственности на бесхозяйный объект.</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4.3</w:t>
      </w:r>
      <w:proofErr w:type="gramStart"/>
      <w:r>
        <w:rPr>
          <w:rFonts w:ascii="Arial" w:hAnsi="Arial" w:cs="Arial"/>
          <w:bCs/>
          <w:color w:val="000000"/>
        </w:rPr>
        <w:t xml:space="preserve"> В</w:t>
      </w:r>
      <w:proofErr w:type="gramEnd"/>
      <w:r>
        <w:rPr>
          <w:rFonts w:ascii="Arial" w:hAnsi="Arial" w:cs="Arial"/>
          <w:bCs/>
          <w:color w:val="000000"/>
        </w:rPr>
        <w:t xml:space="preserve"> случае необходимости осуществляется оценка имущества для учета в муниципальной казне.</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tabs>
          <w:tab w:val="left" w:pos="9355"/>
        </w:tabs>
        <w:ind w:right="142"/>
        <w:jc w:val="both"/>
        <w:rPr>
          <w:rFonts w:ascii="Arial" w:hAnsi="Arial" w:cs="Arial"/>
          <w:bCs/>
          <w:color w:val="000000"/>
        </w:rPr>
      </w:pPr>
      <w:r>
        <w:rPr>
          <w:rFonts w:ascii="Arial" w:hAnsi="Arial" w:cs="Arial"/>
          <w:bCs/>
          <w:color w:val="000000"/>
        </w:rPr>
        <w:t>4.4</w:t>
      </w:r>
      <w:proofErr w:type="gramStart"/>
      <w:r>
        <w:rPr>
          <w:rFonts w:ascii="Arial" w:hAnsi="Arial" w:cs="Arial"/>
          <w:bCs/>
          <w:color w:val="000000"/>
        </w:rPr>
        <w:t>П</w:t>
      </w:r>
      <w:proofErr w:type="gramEnd"/>
      <w:r>
        <w:rPr>
          <w:rFonts w:ascii="Arial" w:hAnsi="Arial" w:cs="Arial"/>
          <w:bCs/>
          <w:color w:val="000000"/>
        </w:rPr>
        <w:t>осле получения свидетельства на право муниципальной собственности имущество, которое в соответствии со ст. 50 Федерального закона от 06.10.2003 №131-ФЗ «Об общих принципах организации местного самоуправления в Российской Федерации» не может находиться в собственности Киренского муниципального образования и необходимо Киренскому муниципальному району для исполнения полномочий, должно быть передано собственно в собственность Киренского муниципального района.</w:t>
      </w:r>
    </w:p>
    <w:p w:rsidR="00773F12" w:rsidRDefault="00773F12" w:rsidP="00773F12">
      <w:pPr>
        <w:pStyle w:val="a4"/>
        <w:tabs>
          <w:tab w:val="left" w:pos="9355"/>
        </w:tabs>
        <w:ind w:right="142"/>
        <w:jc w:val="right"/>
        <w:rPr>
          <w:rFonts w:ascii="Arial" w:hAnsi="Arial" w:cs="Arial"/>
          <w:bCs/>
          <w:color w:val="000000"/>
        </w:rPr>
      </w:pPr>
    </w:p>
    <w:p w:rsidR="00773F12" w:rsidRDefault="00773F12" w:rsidP="00773F12">
      <w:pPr>
        <w:pStyle w:val="a4"/>
        <w:tabs>
          <w:tab w:val="left" w:pos="9355"/>
        </w:tabs>
        <w:ind w:right="142"/>
        <w:jc w:val="right"/>
        <w:rPr>
          <w:rFonts w:ascii="Arial" w:hAnsi="Arial" w:cs="Arial"/>
          <w:bCs/>
          <w:color w:val="000000"/>
        </w:rPr>
      </w:pPr>
    </w:p>
    <w:p w:rsidR="00773F12" w:rsidRDefault="00773F12" w:rsidP="00773F12">
      <w:pPr>
        <w:pStyle w:val="a4"/>
        <w:tabs>
          <w:tab w:val="left" w:pos="9355"/>
        </w:tabs>
        <w:ind w:right="142"/>
        <w:jc w:val="center"/>
        <w:rPr>
          <w:rFonts w:ascii="Arial" w:hAnsi="Arial" w:cs="Arial"/>
          <w:bCs/>
          <w:color w:val="000000"/>
        </w:rPr>
      </w:pPr>
    </w:p>
    <w:p w:rsidR="00773F12" w:rsidRDefault="00773F12" w:rsidP="00773F12">
      <w:pPr>
        <w:pStyle w:val="a4"/>
        <w:tabs>
          <w:tab w:val="left" w:pos="9355"/>
        </w:tabs>
        <w:ind w:right="142"/>
        <w:jc w:val="right"/>
        <w:rPr>
          <w:rFonts w:ascii="Arial" w:hAnsi="Arial" w:cs="Arial"/>
          <w:bCs/>
          <w:color w:val="000000"/>
        </w:rPr>
      </w:pPr>
      <w:r>
        <w:rPr>
          <w:rFonts w:ascii="Arial" w:hAnsi="Arial" w:cs="Arial"/>
          <w:bCs/>
          <w:color w:val="000000"/>
        </w:rPr>
        <w:lastRenderedPageBreak/>
        <w:t>Приложение №2</w:t>
      </w:r>
    </w:p>
    <w:p w:rsidR="00773F12" w:rsidRDefault="00773F12" w:rsidP="00773F12">
      <w:pPr>
        <w:pStyle w:val="a4"/>
        <w:tabs>
          <w:tab w:val="left" w:pos="9355"/>
        </w:tabs>
        <w:ind w:right="142"/>
        <w:jc w:val="right"/>
        <w:rPr>
          <w:rFonts w:ascii="Arial" w:hAnsi="Arial" w:cs="Arial"/>
          <w:bCs/>
          <w:color w:val="000000"/>
        </w:rPr>
      </w:pPr>
      <w:r>
        <w:rPr>
          <w:rFonts w:ascii="Arial" w:hAnsi="Arial" w:cs="Arial"/>
          <w:bCs/>
          <w:color w:val="000000"/>
        </w:rPr>
        <w:t>к постановлению администрации</w:t>
      </w:r>
    </w:p>
    <w:p w:rsidR="00773F12" w:rsidRDefault="00773F12" w:rsidP="00773F12">
      <w:pPr>
        <w:pStyle w:val="a4"/>
        <w:tabs>
          <w:tab w:val="left" w:pos="9355"/>
        </w:tabs>
        <w:ind w:right="142"/>
        <w:jc w:val="right"/>
        <w:rPr>
          <w:rFonts w:ascii="Arial" w:hAnsi="Arial" w:cs="Arial"/>
          <w:bCs/>
          <w:color w:val="000000"/>
        </w:rPr>
      </w:pPr>
      <w:r>
        <w:rPr>
          <w:rFonts w:ascii="Arial" w:hAnsi="Arial" w:cs="Arial"/>
          <w:bCs/>
          <w:color w:val="000000"/>
        </w:rPr>
        <w:t xml:space="preserve">Киренского городского поселения </w:t>
      </w:r>
    </w:p>
    <w:p w:rsidR="00773F12" w:rsidRDefault="00773F12" w:rsidP="00773F12">
      <w:pPr>
        <w:pStyle w:val="a4"/>
        <w:tabs>
          <w:tab w:val="left" w:pos="9355"/>
        </w:tabs>
        <w:ind w:right="142"/>
        <w:jc w:val="right"/>
        <w:rPr>
          <w:rFonts w:ascii="Arial" w:hAnsi="Arial" w:cs="Arial"/>
          <w:bCs/>
          <w:color w:val="000000"/>
        </w:rPr>
      </w:pPr>
      <w:r>
        <w:rPr>
          <w:rFonts w:ascii="Arial" w:hAnsi="Arial" w:cs="Arial"/>
          <w:bCs/>
          <w:color w:val="000000"/>
        </w:rPr>
        <w:t xml:space="preserve">от 04.03.2020г.   №106   </w:t>
      </w:r>
    </w:p>
    <w:p w:rsidR="00773F12" w:rsidRDefault="00773F12" w:rsidP="00773F12">
      <w:pPr>
        <w:pStyle w:val="a4"/>
        <w:tabs>
          <w:tab w:val="left" w:pos="9355"/>
        </w:tabs>
        <w:ind w:right="142"/>
        <w:jc w:val="right"/>
        <w:rPr>
          <w:rFonts w:ascii="Arial" w:hAnsi="Arial" w:cs="Arial"/>
          <w:b/>
          <w:bCs/>
          <w:color w:val="000000"/>
        </w:rPr>
      </w:pPr>
    </w:p>
    <w:p w:rsidR="00773F12" w:rsidRDefault="00773F12" w:rsidP="00773F12">
      <w:pPr>
        <w:pStyle w:val="a4"/>
        <w:tabs>
          <w:tab w:val="left" w:pos="9355"/>
        </w:tabs>
        <w:ind w:right="142"/>
        <w:jc w:val="center"/>
        <w:rPr>
          <w:rFonts w:ascii="Arial" w:hAnsi="Arial" w:cs="Arial"/>
          <w:b/>
          <w:bCs/>
          <w:color w:val="000000"/>
        </w:rPr>
      </w:pPr>
      <w:r>
        <w:rPr>
          <w:rFonts w:ascii="Arial" w:hAnsi="Arial" w:cs="Arial"/>
          <w:b/>
          <w:bCs/>
          <w:color w:val="000000"/>
        </w:rPr>
        <w:t>Состав комиссии</w:t>
      </w:r>
    </w:p>
    <w:p w:rsidR="00773F12" w:rsidRDefault="00773F12" w:rsidP="00773F12">
      <w:pPr>
        <w:pStyle w:val="a4"/>
        <w:tabs>
          <w:tab w:val="left" w:pos="9355"/>
        </w:tabs>
        <w:ind w:right="142"/>
        <w:jc w:val="center"/>
        <w:rPr>
          <w:rFonts w:ascii="Arial" w:hAnsi="Arial" w:cs="Arial"/>
          <w:bCs/>
          <w:color w:val="000000"/>
        </w:rPr>
      </w:pPr>
      <w:r>
        <w:rPr>
          <w:rFonts w:ascii="Arial" w:hAnsi="Arial" w:cs="Arial"/>
          <w:bCs/>
          <w:color w:val="000000"/>
        </w:rPr>
        <w:t xml:space="preserve"> по выявлению объектов </w:t>
      </w:r>
      <w:proofErr w:type="gramStart"/>
      <w:r>
        <w:rPr>
          <w:rFonts w:ascii="Arial" w:hAnsi="Arial" w:cs="Arial"/>
          <w:bCs/>
          <w:color w:val="000000"/>
        </w:rPr>
        <w:t>бесхозяйного</w:t>
      </w:r>
      <w:proofErr w:type="gramEnd"/>
      <w:r>
        <w:rPr>
          <w:rFonts w:ascii="Arial" w:hAnsi="Arial" w:cs="Arial"/>
          <w:bCs/>
          <w:color w:val="000000"/>
        </w:rPr>
        <w:t xml:space="preserve"> </w:t>
      </w:r>
    </w:p>
    <w:p w:rsidR="00773F12" w:rsidRDefault="00773F12" w:rsidP="00773F12">
      <w:pPr>
        <w:pStyle w:val="a4"/>
        <w:tabs>
          <w:tab w:val="left" w:pos="9355"/>
        </w:tabs>
        <w:ind w:right="142"/>
        <w:jc w:val="center"/>
        <w:rPr>
          <w:rFonts w:ascii="Arial" w:hAnsi="Arial" w:cs="Arial"/>
          <w:bCs/>
          <w:color w:val="000000"/>
        </w:rPr>
      </w:pPr>
      <w:r>
        <w:rPr>
          <w:rFonts w:ascii="Arial" w:hAnsi="Arial" w:cs="Arial"/>
          <w:bCs/>
          <w:color w:val="000000"/>
        </w:rPr>
        <w:t xml:space="preserve">недвижимого имущества находящегося </w:t>
      </w:r>
      <w:proofErr w:type="gramStart"/>
      <w:r>
        <w:rPr>
          <w:rFonts w:ascii="Arial" w:hAnsi="Arial" w:cs="Arial"/>
          <w:bCs/>
          <w:color w:val="000000"/>
        </w:rPr>
        <w:t>на</w:t>
      </w:r>
      <w:proofErr w:type="gramEnd"/>
    </w:p>
    <w:p w:rsidR="00773F12" w:rsidRDefault="00773F12" w:rsidP="00773F12">
      <w:pPr>
        <w:pStyle w:val="a4"/>
        <w:tabs>
          <w:tab w:val="left" w:pos="9355"/>
        </w:tabs>
        <w:ind w:right="142"/>
        <w:jc w:val="center"/>
        <w:rPr>
          <w:rFonts w:ascii="Arial" w:hAnsi="Arial" w:cs="Arial"/>
          <w:bCs/>
          <w:color w:val="000000"/>
        </w:rPr>
      </w:pPr>
      <w:r>
        <w:rPr>
          <w:rFonts w:ascii="Arial" w:hAnsi="Arial" w:cs="Arial"/>
          <w:bCs/>
          <w:color w:val="000000"/>
        </w:rPr>
        <w:t xml:space="preserve"> территории Киренского муниципального образования</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u w:val="single"/>
        </w:rPr>
        <w:t>Председатель комиссии</w:t>
      </w:r>
      <w:r>
        <w:rPr>
          <w:rFonts w:ascii="Arial" w:hAnsi="Arial" w:cs="Arial"/>
          <w:bCs/>
          <w:color w:val="000000"/>
        </w:rPr>
        <w:t>:</w:t>
      </w: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rPr>
        <w:t>Журавлева Ирина Владимировна – заместитель главы администрации Киренского городского поселения;</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u w:val="single"/>
        </w:rPr>
        <w:t>Заместитель председателя комиссии</w:t>
      </w:r>
      <w:r>
        <w:rPr>
          <w:rFonts w:ascii="Arial" w:hAnsi="Arial" w:cs="Arial"/>
          <w:bCs/>
          <w:color w:val="000000"/>
        </w:rPr>
        <w:t>:</w:t>
      </w:r>
    </w:p>
    <w:p w:rsidR="00773F12" w:rsidRDefault="00773F12" w:rsidP="00773F12">
      <w:pPr>
        <w:pStyle w:val="a4"/>
        <w:tabs>
          <w:tab w:val="left" w:pos="9355"/>
        </w:tabs>
        <w:ind w:right="142"/>
        <w:jc w:val="both"/>
        <w:rPr>
          <w:rFonts w:ascii="Arial" w:hAnsi="Arial" w:cs="Arial"/>
          <w:bCs/>
          <w:color w:val="000000"/>
        </w:rPr>
      </w:pPr>
      <w:proofErr w:type="spellStart"/>
      <w:r>
        <w:rPr>
          <w:rFonts w:ascii="Arial" w:hAnsi="Arial" w:cs="Arial"/>
          <w:bCs/>
          <w:color w:val="000000"/>
        </w:rPr>
        <w:t>Фарков</w:t>
      </w:r>
      <w:proofErr w:type="spellEnd"/>
      <w:r>
        <w:rPr>
          <w:rFonts w:ascii="Arial" w:hAnsi="Arial" w:cs="Arial"/>
          <w:bCs/>
          <w:color w:val="000000"/>
        </w:rPr>
        <w:t xml:space="preserve"> Александр Валерьевич – начальник отдела по управлению муниципальным имуществом администрации Киренского городского поселения;</w:t>
      </w:r>
    </w:p>
    <w:p w:rsidR="00294ECC" w:rsidRDefault="00294ECC" w:rsidP="00773F12">
      <w:pPr>
        <w:pStyle w:val="a4"/>
        <w:tabs>
          <w:tab w:val="left" w:pos="9355"/>
        </w:tabs>
        <w:ind w:right="142"/>
        <w:jc w:val="both"/>
        <w:rPr>
          <w:rFonts w:ascii="Arial" w:hAnsi="Arial" w:cs="Arial"/>
          <w:bCs/>
          <w:color w:val="000000"/>
        </w:rPr>
      </w:pPr>
    </w:p>
    <w:p w:rsidR="00294ECC" w:rsidRPr="00294ECC" w:rsidRDefault="00294ECC" w:rsidP="00294ECC">
      <w:pPr>
        <w:pStyle w:val="a4"/>
        <w:tabs>
          <w:tab w:val="left" w:pos="9355"/>
        </w:tabs>
        <w:ind w:right="142"/>
        <w:jc w:val="both"/>
        <w:rPr>
          <w:rFonts w:ascii="Arial" w:hAnsi="Arial" w:cs="Arial"/>
          <w:bCs/>
          <w:u w:val="single"/>
        </w:rPr>
      </w:pPr>
      <w:r w:rsidRPr="00294ECC">
        <w:rPr>
          <w:rFonts w:ascii="Arial" w:hAnsi="Arial" w:cs="Arial"/>
          <w:bCs/>
          <w:u w:val="single"/>
        </w:rPr>
        <w:t>Секретарь комиссии:</w:t>
      </w:r>
    </w:p>
    <w:p w:rsidR="00294ECC" w:rsidRPr="00294ECC" w:rsidRDefault="00294ECC" w:rsidP="00773F12">
      <w:pPr>
        <w:pStyle w:val="a4"/>
        <w:tabs>
          <w:tab w:val="left" w:pos="9355"/>
        </w:tabs>
        <w:ind w:right="142"/>
        <w:jc w:val="both"/>
        <w:rPr>
          <w:rFonts w:ascii="Arial" w:hAnsi="Arial" w:cs="Arial"/>
          <w:bCs/>
        </w:rPr>
      </w:pPr>
      <w:r w:rsidRPr="00294ECC">
        <w:rPr>
          <w:rFonts w:ascii="Arial" w:hAnsi="Arial" w:cs="Arial"/>
          <w:bCs/>
        </w:rPr>
        <w:t xml:space="preserve">Суханова Наталья Владимировна – ведущий инженер отдела ЖКХ, энергетики и транспорта администрации Киренского городского поселения. </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u w:val="single"/>
        </w:rPr>
        <w:t>Члены комиссии</w:t>
      </w:r>
      <w:r>
        <w:rPr>
          <w:rFonts w:ascii="Arial" w:hAnsi="Arial" w:cs="Arial"/>
          <w:bCs/>
          <w:color w:val="000000"/>
        </w:rPr>
        <w:t>:</w:t>
      </w: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rPr>
        <w:t>Войтов Михаил Александрович – начальник отдела ЖКХ, энергетики и транспорта администрации Киренского городского поселения;</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rPr>
        <w:t>Артишевский Роман Анатольевич – начальник архитектурно-строительного отдела администрации Киренского городского поселения;</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rPr>
        <w:t>Тирский Александр Николаевич – начальник финансово-экономического отдела;</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rPr>
        <w:t>Горбунова Екатерина Андреевна – заведующая сектором по экономике администрации Киренского городского поселения;</w:t>
      </w:r>
    </w:p>
    <w:p w:rsidR="00773F12" w:rsidRDefault="00773F12" w:rsidP="00773F12">
      <w:pPr>
        <w:pStyle w:val="a4"/>
        <w:tabs>
          <w:tab w:val="left" w:pos="9355"/>
        </w:tabs>
        <w:ind w:right="142"/>
        <w:jc w:val="both"/>
        <w:rPr>
          <w:rFonts w:ascii="Arial" w:hAnsi="Arial" w:cs="Arial"/>
          <w:bCs/>
          <w:color w:val="000000"/>
        </w:rPr>
      </w:pP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rPr>
        <w:t>Агафонова Ксения Александровна – ведущий аналитик юридического отдела администрации Киренского городского поселения;</w:t>
      </w:r>
    </w:p>
    <w:p w:rsidR="00C9428F" w:rsidRDefault="00C9428F" w:rsidP="00773F12">
      <w:pPr>
        <w:pStyle w:val="a4"/>
        <w:tabs>
          <w:tab w:val="left" w:pos="9355"/>
        </w:tabs>
        <w:ind w:right="142"/>
        <w:jc w:val="both"/>
        <w:rPr>
          <w:rFonts w:ascii="Arial" w:hAnsi="Arial" w:cs="Arial"/>
          <w:bCs/>
          <w:color w:val="000000"/>
        </w:rPr>
      </w:pPr>
    </w:p>
    <w:p w:rsidR="00773F12" w:rsidRDefault="00773F12" w:rsidP="00773F12">
      <w:pPr>
        <w:pStyle w:val="a4"/>
        <w:tabs>
          <w:tab w:val="left" w:pos="9355"/>
        </w:tabs>
        <w:ind w:right="142"/>
        <w:jc w:val="both"/>
        <w:rPr>
          <w:rFonts w:ascii="Arial" w:hAnsi="Arial" w:cs="Arial"/>
          <w:bCs/>
          <w:color w:val="000000"/>
        </w:rPr>
      </w:pPr>
      <w:r>
        <w:rPr>
          <w:rFonts w:ascii="Arial" w:hAnsi="Arial" w:cs="Arial"/>
          <w:bCs/>
          <w:color w:val="000000"/>
        </w:rPr>
        <w:t>Антипина Елена Сергеевна – начальник отдела по управлению муниципальным имуществом комитета по имуществу и ЖКХ администрации Киренского муниципального района (по согласию)</w:t>
      </w:r>
    </w:p>
    <w:p w:rsidR="00C9428F" w:rsidRDefault="00C9428F" w:rsidP="00773F12">
      <w:pPr>
        <w:pStyle w:val="a4"/>
        <w:tabs>
          <w:tab w:val="left" w:pos="9355"/>
        </w:tabs>
        <w:ind w:right="142"/>
        <w:jc w:val="both"/>
        <w:rPr>
          <w:rFonts w:ascii="Arial" w:hAnsi="Arial" w:cs="Arial"/>
          <w:bCs/>
          <w:color w:val="000000"/>
        </w:rPr>
      </w:pPr>
    </w:p>
    <w:p w:rsidR="00ED11BB" w:rsidRPr="00ED11BB" w:rsidRDefault="00ED11BB" w:rsidP="00773F12">
      <w:pPr>
        <w:pStyle w:val="a4"/>
        <w:tabs>
          <w:tab w:val="left" w:pos="9355"/>
        </w:tabs>
        <w:ind w:right="142"/>
        <w:jc w:val="both"/>
        <w:rPr>
          <w:rFonts w:ascii="Arial" w:hAnsi="Arial" w:cs="Arial"/>
          <w:bCs/>
          <w:color w:val="FF0000"/>
        </w:rPr>
      </w:pPr>
    </w:p>
    <w:p w:rsidR="00773F12" w:rsidRPr="00ED11BB" w:rsidRDefault="00773F12" w:rsidP="00773F12">
      <w:pPr>
        <w:tabs>
          <w:tab w:val="left" w:pos="9355"/>
        </w:tabs>
        <w:ind w:right="142"/>
        <w:jc w:val="both"/>
        <w:rPr>
          <w:rFonts w:ascii="Arial" w:hAnsi="Arial" w:cs="Arial"/>
          <w:bCs/>
          <w:color w:val="FF0000"/>
        </w:rPr>
      </w:pPr>
    </w:p>
    <w:p w:rsidR="00773F12" w:rsidRDefault="00773F12" w:rsidP="00773F12">
      <w:pPr>
        <w:tabs>
          <w:tab w:val="left" w:pos="9355"/>
        </w:tabs>
        <w:ind w:right="142"/>
        <w:jc w:val="both"/>
        <w:rPr>
          <w:rFonts w:ascii="Arial" w:hAnsi="Arial" w:cs="Arial"/>
          <w:bCs/>
          <w:color w:val="000000"/>
        </w:rPr>
      </w:pPr>
    </w:p>
    <w:p w:rsidR="00773F12" w:rsidRDefault="00773F12" w:rsidP="00773F12">
      <w:pPr>
        <w:jc w:val="center"/>
        <w:rPr>
          <w:rFonts w:ascii="Arial" w:hAnsi="Arial" w:cs="Arial"/>
          <w:b/>
          <w:sz w:val="32"/>
          <w:szCs w:val="32"/>
        </w:rPr>
      </w:pPr>
      <w:r>
        <w:rPr>
          <w:rFonts w:ascii="Arial" w:hAnsi="Arial" w:cs="Arial"/>
          <w:b/>
          <w:sz w:val="32"/>
          <w:szCs w:val="32"/>
        </w:rPr>
        <w:t xml:space="preserve"> </w:t>
      </w:r>
    </w:p>
    <w:p w:rsidR="00773F12" w:rsidRDefault="00773F12" w:rsidP="00773F12">
      <w:pPr>
        <w:jc w:val="center"/>
        <w:rPr>
          <w:rFonts w:ascii="Arial" w:hAnsi="Arial" w:cs="Arial"/>
          <w:b/>
          <w:sz w:val="32"/>
          <w:szCs w:val="32"/>
        </w:rPr>
      </w:pPr>
    </w:p>
    <w:p w:rsidR="00773F12" w:rsidRDefault="00773F12" w:rsidP="00773F12">
      <w:pPr>
        <w:jc w:val="center"/>
        <w:rPr>
          <w:rFonts w:ascii="Arial" w:hAnsi="Arial" w:cs="Arial"/>
          <w:b/>
          <w:sz w:val="32"/>
          <w:szCs w:val="32"/>
        </w:rPr>
      </w:pPr>
    </w:p>
    <w:p w:rsidR="00773F12" w:rsidRDefault="00773F12" w:rsidP="00773F12">
      <w:pPr>
        <w:pStyle w:val="a4"/>
        <w:tabs>
          <w:tab w:val="left" w:pos="9355"/>
        </w:tabs>
        <w:ind w:right="142"/>
        <w:jc w:val="right"/>
        <w:rPr>
          <w:rFonts w:ascii="Arial" w:hAnsi="Arial" w:cs="Arial"/>
          <w:bCs/>
          <w:color w:val="000000"/>
        </w:rPr>
      </w:pPr>
    </w:p>
    <w:p w:rsidR="00294ECC" w:rsidRDefault="00294ECC" w:rsidP="00773F12">
      <w:pPr>
        <w:pStyle w:val="a4"/>
        <w:tabs>
          <w:tab w:val="left" w:pos="9355"/>
        </w:tabs>
        <w:ind w:right="142"/>
        <w:jc w:val="right"/>
        <w:rPr>
          <w:rFonts w:ascii="Arial" w:hAnsi="Arial" w:cs="Arial"/>
          <w:bCs/>
          <w:color w:val="000000"/>
        </w:rPr>
      </w:pPr>
    </w:p>
    <w:p w:rsidR="000E307F" w:rsidRDefault="000E307F" w:rsidP="000E307F">
      <w:pPr>
        <w:pStyle w:val="a4"/>
        <w:tabs>
          <w:tab w:val="left" w:pos="9355"/>
        </w:tabs>
        <w:ind w:right="142"/>
        <w:jc w:val="right"/>
        <w:rPr>
          <w:rFonts w:ascii="Arial" w:hAnsi="Arial" w:cs="Arial"/>
          <w:bCs/>
          <w:color w:val="000000"/>
        </w:rPr>
      </w:pPr>
      <w:r>
        <w:rPr>
          <w:rFonts w:ascii="Arial" w:hAnsi="Arial" w:cs="Arial"/>
          <w:bCs/>
          <w:color w:val="000000"/>
        </w:rPr>
        <w:lastRenderedPageBreak/>
        <w:t>Приложение №3</w:t>
      </w:r>
    </w:p>
    <w:p w:rsidR="000E307F" w:rsidRDefault="000E307F" w:rsidP="000E307F">
      <w:pPr>
        <w:pStyle w:val="a4"/>
        <w:tabs>
          <w:tab w:val="left" w:pos="9355"/>
        </w:tabs>
        <w:ind w:right="142"/>
        <w:jc w:val="right"/>
        <w:rPr>
          <w:rFonts w:ascii="Arial" w:hAnsi="Arial" w:cs="Arial"/>
          <w:bCs/>
          <w:color w:val="000000"/>
        </w:rPr>
      </w:pPr>
      <w:r>
        <w:rPr>
          <w:rFonts w:ascii="Arial" w:hAnsi="Arial" w:cs="Arial"/>
          <w:bCs/>
          <w:color w:val="000000"/>
        </w:rPr>
        <w:t>к постановлению администрации</w:t>
      </w:r>
    </w:p>
    <w:p w:rsidR="000E307F" w:rsidRDefault="000E307F" w:rsidP="000E307F">
      <w:pPr>
        <w:pStyle w:val="a4"/>
        <w:tabs>
          <w:tab w:val="left" w:pos="9355"/>
        </w:tabs>
        <w:ind w:right="142"/>
        <w:jc w:val="right"/>
        <w:rPr>
          <w:rFonts w:ascii="Arial" w:hAnsi="Arial" w:cs="Arial"/>
          <w:bCs/>
          <w:color w:val="000000"/>
        </w:rPr>
      </w:pPr>
      <w:r>
        <w:rPr>
          <w:rFonts w:ascii="Arial" w:hAnsi="Arial" w:cs="Arial"/>
          <w:bCs/>
          <w:color w:val="000000"/>
        </w:rPr>
        <w:t xml:space="preserve">Киренского городского поселения </w:t>
      </w:r>
    </w:p>
    <w:p w:rsidR="000E307F" w:rsidRDefault="000E307F" w:rsidP="000E307F">
      <w:pPr>
        <w:pStyle w:val="a4"/>
        <w:tabs>
          <w:tab w:val="left" w:pos="9355"/>
        </w:tabs>
        <w:ind w:right="142"/>
        <w:jc w:val="right"/>
        <w:rPr>
          <w:rFonts w:ascii="Arial" w:hAnsi="Arial" w:cs="Arial"/>
          <w:bCs/>
          <w:color w:val="000000"/>
        </w:rPr>
      </w:pPr>
      <w:r>
        <w:rPr>
          <w:rFonts w:ascii="Arial" w:hAnsi="Arial" w:cs="Arial"/>
          <w:bCs/>
          <w:color w:val="000000"/>
        </w:rPr>
        <w:t xml:space="preserve">от 04.03.20 20г   №106   </w:t>
      </w:r>
    </w:p>
    <w:p w:rsidR="000E307F" w:rsidRDefault="000E307F" w:rsidP="000E307F">
      <w:pPr>
        <w:jc w:val="center"/>
        <w:rPr>
          <w:rFonts w:ascii="Arial" w:hAnsi="Arial" w:cs="Arial"/>
        </w:rPr>
      </w:pPr>
    </w:p>
    <w:p w:rsidR="000E307F" w:rsidRDefault="000E307F" w:rsidP="000E307F">
      <w:pPr>
        <w:jc w:val="center"/>
        <w:rPr>
          <w:rFonts w:ascii="Arial" w:hAnsi="Arial" w:cs="Arial"/>
        </w:rPr>
      </w:pPr>
    </w:p>
    <w:p w:rsidR="000E307F" w:rsidRDefault="000E307F" w:rsidP="000E307F">
      <w:pPr>
        <w:jc w:val="center"/>
        <w:rPr>
          <w:rFonts w:ascii="Arial" w:hAnsi="Arial" w:cs="Arial"/>
        </w:rPr>
      </w:pPr>
    </w:p>
    <w:p w:rsidR="000E307F" w:rsidRPr="00246EDF" w:rsidRDefault="000E307F" w:rsidP="000E307F">
      <w:pPr>
        <w:jc w:val="center"/>
        <w:rPr>
          <w:rFonts w:ascii="Arial" w:hAnsi="Arial" w:cs="Arial"/>
          <w:b/>
        </w:rPr>
      </w:pPr>
      <w:r w:rsidRPr="00246EDF">
        <w:rPr>
          <w:rFonts w:ascii="Arial" w:hAnsi="Arial" w:cs="Arial"/>
          <w:b/>
        </w:rPr>
        <w:t xml:space="preserve">Положение </w:t>
      </w:r>
    </w:p>
    <w:p w:rsidR="000E307F" w:rsidRDefault="000E307F" w:rsidP="000E307F">
      <w:pPr>
        <w:jc w:val="center"/>
        <w:rPr>
          <w:rFonts w:ascii="Arial" w:hAnsi="Arial" w:cs="Arial"/>
        </w:rPr>
      </w:pPr>
      <w:r>
        <w:rPr>
          <w:rFonts w:ascii="Arial" w:hAnsi="Arial" w:cs="Arial"/>
        </w:rPr>
        <w:t>о к</w:t>
      </w:r>
      <w:r w:rsidRPr="00246EDF">
        <w:rPr>
          <w:rFonts w:ascii="Arial" w:hAnsi="Arial" w:cs="Arial"/>
        </w:rPr>
        <w:t xml:space="preserve">омиссии по </w:t>
      </w:r>
      <w:r>
        <w:rPr>
          <w:rFonts w:ascii="Arial" w:hAnsi="Arial" w:cs="Arial"/>
        </w:rPr>
        <w:t>выявлению объектов бесхозяйного недвижимого имущества, находящегося на территории Киренского муниципального образования</w:t>
      </w:r>
      <w:r w:rsidRPr="00246EDF">
        <w:rPr>
          <w:rFonts w:ascii="Arial" w:hAnsi="Arial" w:cs="Arial"/>
        </w:rPr>
        <w:t xml:space="preserve"> </w:t>
      </w:r>
    </w:p>
    <w:p w:rsidR="000E307F" w:rsidRDefault="000E307F" w:rsidP="000E307F">
      <w:pPr>
        <w:jc w:val="center"/>
        <w:rPr>
          <w:rFonts w:ascii="Arial" w:hAnsi="Arial" w:cs="Arial"/>
        </w:rPr>
      </w:pPr>
    </w:p>
    <w:p w:rsidR="000E307F" w:rsidRPr="00246EDF" w:rsidRDefault="000E307F" w:rsidP="000E307F">
      <w:pPr>
        <w:pStyle w:val="a4"/>
        <w:numPr>
          <w:ilvl w:val="0"/>
          <w:numId w:val="7"/>
        </w:numPr>
        <w:jc w:val="center"/>
        <w:rPr>
          <w:rFonts w:ascii="Arial" w:hAnsi="Arial" w:cs="Arial"/>
        </w:rPr>
      </w:pPr>
      <w:r w:rsidRPr="00246EDF">
        <w:rPr>
          <w:rFonts w:ascii="Arial" w:hAnsi="Arial" w:cs="Arial"/>
        </w:rPr>
        <w:t>Общие положения</w:t>
      </w:r>
    </w:p>
    <w:p w:rsidR="000E307F" w:rsidRPr="00294ECC" w:rsidRDefault="000E307F" w:rsidP="000E307F">
      <w:pPr>
        <w:pStyle w:val="a4"/>
        <w:rPr>
          <w:rFonts w:ascii="Arial" w:hAnsi="Arial" w:cs="Arial"/>
        </w:rPr>
      </w:pPr>
    </w:p>
    <w:p w:rsidR="000E307F" w:rsidRPr="00294ECC" w:rsidRDefault="000E307F" w:rsidP="000E307F">
      <w:pPr>
        <w:jc w:val="both"/>
        <w:rPr>
          <w:rFonts w:ascii="Arial" w:hAnsi="Arial" w:cs="Arial"/>
        </w:rPr>
      </w:pPr>
      <w:r w:rsidRPr="00294ECC">
        <w:rPr>
          <w:rFonts w:ascii="Arial" w:hAnsi="Arial" w:cs="Arial"/>
        </w:rPr>
        <w:t xml:space="preserve">1.1. Положение о Комиссии по выявлению объектов бесхозяйного недвижимого имущества, находящегося на территории Киренского муниципального </w:t>
      </w:r>
      <w:r w:rsidR="00294ECC" w:rsidRPr="00294ECC">
        <w:rPr>
          <w:rFonts w:ascii="Arial" w:hAnsi="Arial" w:cs="Arial"/>
        </w:rPr>
        <w:t>образования (далее – Положение</w:t>
      </w:r>
      <w:r w:rsidRPr="00294ECC">
        <w:rPr>
          <w:rFonts w:ascii="Arial" w:hAnsi="Arial" w:cs="Arial"/>
        </w:rPr>
        <w:t xml:space="preserve">) определяет задачи, полномочия, </w:t>
      </w:r>
      <w:r w:rsidR="00294ECC" w:rsidRPr="00294ECC">
        <w:rPr>
          <w:rFonts w:ascii="Arial" w:hAnsi="Arial" w:cs="Arial"/>
        </w:rPr>
        <w:t>права и порядок работы Комиссии по выявлению объектов бесхозяйного недвижимого имущества, находящегося на территории Киренского муниципального образования (</w:t>
      </w:r>
      <w:proofErr w:type="spellStart"/>
      <w:r w:rsidR="00294ECC" w:rsidRPr="00294ECC">
        <w:rPr>
          <w:rFonts w:ascii="Arial" w:hAnsi="Arial" w:cs="Arial"/>
        </w:rPr>
        <w:t>далее-Комиссия</w:t>
      </w:r>
      <w:proofErr w:type="spellEnd"/>
      <w:r w:rsidR="00294ECC" w:rsidRPr="00294ECC">
        <w:rPr>
          <w:rFonts w:ascii="Arial" w:hAnsi="Arial" w:cs="Arial"/>
        </w:rPr>
        <w:t>).</w:t>
      </w:r>
    </w:p>
    <w:p w:rsidR="000E307F" w:rsidRDefault="000E307F" w:rsidP="000E307F">
      <w:pPr>
        <w:jc w:val="both"/>
        <w:rPr>
          <w:rFonts w:ascii="Arial" w:hAnsi="Arial" w:cs="Arial"/>
        </w:rPr>
      </w:pPr>
      <w:r w:rsidRPr="00246EDF">
        <w:rPr>
          <w:rFonts w:ascii="Arial" w:hAnsi="Arial" w:cs="Arial"/>
        </w:rPr>
        <w:t xml:space="preserve"> 1.2. Комиссия является коллегиальным органом, осуществляющим свою деятельность на постоянной основе.</w:t>
      </w:r>
    </w:p>
    <w:p w:rsidR="000E307F" w:rsidRDefault="000E307F" w:rsidP="000E307F">
      <w:pPr>
        <w:jc w:val="both"/>
        <w:rPr>
          <w:rFonts w:ascii="Arial" w:hAnsi="Arial" w:cs="Arial"/>
        </w:rPr>
      </w:pPr>
      <w:r w:rsidRPr="00246EDF">
        <w:rPr>
          <w:rFonts w:ascii="Arial" w:hAnsi="Arial" w:cs="Arial"/>
        </w:rPr>
        <w:t xml:space="preserve"> 1.3. </w:t>
      </w:r>
      <w:proofErr w:type="gramStart"/>
      <w:r w:rsidRPr="00246EDF">
        <w:rPr>
          <w:rFonts w:ascii="Arial" w:hAnsi="Arial" w:cs="Arial"/>
        </w:rPr>
        <w:t xml:space="preserve">В своей деятельности Комиссия руководствуется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21.07.1997 № 122-ФЗ «О государственной регистрации прав на недвижимое имущество и сделок с ним», Федеральным законом от 06.10.2003 № 131-ФЗ «Об общих принципах организации местного самоуправления в Российской Федерации», Правилами благоустройства территории </w:t>
      </w:r>
      <w:r>
        <w:rPr>
          <w:rFonts w:ascii="Arial" w:hAnsi="Arial" w:cs="Arial"/>
        </w:rPr>
        <w:t>Киренского муниципального образования</w:t>
      </w:r>
      <w:r w:rsidRPr="00246EDF">
        <w:rPr>
          <w:rFonts w:ascii="Arial" w:hAnsi="Arial" w:cs="Arial"/>
        </w:rPr>
        <w:t xml:space="preserve">, утвержденными Решением </w:t>
      </w:r>
      <w:r>
        <w:rPr>
          <w:rFonts w:ascii="Arial" w:hAnsi="Arial" w:cs="Arial"/>
        </w:rPr>
        <w:t>№108/4 от 30.05.2019</w:t>
      </w:r>
      <w:proofErr w:type="gramEnd"/>
      <w:r>
        <w:rPr>
          <w:rFonts w:ascii="Arial" w:hAnsi="Arial" w:cs="Arial"/>
        </w:rPr>
        <w:t>г. Думы Киренского муниципального образования</w:t>
      </w:r>
      <w:r w:rsidRPr="00246EDF">
        <w:rPr>
          <w:rFonts w:ascii="Arial" w:hAnsi="Arial" w:cs="Arial"/>
        </w:rPr>
        <w:t xml:space="preserve">, Уставом </w:t>
      </w:r>
      <w:r>
        <w:rPr>
          <w:rFonts w:ascii="Arial" w:hAnsi="Arial" w:cs="Arial"/>
        </w:rPr>
        <w:t>Киренского муниципального образования</w:t>
      </w:r>
      <w:r w:rsidRPr="00246EDF">
        <w:rPr>
          <w:rFonts w:ascii="Arial" w:hAnsi="Arial" w:cs="Arial"/>
        </w:rPr>
        <w:t xml:space="preserve">, настоящим Положением. </w:t>
      </w:r>
    </w:p>
    <w:p w:rsidR="000E307F" w:rsidRDefault="000E307F" w:rsidP="000E307F">
      <w:pPr>
        <w:jc w:val="both"/>
        <w:rPr>
          <w:rFonts w:ascii="Arial" w:hAnsi="Arial" w:cs="Arial"/>
        </w:rPr>
      </w:pPr>
      <w:r w:rsidRPr="00246EDF">
        <w:rPr>
          <w:rFonts w:ascii="Arial" w:hAnsi="Arial" w:cs="Arial"/>
        </w:rPr>
        <w:t xml:space="preserve">1.4. Настоящее Положение распространяет свое действие на объекты недвижимого имущества, имеющие собственников, которые содержат свое имущество в ненадлежащем состоянии, в том числе на ветхие, разрушенные, брошенные, сгоревшие дома и здания, а также на объекты недвижимого имущества, которые не имеют собственника или собственник которых неизвестен, либо от права </w:t>
      </w:r>
      <w:proofErr w:type="gramStart"/>
      <w:r w:rsidRPr="00246EDF">
        <w:rPr>
          <w:rFonts w:ascii="Arial" w:hAnsi="Arial" w:cs="Arial"/>
        </w:rPr>
        <w:t>собственности</w:t>
      </w:r>
      <w:proofErr w:type="gramEnd"/>
      <w:r w:rsidRPr="00246EDF">
        <w:rPr>
          <w:rFonts w:ascii="Arial" w:hAnsi="Arial" w:cs="Arial"/>
        </w:rPr>
        <w:t xml:space="preserve"> на которые собственник отказался в порядке, предусмотренном ст. 225, 236 Гражданского кодекса Российской Федерации, (далее - объекты).</w:t>
      </w:r>
    </w:p>
    <w:p w:rsidR="000E307F" w:rsidRDefault="000E307F" w:rsidP="000E307F">
      <w:pPr>
        <w:jc w:val="both"/>
        <w:rPr>
          <w:rFonts w:ascii="Arial" w:hAnsi="Arial" w:cs="Arial"/>
        </w:rPr>
      </w:pPr>
      <w:r w:rsidRPr="00246EDF">
        <w:rPr>
          <w:rFonts w:ascii="Arial" w:hAnsi="Arial" w:cs="Arial"/>
        </w:rPr>
        <w:t xml:space="preserve"> 1.5. Основной задачей Комиссии является обследование выявленных объектов на территории </w:t>
      </w:r>
      <w:r>
        <w:rPr>
          <w:rFonts w:ascii="Arial" w:hAnsi="Arial" w:cs="Arial"/>
        </w:rPr>
        <w:t>Киренского муниципального образования</w:t>
      </w:r>
    </w:p>
    <w:p w:rsidR="000E307F" w:rsidRDefault="000E307F" w:rsidP="000E307F">
      <w:pPr>
        <w:jc w:val="both"/>
        <w:rPr>
          <w:rFonts w:ascii="Arial" w:hAnsi="Arial" w:cs="Arial"/>
        </w:rPr>
      </w:pPr>
    </w:p>
    <w:p w:rsidR="000E307F" w:rsidRDefault="000E307F" w:rsidP="000E307F">
      <w:pPr>
        <w:jc w:val="center"/>
        <w:rPr>
          <w:rFonts w:ascii="Arial" w:hAnsi="Arial" w:cs="Arial"/>
        </w:rPr>
      </w:pPr>
      <w:r w:rsidRPr="00246EDF">
        <w:rPr>
          <w:rFonts w:ascii="Arial" w:hAnsi="Arial" w:cs="Arial"/>
        </w:rPr>
        <w:t>2. Полномочия Комиссии</w:t>
      </w:r>
    </w:p>
    <w:p w:rsidR="000E307F" w:rsidRDefault="000E307F" w:rsidP="000E307F">
      <w:pPr>
        <w:jc w:val="center"/>
        <w:rPr>
          <w:rFonts w:ascii="Arial" w:hAnsi="Arial" w:cs="Arial"/>
        </w:rPr>
      </w:pPr>
    </w:p>
    <w:p w:rsidR="000E307F" w:rsidRDefault="000E307F" w:rsidP="000E307F">
      <w:pPr>
        <w:jc w:val="both"/>
        <w:rPr>
          <w:rFonts w:ascii="Arial" w:hAnsi="Arial" w:cs="Arial"/>
        </w:rPr>
      </w:pPr>
      <w:r w:rsidRPr="00246EDF">
        <w:rPr>
          <w:rFonts w:ascii="Arial" w:hAnsi="Arial" w:cs="Arial"/>
        </w:rPr>
        <w:t xml:space="preserve">2.1. Комиссия осуществляет рассмотрение документов, материалов, иной информации о выявленных объектах на территории </w:t>
      </w:r>
      <w:r>
        <w:rPr>
          <w:rFonts w:ascii="Arial" w:hAnsi="Arial" w:cs="Arial"/>
        </w:rPr>
        <w:t>Киренского муниципального образования</w:t>
      </w:r>
      <w:r w:rsidRPr="00246EDF">
        <w:rPr>
          <w:rFonts w:ascii="Arial" w:hAnsi="Arial" w:cs="Arial"/>
        </w:rPr>
        <w:t>, поступившей от исполнительных органов государственной власти Российской Федерации, субъектов Российской Федерации, органов местного самоуправления, физических и юридических лиц.</w:t>
      </w:r>
    </w:p>
    <w:p w:rsidR="000E307F" w:rsidRDefault="000E307F" w:rsidP="000E307F">
      <w:pPr>
        <w:jc w:val="both"/>
        <w:rPr>
          <w:rFonts w:ascii="Arial" w:hAnsi="Arial" w:cs="Arial"/>
        </w:rPr>
      </w:pPr>
      <w:r w:rsidRPr="00246EDF">
        <w:rPr>
          <w:rFonts w:ascii="Arial" w:hAnsi="Arial" w:cs="Arial"/>
        </w:rPr>
        <w:t xml:space="preserve"> 2.2. В течение 5 дней с момента поступления информации о выявленных объектах Комиссия осуществляет выезд на место расположения объекта для его осмотра. </w:t>
      </w:r>
      <w:r w:rsidR="00860F9D">
        <w:rPr>
          <w:rFonts w:ascii="Arial" w:hAnsi="Arial" w:cs="Arial"/>
        </w:rPr>
        <w:t>Комиссия сама может проводить работы по выявлению бесхозных объектов путем осмотра при проведении рейдов.</w:t>
      </w:r>
    </w:p>
    <w:p w:rsidR="000E307F" w:rsidRDefault="000E307F" w:rsidP="000E307F">
      <w:pPr>
        <w:jc w:val="both"/>
        <w:rPr>
          <w:rFonts w:ascii="Arial" w:hAnsi="Arial" w:cs="Arial"/>
        </w:rPr>
      </w:pPr>
      <w:r w:rsidRPr="00246EDF">
        <w:rPr>
          <w:rFonts w:ascii="Arial" w:hAnsi="Arial" w:cs="Arial"/>
        </w:rPr>
        <w:lastRenderedPageBreak/>
        <w:t xml:space="preserve">2.3. </w:t>
      </w:r>
      <w:r w:rsidR="00860F9D">
        <w:rPr>
          <w:rFonts w:ascii="Arial" w:hAnsi="Arial" w:cs="Arial"/>
        </w:rPr>
        <w:t>При выезде на место</w:t>
      </w:r>
      <w:r w:rsidR="00907C01">
        <w:rPr>
          <w:rFonts w:ascii="Arial" w:hAnsi="Arial" w:cs="Arial"/>
        </w:rPr>
        <w:t>, в отношении</w:t>
      </w:r>
      <w:r w:rsidR="00860F9D">
        <w:rPr>
          <w:rFonts w:ascii="Arial" w:hAnsi="Arial" w:cs="Arial"/>
        </w:rPr>
        <w:t xml:space="preserve"> бесхозяйного объекта, проводится осмотр, фотографирование объекта. </w:t>
      </w:r>
      <w:r w:rsidRPr="00246EDF">
        <w:rPr>
          <w:rFonts w:ascii="Arial" w:hAnsi="Arial" w:cs="Arial"/>
        </w:rPr>
        <w:t xml:space="preserve">По результатам выезда секретарем Комиссии составляется акт обследования объекта, который подписывается всеми членами Комиссии. </w:t>
      </w:r>
    </w:p>
    <w:p w:rsidR="000E307F" w:rsidRDefault="000E307F" w:rsidP="000E307F">
      <w:pPr>
        <w:jc w:val="both"/>
        <w:rPr>
          <w:rFonts w:ascii="Arial" w:hAnsi="Arial" w:cs="Arial"/>
        </w:rPr>
      </w:pPr>
      <w:r w:rsidRPr="00246EDF">
        <w:rPr>
          <w:rFonts w:ascii="Arial" w:hAnsi="Arial" w:cs="Arial"/>
        </w:rPr>
        <w:t>2.4. В акте отражается визуальное техническое состояние объекта, его архитектурный облик, а также доступность (отсутствие доступности) к проникновению на объект третьих лиц.</w:t>
      </w:r>
    </w:p>
    <w:p w:rsidR="00860F9D" w:rsidRDefault="00860F9D" w:rsidP="000E307F">
      <w:pPr>
        <w:jc w:val="both"/>
        <w:rPr>
          <w:rFonts w:ascii="Arial" w:hAnsi="Arial" w:cs="Arial"/>
        </w:rPr>
      </w:pPr>
      <w:r>
        <w:rPr>
          <w:rFonts w:ascii="Arial" w:hAnsi="Arial" w:cs="Arial"/>
        </w:rPr>
        <w:t>2.5</w:t>
      </w:r>
      <w:proofErr w:type="gramStart"/>
      <w:r>
        <w:rPr>
          <w:rFonts w:ascii="Arial" w:hAnsi="Arial" w:cs="Arial"/>
        </w:rPr>
        <w:t xml:space="preserve"> В</w:t>
      </w:r>
      <w:proofErr w:type="gramEnd"/>
      <w:r>
        <w:rPr>
          <w:rFonts w:ascii="Arial" w:hAnsi="Arial" w:cs="Arial"/>
        </w:rPr>
        <w:t xml:space="preserve"> течении 3 рабочих дней с момента подписания акта обследования, Секретарь комиссии,  обеспечивает его передачу в отдел</w:t>
      </w:r>
      <w:r w:rsidR="00907C01">
        <w:rPr>
          <w:rFonts w:ascii="Arial" w:hAnsi="Arial" w:cs="Arial"/>
        </w:rPr>
        <w:t xml:space="preserve"> по управлению муниципальным имуществом администрации Киренского городского поселения, публикует сообщение в газете, и размещает на официальном сайте администрации Киренского городского поселения в информационно-телекоммуникационной сети «Интернет» о наличии бесхозяйного имущества и приеме заявлений собственников в течении 30 дней со дня публикации.</w:t>
      </w:r>
    </w:p>
    <w:p w:rsidR="00907C01" w:rsidRDefault="00907C01" w:rsidP="000E307F">
      <w:pPr>
        <w:jc w:val="both"/>
        <w:rPr>
          <w:rFonts w:ascii="Arial" w:hAnsi="Arial" w:cs="Arial"/>
        </w:rPr>
      </w:pPr>
      <w:r>
        <w:rPr>
          <w:rFonts w:ascii="Arial" w:hAnsi="Arial" w:cs="Arial"/>
        </w:rPr>
        <w:t>2.6. Отдел по управлению муниципальным имуществом администрации Киренского городского поселения в отношении бесхозяйных объектов запрашивает информацию, в следующих организациях:</w:t>
      </w:r>
    </w:p>
    <w:p w:rsidR="00907C01" w:rsidRDefault="00907C01" w:rsidP="000E307F">
      <w:pPr>
        <w:jc w:val="both"/>
        <w:rPr>
          <w:rFonts w:ascii="Arial" w:hAnsi="Arial" w:cs="Arial"/>
        </w:rPr>
      </w:pPr>
      <w:r>
        <w:rPr>
          <w:rFonts w:ascii="Arial" w:hAnsi="Arial" w:cs="Arial"/>
        </w:rPr>
        <w:t>-</w:t>
      </w:r>
      <w:r w:rsidR="005C5C5E">
        <w:rPr>
          <w:rFonts w:ascii="Arial" w:hAnsi="Arial" w:cs="Arial"/>
        </w:rPr>
        <w:t xml:space="preserve">Управление </w:t>
      </w:r>
      <w:proofErr w:type="spellStart"/>
      <w:r w:rsidR="005C5C5E">
        <w:rPr>
          <w:rFonts w:ascii="Arial" w:hAnsi="Arial" w:cs="Arial"/>
        </w:rPr>
        <w:t>Росреестра</w:t>
      </w:r>
      <w:proofErr w:type="spellEnd"/>
      <w:r w:rsidR="005C5C5E">
        <w:rPr>
          <w:rFonts w:ascii="Arial" w:hAnsi="Arial" w:cs="Arial"/>
        </w:rPr>
        <w:t xml:space="preserve"> по Иркутской области сведения о зарегистрированных правах на объект;</w:t>
      </w:r>
    </w:p>
    <w:p w:rsidR="005C5C5E" w:rsidRDefault="005C5C5E" w:rsidP="000E307F">
      <w:pPr>
        <w:jc w:val="both"/>
        <w:rPr>
          <w:rFonts w:ascii="Arial" w:hAnsi="Arial" w:cs="Arial"/>
        </w:rPr>
      </w:pPr>
      <w:r>
        <w:rPr>
          <w:rFonts w:ascii="Arial" w:hAnsi="Arial" w:cs="Arial"/>
        </w:rPr>
        <w:t>-ОГУП «Центр государственной кадастровой оценки объектов недвижимости» сведения о наличии ранее зарегистрированных прав на объект;</w:t>
      </w:r>
    </w:p>
    <w:p w:rsidR="005C5C5E" w:rsidRDefault="005C5C5E" w:rsidP="000E307F">
      <w:pPr>
        <w:jc w:val="both"/>
        <w:rPr>
          <w:rFonts w:ascii="Arial" w:hAnsi="Arial" w:cs="Arial"/>
        </w:rPr>
      </w:pPr>
      <w:r>
        <w:rPr>
          <w:rFonts w:ascii="Arial" w:hAnsi="Arial" w:cs="Arial"/>
        </w:rPr>
        <w:t>-Министерство имущественных отношений Иркутской области сведения о наличии объекта в реестре имущества Иркутской области;</w:t>
      </w:r>
    </w:p>
    <w:p w:rsidR="005C5C5E" w:rsidRDefault="005C5C5E" w:rsidP="000E307F">
      <w:pPr>
        <w:jc w:val="both"/>
        <w:rPr>
          <w:rFonts w:ascii="Arial" w:hAnsi="Arial" w:cs="Arial"/>
        </w:rPr>
      </w:pPr>
      <w:r>
        <w:rPr>
          <w:rFonts w:ascii="Arial" w:hAnsi="Arial" w:cs="Arial"/>
        </w:rPr>
        <w:t>-\администрации Киренского муниципального района Иркутской области сведения о наличии объекта в реестре муниципального имущества Киренского района;</w:t>
      </w:r>
    </w:p>
    <w:p w:rsidR="005C5C5E" w:rsidRDefault="005C5C5E" w:rsidP="000E307F">
      <w:pPr>
        <w:jc w:val="both"/>
        <w:rPr>
          <w:rFonts w:ascii="Arial" w:hAnsi="Arial" w:cs="Arial"/>
        </w:rPr>
      </w:pPr>
      <w:r>
        <w:rPr>
          <w:rFonts w:ascii="Arial" w:hAnsi="Arial" w:cs="Arial"/>
        </w:rPr>
        <w:t>-Администрации Киренского городского поселения сведения о наличии объекта в реестре имущества Киренского муниципального образования;</w:t>
      </w:r>
    </w:p>
    <w:p w:rsidR="005C5C5E" w:rsidRDefault="005C5C5E" w:rsidP="000E307F">
      <w:pPr>
        <w:jc w:val="both"/>
        <w:rPr>
          <w:rFonts w:ascii="Arial" w:hAnsi="Arial" w:cs="Arial"/>
        </w:rPr>
      </w:pPr>
      <w:r>
        <w:rPr>
          <w:rFonts w:ascii="Arial" w:hAnsi="Arial" w:cs="Arial"/>
        </w:rPr>
        <w:t>-Сведения о правах на объект у его предполагаемого собственника (при необходимости)</w:t>
      </w:r>
      <w:r w:rsidR="00AB1F8C">
        <w:rPr>
          <w:rFonts w:ascii="Arial" w:hAnsi="Arial" w:cs="Arial"/>
        </w:rPr>
        <w:t>;</w:t>
      </w:r>
    </w:p>
    <w:p w:rsidR="00AB1F8C" w:rsidRDefault="00AB1F8C" w:rsidP="000E307F">
      <w:pPr>
        <w:jc w:val="both"/>
        <w:rPr>
          <w:rFonts w:ascii="Arial" w:hAnsi="Arial" w:cs="Arial"/>
        </w:rPr>
      </w:pPr>
      <w:r>
        <w:rPr>
          <w:rFonts w:ascii="Arial" w:hAnsi="Arial" w:cs="Arial"/>
        </w:rPr>
        <w:t>-Выписку из Единого государственного реестра юридических лиц о предполагаемом собственнике;</w:t>
      </w:r>
    </w:p>
    <w:p w:rsidR="00AB1F8C" w:rsidRDefault="00AB1F8C" w:rsidP="000E307F">
      <w:pPr>
        <w:jc w:val="both"/>
        <w:rPr>
          <w:rFonts w:ascii="Arial" w:hAnsi="Arial" w:cs="Arial"/>
        </w:rPr>
      </w:pPr>
      <w:r>
        <w:rPr>
          <w:rFonts w:ascii="Arial" w:hAnsi="Arial" w:cs="Arial"/>
        </w:rPr>
        <w:t>-Сведения о собственнике земельного участка, на котором выявлен объект;</w:t>
      </w:r>
    </w:p>
    <w:p w:rsidR="00AB1F8C" w:rsidRDefault="00AB1F8C" w:rsidP="000E307F">
      <w:pPr>
        <w:jc w:val="both"/>
        <w:rPr>
          <w:rFonts w:ascii="Arial" w:hAnsi="Arial" w:cs="Arial"/>
        </w:rPr>
      </w:pPr>
      <w:r>
        <w:rPr>
          <w:rFonts w:ascii="Arial" w:hAnsi="Arial" w:cs="Arial"/>
        </w:rPr>
        <w:t xml:space="preserve">-В случае, если бесхозяйным имуществом являются сети, осуществляет запрос в специализированные организации, осуществляющие </w:t>
      </w:r>
      <w:proofErr w:type="spellStart"/>
      <w:r>
        <w:rPr>
          <w:rFonts w:ascii="Arial" w:hAnsi="Arial" w:cs="Arial"/>
        </w:rPr>
        <w:t>электро</w:t>
      </w:r>
      <w:proofErr w:type="spellEnd"/>
      <w:r>
        <w:rPr>
          <w:rFonts w:ascii="Arial" w:hAnsi="Arial" w:cs="Arial"/>
        </w:rPr>
        <w:t>-, тепл</w:t>
      </w:r>
      <w:proofErr w:type="gramStart"/>
      <w:r>
        <w:rPr>
          <w:rFonts w:ascii="Arial" w:hAnsi="Arial" w:cs="Arial"/>
        </w:rPr>
        <w:t>о-</w:t>
      </w:r>
      <w:proofErr w:type="gramEnd"/>
      <w:r>
        <w:rPr>
          <w:rFonts w:ascii="Arial" w:hAnsi="Arial" w:cs="Arial"/>
        </w:rPr>
        <w:t xml:space="preserve">, </w:t>
      </w:r>
      <w:proofErr w:type="spellStart"/>
      <w:r>
        <w:rPr>
          <w:rFonts w:ascii="Arial" w:hAnsi="Arial" w:cs="Arial"/>
        </w:rPr>
        <w:t>газо</w:t>
      </w:r>
      <w:proofErr w:type="spellEnd"/>
      <w:r>
        <w:rPr>
          <w:rFonts w:ascii="Arial" w:hAnsi="Arial" w:cs="Arial"/>
        </w:rPr>
        <w:t>- и водоснабжение населения, водоотведение, о наличии или отсутствии сведений о праве собственности объекта;</w:t>
      </w:r>
    </w:p>
    <w:p w:rsidR="00AB1F8C" w:rsidRDefault="00AB1F8C" w:rsidP="000E307F">
      <w:pPr>
        <w:jc w:val="both"/>
        <w:rPr>
          <w:rFonts w:ascii="Arial" w:hAnsi="Arial" w:cs="Arial"/>
        </w:rPr>
      </w:pPr>
      <w:r>
        <w:rPr>
          <w:rFonts w:ascii="Arial" w:hAnsi="Arial" w:cs="Arial"/>
        </w:rPr>
        <w:t>-при необходимости направляет запросы в иные специализированные органы и организации о наличии или отсутствии сведений об объекте.</w:t>
      </w:r>
    </w:p>
    <w:p w:rsidR="000E307F" w:rsidRDefault="000E307F" w:rsidP="000E307F">
      <w:pPr>
        <w:jc w:val="both"/>
        <w:rPr>
          <w:rFonts w:ascii="Arial" w:hAnsi="Arial" w:cs="Arial"/>
        </w:rPr>
      </w:pPr>
      <w:r w:rsidRPr="00246EDF">
        <w:rPr>
          <w:rFonts w:ascii="Arial" w:hAnsi="Arial" w:cs="Arial"/>
        </w:rPr>
        <w:t xml:space="preserve"> 2.</w:t>
      </w:r>
      <w:r w:rsidR="00AB1F8C">
        <w:rPr>
          <w:rFonts w:ascii="Arial" w:hAnsi="Arial" w:cs="Arial"/>
        </w:rPr>
        <w:t>7</w:t>
      </w:r>
      <w:r w:rsidRPr="00246EDF">
        <w:rPr>
          <w:rFonts w:ascii="Arial" w:hAnsi="Arial" w:cs="Arial"/>
        </w:rPr>
        <w:t>. По результатам работы Комиссии</w:t>
      </w:r>
      <w:r w:rsidR="00C9428F">
        <w:rPr>
          <w:rFonts w:ascii="Arial" w:hAnsi="Arial" w:cs="Arial"/>
        </w:rPr>
        <w:t>, членами комиссии (коллегиально)</w:t>
      </w:r>
      <w:r w:rsidRPr="00246EDF">
        <w:rPr>
          <w:rFonts w:ascii="Arial" w:hAnsi="Arial" w:cs="Arial"/>
        </w:rPr>
        <w:t xml:space="preserve"> определяется перечень объектов.</w:t>
      </w:r>
    </w:p>
    <w:p w:rsidR="000E307F" w:rsidRDefault="00AB1F8C" w:rsidP="000E307F">
      <w:pPr>
        <w:jc w:val="both"/>
        <w:rPr>
          <w:rFonts w:ascii="Arial" w:hAnsi="Arial" w:cs="Arial"/>
        </w:rPr>
      </w:pPr>
      <w:r>
        <w:rPr>
          <w:rFonts w:ascii="Arial" w:hAnsi="Arial" w:cs="Arial"/>
        </w:rPr>
        <w:t xml:space="preserve"> 2.8</w:t>
      </w:r>
      <w:r w:rsidR="000E307F" w:rsidRPr="00246EDF">
        <w:rPr>
          <w:rFonts w:ascii="Arial" w:hAnsi="Arial" w:cs="Arial"/>
        </w:rPr>
        <w:t xml:space="preserve">. Указанный перечень в течение </w:t>
      </w:r>
      <w:r w:rsidR="000E307F">
        <w:rPr>
          <w:rFonts w:ascii="Arial" w:hAnsi="Arial" w:cs="Arial"/>
        </w:rPr>
        <w:t>5</w:t>
      </w:r>
      <w:r w:rsidR="000E307F" w:rsidRPr="00246EDF">
        <w:rPr>
          <w:rFonts w:ascii="Arial" w:hAnsi="Arial" w:cs="Arial"/>
        </w:rPr>
        <w:t xml:space="preserve"> дней со дня его составления передается в </w:t>
      </w:r>
      <w:r w:rsidR="000E307F">
        <w:rPr>
          <w:rFonts w:ascii="Arial" w:hAnsi="Arial" w:cs="Arial"/>
        </w:rPr>
        <w:t>отдел</w:t>
      </w:r>
      <w:r w:rsidR="000E307F" w:rsidRPr="00246EDF">
        <w:rPr>
          <w:rFonts w:ascii="Arial" w:hAnsi="Arial" w:cs="Arial"/>
        </w:rPr>
        <w:t xml:space="preserve"> по управлению муниципальным имуществом</w:t>
      </w:r>
      <w:r w:rsidR="000E307F">
        <w:rPr>
          <w:rFonts w:ascii="Arial" w:hAnsi="Arial" w:cs="Arial"/>
        </w:rPr>
        <w:t xml:space="preserve"> Киренского муниципального образования</w:t>
      </w:r>
      <w:r w:rsidR="000E307F" w:rsidRPr="00246EDF">
        <w:rPr>
          <w:rFonts w:ascii="Arial" w:hAnsi="Arial" w:cs="Arial"/>
        </w:rPr>
        <w:t xml:space="preserve"> для определения собственников обследованных Комиссией объектов.</w:t>
      </w:r>
    </w:p>
    <w:p w:rsidR="000E307F" w:rsidRDefault="000E307F" w:rsidP="000E307F">
      <w:pPr>
        <w:jc w:val="both"/>
        <w:rPr>
          <w:rFonts w:ascii="Arial" w:hAnsi="Arial" w:cs="Arial"/>
        </w:rPr>
      </w:pPr>
    </w:p>
    <w:p w:rsidR="000E307F" w:rsidRPr="009E0949" w:rsidRDefault="000E307F" w:rsidP="000E307F">
      <w:pPr>
        <w:ind w:left="360"/>
        <w:jc w:val="center"/>
        <w:rPr>
          <w:rFonts w:ascii="Arial" w:hAnsi="Arial" w:cs="Arial"/>
        </w:rPr>
      </w:pPr>
      <w:r>
        <w:rPr>
          <w:rFonts w:ascii="Arial" w:hAnsi="Arial" w:cs="Arial"/>
        </w:rPr>
        <w:t>3.</w:t>
      </w:r>
      <w:r w:rsidRPr="009E0949">
        <w:rPr>
          <w:rFonts w:ascii="Arial" w:hAnsi="Arial" w:cs="Arial"/>
        </w:rPr>
        <w:t>Порядок работы Комиссии</w:t>
      </w:r>
    </w:p>
    <w:p w:rsidR="000E307F" w:rsidRPr="009E0949" w:rsidRDefault="000E307F" w:rsidP="000E307F">
      <w:pPr>
        <w:pStyle w:val="a4"/>
        <w:rPr>
          <w:rFonts w:ascii="Arial" w:hAnsi="Arial" w:cs="Arial"/>
        </w:rPr>
      </w:pPr>
    </w:p>
    <w:p w:rsidR="000E307F" w:rsidRDefault="000E307F" w:rsidP="000E307F">
      <w:pPr>
        <w:jc w:val="both"/>
        <w:rPr>
          <w:rFonts w:ascii="Arial" w:hAnsi="Arial" w:cs="Arial"/>
        </w:rPr>
      </w:pPr>
      <w:r w:rsidRPr="00246EDF">
        <w:rPr>
          <w:rFonts w:ascii="Arial" w:hAnsi="Arial" w:cs="Arial"/>
        </w:rPr>
        <w:t xml:space="preserve">3.1. Комиссия состоит из </w:t>
      </w:r>
      <w:r>
        <w:rPr>
          <w:rFonts w:ascii="Arial" w:hAnsi="Arial" w:cs="Arial"/>
        </w:rPr>
        <w:t>девяти</w:t>
      </w:r>
      <w:r w:rsidRPr="00246EDF">
        <w:rPr>
          <w:rFonts w:ascii="Arial" w:hAnsi="Arial" w:cs="Arial"/>
        </w:rPr>
        <w:t xml:space="preserve"> человек, персональный состав которой утверждается постановлением администрации </w:t>
      </w:r>
      <w:r>
        <w:rPr>
          <w:rFonts w:ascii="Arial" w:hAnsi="Arial" w:cs="Arial"/>
        </w:rPr>
        <w:t>Киренского городского поселения</w:t>
      </w:r>
    </w:p>
    <w:p w:rsidR="000E307F" w:rsidRDefault="000E307F" w:rsidP="000E307F">
      <w:pPr>
        <w:jc w:val="both"/>
        <w:rPr>
          <w:rFonts w:ascii="Arial" w:hAnsi="Arial" w:cs="Arial"/>
        </w:rPr>
      </w:pPr>
      <w:r w:rsidRPr="00246EDF">
        <w:rPr>
          <w:rFonts w:ascii="Arial" w:hAnsi="Arial" w:cs="Arial"/>
        </w:rPr>
        <w:t xml:space="preserve"> 3.2. В состав Комиссии входят: председатель Комиссии, заместитель председателя Комиссии, секретарь Комиссии и члены Комиссии. Комиссия </w:t>
      </w:r>
      <w:r w:rsidRPr="00246EDF">
        <w:rPr>
          <w:rFonts w:ascii="Arial" w:hAnsi="Arial" w:cs="Arial"/>
        </w:rPr>
        <w:lastRenderedPageBreak/>
        <w:t xml:space="preserve">вправе приглашать для участия в своей работе представителей других предприятий и организаций по согласованию. </w:t>
      </w:r>
    </w:p>
    <w:p w:rsidR="00C9428F" w:rsidRDefault="000E307F" w:rsidP="000E307F">
      <w:pPr>
        <w:jc w:val="both"/>
        <w:rPr>
          <w:rFonts w:ascii="Arial" w:hAnsi="Arial" w:cs="Arial"/>
        </w:rPr>
      </w:pPr>
      <w:r w:rsidRPr="00246EDF">
        <w:rPr>
          <w:rFonts w:ascii="Arial" w:hAnsi="Arial" w:cs="Arial"/>
        </w:rPr>
        <w:t xml:space="preserve">3.3. Председатель Комиссии: - руководит организацией деятельности Комиссии; - определяет дату, время и место проведения заседаний Комиссии, а также утверждает повестку дня заседания Комиссии; - вправе вносить предложения в повестку дня заседаний Комиссии; - лично участвует в заседаниях Комиссии; - председательствует на заседаниях Комиссии; - подписывает документы Комиссии, выписки из протоколов заседаний Комиссии; - дает поручения членам Комиссии; - организует </w:t>
      </w:r>
      <w:proofErr w:type="gramStart"/>
      <w:r w:rsidRPr="00246EDF">
        <w:rPr>
          <w:rFonts w:ascii="Arial" w:hAnsi="Arial" w:cs="Arial"/>
        </w:rPr>
        <w:t>контроль за</w:t>
      </w:r>
      <w:proofErr w:type="gramEnd"/>
      <w:r w:rsidRPr="00246EDF">
        <w:rPr>
          <w:rFonts w:ascii="Arial" w:hAnsi="Arial" w:cs="Arial"/>
        </w:rPr>
        <w:t xml:space="preserve"> выполнением решений, принятых Комиссией. </w:t>
      </w:r>
    </w:p>
    <w:p w:rsidR="000E307F" w:rsidRDefault="000E307F" w:rsidP="000E307F">
      <w:pPr>
        <w:jc w:val="both"/>
        <w:rPr>
          <w:rFonts w:ascii="Arial" w:hAnsi="Arial" w:cs="Arial"/>
        </w:rPr>
      </w:pPr>
      <w:r w:rsidRPr="00246EDF">
        <w:rPr>
          <w:rFonts w:ascii="Arial" w:hAnsi="Arial" w:cs="Arial"/>
        </w:rPr>
        <w:t xml:space="preserve">3.4. </w:t>
      </w:r>
      <w:proofErr w:type="gramStart"/>
      <w:r w:rsidRPr="00246EDF">
        <w:rPr>
          <w:rFonts w:ascii="Arial" w:hAnsi="Arial" w:cs="Arial"/>
        </w:rPr>
        <w:t>Заместитель председателя Комиссии: - вправе вносить предложения в повестку дня заседаний Комиссии; - лично участвует в заседаниях Комиссии; - исполняет обязанности председателя Комиссии в случае его отсутствия в период отпуска, командировки или болезни либо по его поручению; - участвует в подготовке вопросов на заседания Комиссии и осуществляет необходимые меры по выполнению ее решен</w:t>
      </w:r>
      <w:r w:rsidR="00A86C57">
        <w:rPr>
          <w:rFonts w:ascii="Arial" w:hAnsi="Arial" w:cs="Arial"/>
        </w:rPr>
        <w:t>ий, контролю за их реализацией.</w:t>
      </w:r>
      <w:proofErr w:type="gramEnd"/>
    </w:p>
    <w:p w:rsidR="000E307F" w:rsidRDefault="000E307F" w:rsidP="000E307F">
      <w:pPr>
        <w:jc w:val="both"/>
        <w:rPr>
          <w:rFonts w:ascii="Arial" w:hAnsi="Arial" w:cs="Arial"/>
        </w:rPr>
      </w:pPr>
      <w:r w:rsidRPr="00246EDF">
        <w:rPr>
          <w:rFonts w:ascii="Arial" w:hAnsi="Arial" w:cs="Arial"/>
        </w:rPr>
        <w:t xml:space="preserve">3.5. Члены Комиссии: - лично </w:t>
      </w:r>
      <w:r w:rsidR="00A86C57">
        <w:rPr>
          <w:rFonts w:ascii="Arial" w:hAnsi="Arial" w:cs="Arial"/>
        </w:rPr>
        <w:t xml:space="preserve">участвуют в заседаниях Комиссии,- в обсуждении вопросов рассматриваемых комиссией,- вносить предложения и высказывать свою точку зрения по обсуждаемому комиссией вопросу, </w:t>
      </w:r>
      <w:proofErr w:type="gramStart"/>
      <w:r w:rsidR="00A86C57">
        <w:rPr>
          <w:rFonts w:ascii="Arial" w:hAnsi="Arial" w:cs="Arial"/>
        </w:rPr>
        <w:t>-в</w:t>
      </w:r>
      <w:proofErr w:type="gramEnd"/>
      <w:r w:rsidR="00A86C57">
        <w:rPr>
          <w:rFonts w:ascii="Arial" w:hAnsi="Arial" w:cs="Arial"/>
        </w:rPr>
        <w:t>ыступать с изложением особого мнения по рассматриваемым вопросам, -предоставлять комиссии все материалы и сведения, полученные ими при выполнении индивидуальных поручений комиссии, -выйти из состава комиссии на основании личного заявления.</w:t>
      </w:r>
      <w:r w:rsidRPr="00246EDF">
        <w:rPr>
          <w:rFonts w:ascii="Arial" w:hAnsi="Arial" w:cs="Arial"/>
        </w:rPr>
        <w:t>.</w:t>
      </w:r>
    </w:p>
    <w:p w:rsidR="000E307F" w:rsidRDefault="000E307F" w:rsidP="000E307F">
      <w:pPr>
        <w:jc w:val="both"/>
        <w:rPr>
          <w:rFonts w:ascii="Arial" w:hAnsi="Arial" w:cs="Arial"/>
        </w:rPr>
      </w:pPr>
      <w:r w:rsidRPr="00246EDF">
        <w:rPr>
          <w:rFonts w:ascii="Arial" w:hAnsi="Arial" w:cs="Arial"/>
        </w:rPr>
        <w:t xml:space="preserve"> 3.6. </w:t>
      </w:r>
      <w:proofErr w:type="gramStart"/>
      <w:r w:rsidRPr="00246EDF">
        <w:rPr>
          <w:rFonts w:ascii="Arial" w:hAnsi="Arial" w:cs="Arial"/>
        </w:rPr>
        <w:t>Секретарь Комиссии: - обеспечивает подготовку планов работы Комиссии, формирует повестку дня заседаний Комиссии, организует подготовку материалов к заседаниям Комиссии; - лично участвует в заседаниях Комиссии; - вправе вносить предложения по вопросам, нахо</w:t>
      </w:r>
      <w:r w:rsidR="00A86C57">
        <w:rPr>
          <w:rFonts w:ascii="Arial" w:hAnsi="Arial" w:cs="Arial"/>
        </w:rPr>
        <w:t xml:space="preserve">дящимся в компетенции Комиссии; </w:t>
      </w:r>
      <w:r w:rsidRPr="00246EDF">
        <w:rPr>
          <w:rFonts w:ascii="Arial" w:hAnsi="Arial" w:cs="Arial"/>
        </w:rPr>
        <w:t>- обеспечивает ведение делопроизводства Комиссии, оформляет протоколы заседаний Комиссии; - извещает членов Комиссии и приглашенных на ее заседания лиц о дате, времени, месте проведения Комиссии;</w:t>
      </w:r>
      <w:proofErr w:type="gramEnd"/>
      <w:r w:rsidRPr="00246EDF">
        <w:rPr>
          <w:rFonts w:ascii="Arial" w:hAnsi="Arial" w:cs="Arial"/>
        </w:rPr>
        <w:t xml:space="preserve"> - составляет акты обследования бесхозяйных, бесхозяйственно </w:t>
      </w:r>
      <w:r w:rsidR="006A755A" w:rsidRPr="00246EDF">
        <w:rPr>
          <w:rFonts w:ascii="Arial" w:hAnsi="Arial" w:cs="Arial"/>
        </w:rPr>
        <w:t>одержимых</w:t>
      </w:r>
      <w:r w:rsidRPr="00246EDF">
        <w:rPr>
          <w:rFonts w:ascii="Arial" w:hAnsi="Arial" w:cs="Arial"/>
        </w:rPr>
        <w:t>, предположительно брошенных</w:t>
      </w:r>
      <w:r w:rsidR="006A755A">
        <w:rPr>
          <w:rFonts w:ascii="Arial" w:hAnsi="Arial" w:cs="Arial"/>
        </w:rPr>
        <w:t xml:space="preserve"> объектов недвижимого имущества; </w:t>
      </w:r>
      <w:proofErr w:type="gramStart"/>
      <w:r w:rsidR="006A755A">
        <w:rPr>
          <w:rFonts w:ascii="Arial" w:hAnsi="Arial" w:cs="Arial"/>
        </w:rPr>
        <w:t>-о</w:t>
      </w:r>
      <w:proofErr w:type="gramEnd"/>
      <w:r w:rsidR="006A755A">
        <w:rPr>
          <w:rFonts w:ascii="Arial" w:hAnsi="Arial" w:cs="Arial"/>
        </w:rPr>
        <w:t>рганизует свою работу соответственно п.2.5 настоящего Положения.</w:t>
      </w:r>
    </w:p>
    <w:p w:rsidR="000E307F" w:rsidRDefault="000E307F" w:rsidP="000E307F">
      <w:pPr>
        <w:jc w:val="both"/>
        <w:rPr>
          <w:rFonts w:ascii="Arial" w:hAnsi="Arial" w:cs="Arial"/>
        </w:rPr>
      </w:pPr>
      <w:r w:rsidRPr="00246EDF">
        <w:rPr>
          <w:rFonts w:ascii="Arial" w:hAnsi="Arial" w:cs="Arial"/>
        </w:rPr>
        <w:t xml:space="preserve">3.7. Заседания Комиссии проводятся по мере необходимости. О дате, времени, месте проведения очередного заседания Комиссии члены Комиссии должны быть проинформированы не позднее, чем за три дня до предполагаемой даты его проведения. </w:t>
      </w:r>
    </w:p>
    <w:p w:rsidR="000E307F" w:rsidRDefault="000E307F" w:rsidP="000E307F">
      <w:pPr>
        <w:jc w:val="both"/>
        <w:rPr>
          <w:rFonts w:ascii="Arial" w:hAnsi="Arial" w:cs="Arial"/>
        </w:rPr>
      </w:pPr>
      <w:r w:rsidRPr="00246EDF">
        <w:rPr>
          <w:rFonts w:ascii="Arial" w:hAnsi="Arial" w:cs="Arial"/>
        </w:rPr>
        <w:t xml:space="preserve">3.8. Заседание Комиссии правомочны при участии не менее двух третей ее членов. В случае если член Комиссии по какой-либо причине не может присутствовать на ее заседании, он обязан известить об этом секретаря Комиссии. </w:t>
      </w:r>
    </w:p>
    <w:p w:rsidR="006A755A" w:rsidRDefault="006A755A" w:rsidP="000E307F">
      <w:pPr>
        <w:jc w:val="both"/>
        <w:rPr>
          <w:rFonts w:ascii="Arial" w:hAnsi="Arial" w:cs="Arial"/>
        </w:rPr>
      </w:pPr>
      <w:r>
        <w:rPr>
          <w:rFonts w:ascii="Arial" w:hAnsi="Arial" w:cs="Arial"/>
        </w:rPr>
        <w:t>3.9</w:t>
      </w:r>
      <w:proofErr w:type="gramStart"/>
      <w:r>
        <w:rPr>
          <w:rFonts w:ascii="Arial" w:hAnsi="Arial" w:cs="Arial"/>
        </w:rPr>
        <w:t xml:space="preserve"> П</w:t>
      </w:r>
      <w:proofErr w:type="gramEnd"/>
      <w:r>
        <w:rPr>
          <w:rFonts w:ascii="Arial" w:hAnsi="Arial" w:cs="Arial"/>
        </w:rPr>
        <w:t>о результатам  работы комиссия принимает одно из следующих решений:</w:t>
      </w:r>
    </w:p>
    <w:p w:rsidR="006A755A" w:rsidRDefault="006A755A" w:rsidP="000E307F">
      <w:pPr>
        <w:jc w:val="both"/>
        <w:rPr>
          <w:rFonts w:ascii="Arial" w:hAnsi="Arial" w:cs="Arial"/>
        </w:rPr>
      </w:pPr>
      <w:r>
        <w:rPr>
          <w:rFonts w:ascii="Arial" w:hAnsi="Arial" w:cs="Arial"/>
        </w:rPr>
        <w:t xml:space="preserve">- о признании объекта </w:t>
      </w:r>
      <w:proofErr w:type="gramStart"/>
      <w:r>
        <w:rPr>
          <w:rFonts w:ascii="Arial" w:hAnsi="Arial" w:cs="Arial"/>
        </w:rPr>
        <w:t>бесхозяйным</w:t>
      </w:r>
      <w:proofErr w:type="gramEnd"/>
      <w:r>
        <w:rPr>
          <w:rFonts w:ascii="Arial" w:hAnsi="Arial" w:cs="Arial"/>
        </w:rPr>
        <w:t>;</w:t>
      </w:r>
    </w:p>
    <w:p w:rsidR="006A755A" w:rsidRDefault="006A755A" w:rsidP="000E307F">
      <w:pPr>
        <w:jc w:val="both"/>
        <w:rPr>
          <w:rFonts w:ascii="Arial" w:hAnsi="Arial" w:cs="Arial"/>
        </w:rPr>
      </w:pPr>
      <w:r>
        <w:rPr>
          <w:rFonts w:ascii="Arial" w:hAnsi="Arial" w:cs="Arial"/>
        </w:rPr>
        <w:t>- о выявлении оснований для признания объекта бесхозяйных и оформления его в муниципальную собственность;</w:t>
      </w:r>
    </w:p>
    <w:p w:rsidR="006A755A" w:rsidRDefault="006A755A" w:rsidP="000E307F">
      <w:pPr>
        <w:jc w:val="both"/>
        <w:rPr>
          <w:rFonts w:ascii="Arial" w:hAnsi="Arial" w:cs="Arial"/>
        </w:rPr>
      </w:pPr>
      <w:r>
        <w:rPr>
          <w:rFonts w:ascii="Arial" w:hAnsi="Arial" w:cs="Arial"/>
        </w:rPr>
        <w:t xml:space="preserve">-о признании объекта </w:t>
      </w:r>
      <w:proofErr w:type="gramStart"/>
      <w:r>
        <w:rPr>
          <w:rFonts w:ascii="Arial" w:hAnsi="Arial" w:cs="Arial"/>
        </w:rPr>
        <w:t>имеющим</w:t>
      </w:r>
      <w:proofErr w:type="gramEnd"/>
      <w:r>
        <w:rPr>
          <w:rFonts w:ascii="Arial" w:hAnsi="Arial" w:cs="Arial"/>
        </w:rPr>
        <w:t xml:space="preserve"> собственника;</w:t>
      </w:r>
    </w:p>
    <w:p w:rsidR="006A755A" w:rsidRDefault="006A755A" w:rsidP="000E307F">
      <w:pPr>
        <w:jc w:val="both"/>
        <w:rPr>
          <w:rFonts w:ascii="Arial" w:hAnsi="Arial" w:cs="Arial"/>
        </w:rPr>
      </w:pPr>
      <w:r>
        <w:rPr>
          <w:rFonts w:ascii="Arial" w:hAnsi="Arial" w:cs="Arial"/>
        </w:rPr>
        <w:t xml:space="preserve">-о выявлении оснований для признания объекта </w:t>
      </w:r>
      <w:proofErr w:type="gramStart"/>
      <w:r>
        <w:rPr>
          <w:rFonts w:ascii="Arial" w:hAnsi="Arial" w:cs="Arial"/>
        </w:rPr>
        <w:t>имеющим</w:t>
      </w:r>
      <w:proofErr w:type="gramEnd"/>
      <w:r>
        <w:rPr>
          <w:rFonts w:ascii="Arial" w:hAnsi="Arial" w:cs="Arial"/>
        </w:rPr>
        <w:t xml:space="preserve"> собственника</w:t>
      </w:r>
      <w:r w:rsidR="00C22220">
        <w:rPr>
          <w:rFonts w:ascii="Arial" w:hAnsi="Arial" w:cs="Arial"/>
        </w:rPr>
        <w:t>.</w:t>
      </w:r>
    </w:p>
    <w:p w:rsidR="00C22220" w:rsidRDefault="00C22220" w:rsidP="000E307F">
      <w:pPr>
        <w:jc w:val="both"/>
        <w:rPr>
          <w:rFonts w:ascii="Arial" w:hAnsi="Arial" w:cs="Arial"/>
        </w:rPr>
      </w:pPr>
      <w:r>
        <w:rPr>
          <w:rFonts w:ascii="Arial" w:hAnsi="Arial" w:cs="Arial"/>
        </w:rPr>
        <w:t xml:space="preserve">3.10 Решение </w:t>
      </w:r>
      <w:r w:rsidRPr="00294ECC">
        <w:rPr>
          <w:rFonts w:ascii="Arial" w:hAnsi="Arial" w:cs="Arial"/>
        </w:rPr>
        <w:t xml:space="preserve">принимается </w:t>
      </w:r>
      <w:r w:rsidR="002313E3" w:rsidRPr="00294ECC">
        <w:rPr>
          <w:rFonts w:ascii="Arial" w:hAnsi="Arial" w:cs="Arial"/>
        </w:rPr>
        <w:t>большинством</w:t>
      </w:r>
      <w:r w:rsidRPr="00294ECC">
        <w:rPr>
          <w:rFonts w:ascii="Arial" w:hAnsi="Arial" w:cs="Arial"/>
        </w:rPr>
        <w:t xml:space="preserve"> голосов членов комиссии и </w:t>
      </w:r>
      <w:r w:rsidR="002313E3" w:rsidRPr="00294ECC">
        <w:rPr>
          <w:rFonts w:ascii="Arial" w:hAnsi="Arial" w:cs="Arial"/>
        </w:rPr>
        <w:t>указывается в</w:t>
      </w:r>
      <w:r w:rsidRPr="00294ECC">
        <w:rPr>
          <w:rFonts w:ascii="Arial" w:hAnsi="Arial" w:cs="Arial"/>
        </w:rPr>
        <w:t xml:space="preserve"> протокол</w:t>
      </w:r>
      <w:r w:rsidR="002313E3" w:rsidRPr="00294ECC">
        <w:rPr>
          <w:rFonts w:ascii="Arial" w:hAnsi="Arial" w:cs="Arial"/>
        </w:rPr>
        <w:t>е,</w:t>
      </w:r>
      <w:r w:rsidRPr="00294ECC">
        <w:rPr>
          <w:rFonts w:ascii="Arial" w:hAnsi="Arial" w:cs="Arial"/>
        </w:rPr>
        <w:t xml:space="preserve"> с указанием </w:t>
      </w:r>
      <w:r w:rsidR="002313E3" w:rsidRPr="00294ECC">
        <w:rPr>
          <w:rFonts w:ascii="Arial" w:hAnsi="Arial" w:cs="Arial"/>
        </w:rPr>
        <w:t>соответствующих</w:t>
      </w:r>
      <w:r w:rsidRPr="00294ECC">
        <w:rPr>
          <w:rFonts w:ascii="Arial" w:hAnsi="Arial" w:cs="Arial"/>
        </w:rPr>
        <w:t xml:space="preserve"> оснований принятия решения. </w:t>
      </w:r>
      <w:r w:rsidR="002313E3" w:rsidRPr="00294ECC">
        <w:rPr>
          <w:rFonts w:ascii="Arial" w:hAnsi="Arial" w:cs="Arial"/>
        </w:rPr>
        <w:t xml:space="preserve">Протокол оформляется в 3 экземплярах. </w:t>
      </w:r>
      <w:r w:rsidRPr="00294ECC">
        <w:rPr>
          <w:rFonts w:ascii="Arial" w:hAnsi="Arial" w:cs="Arial"/>
        </w:rPr>
        <w:t>Если число голосов «за» и «против» при принятии решения равно, решающим является голос председателя комиссии. В случае несогласия с принятым решение</w:t>
      </w:r>
      <w:r w:rsidR="002313E3" w:rsidRPr="00294ECC">
        <w:rPr>
          <w:rFonts w:ascii="Arial" w:hAnsi="Arial" w:cs="Arial"/>
        </w:rPr>
        <w:t>м</w:t>
      </w:r>
      <w:r>
        <w:rPr>
          <w:rFonts w:ascii="Arial" w:hAnsi="Arial" w:cs="Arial"/>
        </w:rPr>
        <w:t xml:space="preserve"> </w:t>
      </w:r>
      <w:r>
        <w:rPr>
          <w:rFonts w:ascii="Arial" w:hAnsi="Arial" w:cs="Arial"/>
        </w:rPr>
        <w:lastRenderedPageBreak/>
        <w:t>члены комиссии вправе выразить свое особое мнение в письменной форме и приложить его к протоколу.</w:t>
      </w:r>
    </w:p>
    <w:p w:rsidR="00C22220" w:rsidRDefault="00C22220" w:rsidP="000E307F">
      <w:pPr>
        <w:jc w:val="both"/>
        <w:rPr>
          <w:rFonts w:ascii="Arial" w:hAnsi="Arial" w:cs="Arial"/>
        </w:rPr>
      </w:pPr>
      <w:r>
        <w:rPr>
          <w:rFonts w:ascii="Arial" w:hAnsi="Arial" w:cs="Arial"/>
        </w:rPr>
        <w:t>3.11 На основании полученного протокола администрация Киренского городского поселения в течени</w:t>
      </w:r>
      <w:proofErr w:type="gramStart"/>
      <w:r>
        <w:rPr>
          <w:rFonts w:ascii="Arial" w:hAnsi="Arial" w:cs="Arial"/>
        </w:rPr>
        <w:t>и</w:t>
      </w:r>
      <w:proofErr w:type="gramEnd"/>
      <w:r>
        <w:rPr>
          <w:rFonts w:ascii="Arial" w:hAnsi="Arial" w:cs="Arial"/>
        </w:rPr>
        <w:t xml:space="preserve"> 30 дней, со дня получения протокола,  принимает постановление с указанием о дальнейшем использовании объекта</w:t>
      </w:r>
      <w:r w:rsidR="00196F5F">
        <w:rPr>
          <w:rFonts w:ascii="Arial" w:hAnsi="Arial" w:cs="Arial"/>
        </w:rPr>
        <w:t>, сроках устранения недостатков ( в случае, если объект имеет собственника).</w:t>
      </w:r>
    </w:p>
    <w:p w:rsidR="000E307F" w:rsidRDefault="000E307F" w:rsidP="000E307F">
      <w:pPr>
        <w:jc w:val="both"/>
        <w:rPr>
          <w:rFonts w:ascii="Arial" w:hAnsi="Arial" w:cs="Arial"/>
        </w:rPr>
      </w:pPr>
    </w:p>
    <w:p w:rsidR="000E307F" w:rsidRDefault="000E307F" w:rsidP="000E307F">
      <w:pPr>
        <w:jc w:val="center"/>
        <w:rPr>
          <w:rFonts w:ascii="Arial" w:hAnsi="Arial" w:cs="Arial"/>
        </w:rPr>
      </w:pPr>
      <w:r w:rsidRPr="00246EDF">
        <w:rPr>
          <w:rFonts w:ascii="Arial" w:hAnsi="Arial" w:cs="Arial"/>
        </w:rPr>
        <w:t>4. Заключительные положения</w:t>
      </w:r>
    </w:p>
    <w:p w:rsidR="000E307F" w:rsidRDefault="000E307F" w:rsidP="000E307F">
      <w:pPr>
        <w:jc w:val="center"/>
        <w:rPr>
          <w:rFonts w:ascii="Arial" w:hAnsi="Arial" w:cs="Arial"/>
        </w:rPr>
      </w:pPr>
    </w:p>
    <w:p w:rsidR="000E307F" w:rsidRDefault="000E307F" w:rsidP="000E307F">
      <w:pPr>
        <w:jc w:val="both"/>
        <w:rPr>
          <w:rFonts w:ascii="Arial" w:hAnsi="Arial" w:cs="Arial"/>
        </w:rPr>
      </w:pPr>
      <w:r w:rsidRPr="00246EDF">
        <w:rPr>
          <w:rFonts w:ascii="Arial" w:hAnsi="Arial" w:cs="Arial"/>
        </w:rPr>
        <w:t xml:space="preserve"> 4.1. Решение Комиссии может быть обжаловано в судебном порядке. </w:t>
      </w:r>
    </w:p>
    <w:p w:rsidR="00773F12" w:rsidRDefault="000E307F" w:rsidP="00773F12">
      <w:pPr>
        <w:jc w:val="both"/>
        <w:rPr>
          <w:rFonts w:ascii="Arial" w:hAnsi="Arial" w:cs="Arial"/>
        </w:rPr>
      </w:pPr>
      <w:r w:rsidRPr="00246EDF">
        <w:rPr>
          <w:rFonts w:ascii="Arial" w:hAnsi="Arial" w:cs="Arial"/>
        </w:rPr>
        <w:t>4.2. Комиссия несет ответственность за несвоевременное и некачественное выполнение возложенных на нее задач</w:t>
      </w:r>
      <w:r w:rsidR="00196F5F">
        <w:rPr>
          <w:rFonts w:ascii="Arial" w:hAnsi="Arial" w:cs="Arial"/>
        </w:rPr>
        <w:t xml:space="preserve"> в соответствии с действующим законодательством.</w:t>
      </w:r>
    </w:p>
    <w:p w:rsidR="00773F12" w:rsidRDefault="00773F12" w:rsidP="00773F12">
      <w:pPr>
        <w:jc w:val="both"/>
        <w:rPr>
          <w:rFonts w:ascii="Arial" w:hAnsi="Arial" w:cs="Arial"/>
        </w:rPr>
      </w:pPr>
    </w:p>
    <w:p w:rsidR="00773F12" w:rsidRDefault="00773F12" w:rsidP="00773F12">
      <w:pPr>
        <w:jc w:val="both"/>
        <w:rPr>
          <w:rFonts w:ascii="Arial" w:hAnsi="Arial" w:cs="Arial"/>
          <w:u w:val="single"/>
        </w:rPr>
      </w:pPr>
    </w:p>
    <w:p w:rsidR="00773F12" w:rsidRDefault="00773F12" w:rsidP="00773F12">
      <w:pPr>
        <w:jc w:val="both"/>
        <w:rPr>
          <w:rFonts w:ascii="Arial" w:hAnsi="Arial" w:cs="Arial"/>
          <w:u w:val="single"/>
        </w:rPr>
      </w:pPr>
    </w:p>
    <w:p w:rsidR="00681BD9" w:rsidRDefault="00681BD9" w:rsidP="00681BD9">
      <w:pPr>
        <w:pStyle w:val="a4"/>
        <w:tabs>
          <w:tab w:val="left" w:pos="9355"/>
        </w:tabs>
        <w:ind w:right="142"/>
        <w:jc w:val="right"/>
        <w:rPr>
          <w:rFonts w:ascii="Arial" w:hAnsi="Arial" w:cs="Arial"/>
          <w:bCs/>
          <w:color w:val="000000"/>
        </w:rPr>
      </w:pPr>
    </w:p>
    <w:sectPr w:rsidR="00681BD9" w:rsidSect="00773F12">
      <w:pgSz w:w="11906" w:h="16838"/>
      <w:pgMar w:top="568" w:right="1274" w:bottom="993"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6F" w:rsidRDefault="0049566F" w:rsidP="00681BD9">
      <w:r>
        <w:separator/>
      </w:r>
    </w:p>
  </w:endnote>
  <w:endnote w:type="continuationSeparator" w:id="0">
    <w:p w:rsidR="0049566F" w:rsidRDefault="0049566F" w:rsidP="00681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6F" w:rsidRDefault="0049566F" w:rsidP="00681BD9">
      <w:r>
        <w:separator/>
      </w:r>
    </w:p>
  </w:footnote>
  <w:footnote w:type="continuationSeparator" w:id="0">
    <w:p w:rsidR="0049566F" w:rsidRDefault="0049566F" w:rsidP="00681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6AC6"/>
    <w:multiLevelType w:val="multilevel"/>
    <w:tmpl w:val="B8E6F35E"/>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nsid w:val="1DF74803"/>
    <w:multiLevelType w:val="hybridMultilevel"/>
    <w:tmpl w:val="04800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D9158C"/>
    <w:multiLevelType w:val="multilevel"/>
    <w:tmpl w:val="B6B48E12"/>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361213DF"/>
    <w:multiLevelType w:val="hybridMultilevel"/>
    <w:tmpl w:val="0272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E72DF"/>
    <w:multiLevelType w:val="multilevel"/>
    <w:tmpl w:val="342C0D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CD614D9"/>
    <w:multiLevelType w:val="multilevel"/>
    <w:tmpl w:val="FAAAE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FD76BC3"/>
    <w:multiLevelType w:val="hybridMultilevel"/>
    <w:tmpl w:val="ECDA0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1C7758"/>
    <w:multiLevelType w:val="hybridMultilevel"/>
    <w:tmpl w:val="73DE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681BD9"/>
    <w:rsid w:val="0002678C"/>
    <w:rsid w:val="000E307F"/>
    <w:rsid w:val="00143B3C"/>
    <w:rsid w:val="00146D0D"/>
    <w:rsid w:val="00146E8B"/>
    <w:rsid w:val="00196F5F"/>
    <w:rsid w:val="001F41EC"/>
    <w:rsid w:val="002313E3"/>
    <w:rsid w:val="00246EDF"/>
    <w:rsid w:val="00284ADE"/>
    <w:rsid w:val="00294ECC"/>
    <w:rsid w:val="002A774F"/>
    <w:rsid w:val="00377D65"/>
    <w:rsid w:val="00465AD3"/>
    <w:rsid w:val="00485DCC"/>
    <w:rsid w:val="0049566F"/>
    <w:rsid w:val="004D6810"/>
    <w:rsid w:val="005353A6"/>
    <w:rsid w:val="00563C09"/>
    <w:rsid w:val="005C5C5E"/>
    <w:rsid w:val="005F3B8C"/>
    <w:rsid w:val="00603CA5"/>
    <w:rsid w:val="00630320"/>
    <w:rsid w:val="00681BD9"/>
    <w:rsid w:val="006A755A"/>
    <w:rsid w:val="006C63CA"/>
    <w:rsid w:val="006D1069"/>
    <w:rsid w:val="0076679D"/>
    <w:rsid w:val="00773F12"/>
    <w:rsid w:val="007C4001"/>
    <w:rsid w:val="007E05BC"/>
    <w:rsid w:val="008231CD"/>
    <w:rsid w:val="00860F9D"/>
    <w:rsid w:val="00907C01"/>
    <w:rsid w:val="00927E1B"/>
    <w:rsid w:val="009305B7"/>
    <w:rsid w:val="009E0949"/>
    <w:rsid w:val="00A052AF"/>
    <w:rsid w:val="00A86C57"/>
    <w:rsid w:val="00AB02B6"/>
    <w:rsid w:val="00AB1F8C"/>
    <w:rsid w:val="00B040FA"/>
    <w:rsid w:val="00B45944"/>
    <w:rsid w:val="00B52284"/>
    <w:rsid w:val="00B9103F"/>
    <w:rsid w:val="00C0796B"/>
    <w:rsid w:val="00C22220"/>
    <w:rsid w:val="00C31556"/>
    <w:rsid w:val="00C9428F"/>
    <w:rsid w:val="00D64EE6"/>
    <w:rsid w:val="00D93C2D"/>
    <w:rsid w:val="00DC77CD"/>
    <w:rsid w:val="00E25654"/>
    <w:rsid w:val="00E47FF7"/>
    <w:rsid w:val="00E77F34"/>
    <w:rsid w:val="00ED11BB"/>
    <w:rsid w:val="00F61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1BD9"/>
    <w:rPr>
      <w:color w:val="0000FF" w:themeColor="hyperlink"/>
      <w:u w:val="single"/>
    </w:rPr>
  </w:style>
  <w:style w:type="paragraph" w:styleId="a4">
    <w:name w:val="List Paragraph"/>
    <w:basedOn w:val="a"/>
    <w:uiPriority w:val="34"/>
    <w:qFormat/>
    <w:rsid w:val="00681BD9"/>
    <w:pPr>
      <w:ind w:left="720"/>
      <w:contextualSpacing/>
    </w:pPr>
  </w:style>
  <w:style w:type="paragraph" w:customStyle="1" w:styleId="formattext">
    <w:name w:val="formattext"/>
    <w:basedOn w:val="a"/>
    <w:rsid w:val="00681BD9"/>
    <w:pPr>
      <w:spacing w:before="100" w:beforeAutospacing="1" w:after="100" w:afterAutospacing="1"/>
    </w:pPr>
  </w:style>
  <w:style w:type="paragraph" w:styleId="a5">
    <w:name w:val="header"/>
    <w:basedOn w:val="a"/>
    <w:link w:val="a6"/>
    <w:uiPriority w:val="99"/>
    <w:semiHidden/>
    <w:unhideWhenUsed/>
    <w:rsid w:val="00681BD9"/>
    <w:pPr>
      <w:tabs>
        <w:tab w:val="center" w:pos="4677"/>
        <w:tab w:val="right" w:pos="9355"/>
      </w:tabs>
    </w:pPr>
  </w:style>
  <w:style w:type="character" w:customStyle="1" w:styleId="a6">
    <w:name w:val="Верхний колонтитул Знак"/>
    <w:basedOn w:val="a0"/>
    <w:link w:val="a5"/>
    <w:uiPriority w:val="99"/>
    <w:semiHidden/>
    <w:rsid w:val="00681B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81BD9"/>
    <w:pPr>
      <w:tabs>
        <w:tab w:val="center" w:pos="4677"/>
        <w:tab w:val="right" w:pos="9355"/>
      </w:tabs>
    </w:pPr>
  </w:style>
  <w:style w:type="character" w:customStyle="1" w:styleId="a8">
    <w:name w:val="Нижний колонтитул Знак"/>
    <w:basedOn w:val="a0"/>
    <w:link w:val="a7"/>
    <w:uiPriority w:val="99"/>
    <w:semiHidden/>
    <w:rsid w:val="00681BD9"/>
    <w:rPr>
      <w:rFonts w:ascii="Times New Roman" w:eastAsia="Times New Roman" w:hAnsi="Times New Roman" w:cs="Times New Roman"/>
      <w:sz w:val="24"/>
      <w:szCs w:val="24"/>
      <w:lang w:eastAsia="ru-RU"/>
    </w:rPr>
  </w:style>
  <w:style w:type="paragraph" w:styleId="a9">
    <w:name w:val="Body Text"/>
    <w:basedOn w:val="a"/>
    <w:link w:val="aa"/>
    <w:semiHidden/>
    <w:unhideWhenUsed/>
    <w:rsid w:val="005353A6"/>
    <w:pPr>
      <w:tabs>
        <w:tab w:val="left" w:pos="9355"/>
      </w:tabs>
      <w:ind w:right="-5"/>
    </w:pPr>
    <w:rPr>
      <w:bCs/>
      <w:sz w:val="28"/>
      <w:szCs w:val="28"/>
    </w:rPr>
  </w:style>
  <w:style w:type="character" w:customStyle="1" w:styleId="aa">
    <w:name w:val="Основной текст Знак"/>
    <w:basedOn w:val="a0"/>
    <w:link w:val="a9"/>
    <w:semiHidden/>
    <w:rsid w:val="005353A6"/>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946692058">
      <w:bodyDiv w:val="1"/>
      <w:marLeft w:val="0"/>
      <w:marRight w:val="0"/>
      <w:marTop w:val="0"/>
      <w:marBottom w:val="0"/>
      <w:divBdr>
        <w:top w:val="none" w:sz="0" w:space="0" w:color="auto"/>
        <w:left w:val="none" w:sz="0" w:space="0" w:color="auto"/>
        <w:bottom w:val="none" w:sz="0" w:space="0" w:color="auto"/>
        <w:right w:val="none" w:sz="0" w:space="0" w:color="auto"/>
      </w:divBdr>
    </w:div>
    <w:div w:id="1817143310">
      <w:bodyDiv w:val="1"/>
      <w:marLeft w:val="0"/>
      <w:marRight w:val="0"/>
      <w:marTop w:val="0"/>
      <w:marBottom w:val="0"/>
      <w:divBdr>
        <w:top w:val="none" w:sz="0" w:space="0" w:color="auto"/>
        <w:left w:val="none" w:sz="0" w:space="0" w:color="auto"/>
        <w:bottom w:val="none" w:sz="0" w:space="0" w:color="auto"/>
        <w:right w:val="none" w:sz="0" w:space="0" w:color="auto"/>
      </w:divBdr>
    </w:div>
    <w:div w:id="20029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kir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3568</Words>
  <Characters>20339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2020-04-07T01:59:00Z</cp:lastPrinted>
  <dcterms:created xsi:type="dcterms:W3CDTF">2020-04-08T01:49:00Z</dcterms:created>
  <dcterms:modified xsi:type="dcterms:W3CDTF">2020-04-08T01:49:00Z</dcterms:modified>
</cp:coreProperties>
</file>