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A58A7">
        <w:rPr>
          <w:b/>
          <w:sz w:val="32"/>
          <w:szCs w:val="32"/>
        </w:rPr>
        <w:t>14</w:t>
      </w:r>
      <w:r w:rsidR="0026750A">
        <w:rPr>
          <w:b/>
          <w:sz w:val="32"/>
          <w:szCs w:val="32"/>
        </w:rPr>
        <w:t>.</w:t>
      </w:r>
      <w:r w:rsidR="00402889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CA58A7">
        <w:rPr>
          <w:b/>
          <w:sz w:val="32"/>
          <w:szCs w:val="32"/>
        </w:rPr>
        <w:t>90</w:t>
      </w:r>
      <w:r w:rsidR="009E1ED6">
        <w:rPr>
          <w:b/>
          <w:sz w:val="32"/>
          <w:szCs w:val="32"/>
        </w:rPr>
        <w:t>5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F7DC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402889">
        <w:rPr>
          <w:rFonts w:ascii="Arial" w:hAnsi="Arial" w:cs="Arial"/>
        </w:rPr>
        <w:t xml:space="preserve"> заявление </w:t>
      </w:r>
      <w:r w:rsidR="009E1ED6">
        <w:rPr>
          <w:rFonts w:ascii="Arial" w:hAnsi="Arial" w:cs="Arial"/>
        </w:rPr>
        <w:t>Потаповой Ирины Геннадьевны</w:t>
      </w:r>
      <w:r w:rsidR="00402889">
        <w:rPr>
          <w:rFonts w:ascii="Arial" w:hAnsi="Arial" w:cs="Arial"/>
        </w:rPr>
        <w:t>,</w:t>
      </w:r>
      <w:r w:rsidR="00CA7C1A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C55CA">
        <w:rPr>
          <w:sz w:val="24"/>
          <w:szCs w:val="24"/>
        </w:rPr>
        <w:t>01</w:t>
      </w:r>
      <w:r w:rsidR="00CA58A7">
        <w:rPr>
          <w:sz w:val="24"/>
          <w:szCs w:val="24"/>
        </w:rPr>
        <w:t>1</w:t>
      </w:r>
      <w:r w:rsidR="009E1ED6">
        <w:rPr>
          <w:sz w:val="24"/>
          <w:szCs w:val="24"/>
        </w:rPr>
        <w:t>503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F87B08">
        <w:rPr>
          <w:sz w:val="24"/>
          <w:szCs w:val="24"/>
        </w:rPr>
        <w:t>ЖЗ</w:t>
      </w:r>
      <w:r w:rsidR="00AF6039">
        <w:rPr>
          <w:sz w:val="24"/>
          <w:szCs w:val="24"/>
        </w:rPr>
        <w:t xml:space="preserve"> </w:t>
      </w:r>
      <w:r w:rsidR="00F87B08">
        <w:rPr>
          <w:sz w:val="24"/>
          <w:szCs w:val="24"/>
        </w:rPr>
        <w:t>10</w:t>
      </w:r>
      <w:r w:rsidR="00402889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r w:rsidR="009E1ED6">
        <w:rPr>
          <w:sz w:val="24"/>
          <w:szCs w:val="24"/>
        </w:rPr>
        <w:t>Центральный</w:t>
      </w:r>
      <w:r w:rsidR="001C55CA">
        <w:rPr>
          <w:sz w:val="24"/>
          <w:szCs w:val="24"/>
        </w:rPr>
        <w:t xml:space="preserve">, улица </w:t>
      </w:r>
      <w:r w:rsidR="009E1ED6">
        <w:rPr>
          <w:sz w:val="24"/>
          <w:szCs w:val="24"/>
        </w:rPr>
        <w:t>Косыгина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9E1ED6">
        <w:rPr>
          <w:sz w:val="24"/>
          <w:szCs w:val="24"/>
        </w:rPr>
        <w:t>55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9E1ED6">
        <w:rPr>
          <w:sz w:val="24"/>
          <w:szCs w:val="24"/>
        </w:rPr>
        <w:t>объект хранения индивидуального автомобильного транспорта</w:t>
      </w:r>
      <w:r w:rsidR="00CA58A7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9E1ED6">
        <w:rPr>
          <w:sz w:val="24"/>
          <w:szCs w:val="24"/>
        </w:rPr>
        <w:t>Потапова Ирина Геннадьевна</w:t>
      </w:r>
      <w:r w:rsidR="00CA58A7">
        <w:rPr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2889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02889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0777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2D6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2889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31FE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810BA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5187"/>
    <w:rsid w:val="008D7D64"/>
    <w:rsid w:val="008E2FB1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8488B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1ED6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0A38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636C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34BF"/>
    <w:rsid w:val="00C5642D"/>
    <w:rsid w:val="00C64217"/>
    <w:rsid w:val="00C65F2C"/>
    <w:rsid w:val="00C71DFF"/>
    <w:rsid w:val="00C917AE"/>
    <w:rsid w:val="00CA58A7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27CFB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DF7DC6"/>
    <w:rsid w:val="00E02BEB"/>
    <w:rsid w:val="00E14B7B"/>
    <w:rsid w:val="00E1654E"/>
    <w:rsid w:val="00E22A94"/>
    <w:rsid w:val="00E52AB2"/>
    <w:rsid w:val="00E52CC7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87B08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3A6DD-FC1B-46D3-A524-BEF8875E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2022-10-06T06:57:00Z</cp:lastPrinted>
  <dcterms:created xsi:type="dcterms:W3CDTF">2022-10-14T02:52:00Z</dcterms:created>
  <dcterms:modified xsi:type="dcterms:W3CDTF">2022-10-14T02:52:00Z</dcterms:modified>
</cp:coreProperties>
</file>