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AF259B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BA7827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BA7827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A0736">
        <w:rPr>
          <w:b/>
          <w:sz w:val="32"/>
          <w:szCs w:val="32"/>
        </w:rPr>
        <w:t xml:space="preserve"> 609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132281" w:rsidP="009D6262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</w:t>
      </w:r>
      <w:r w:rsidR="00AF259B">
        <w:rPr>
          <w:color w:val="auto"/>
          <w:sz w:val="32"/>
        </w:rPr>
        <w:t xml:space="preserve">КОРИДОРА КОММУНИКАЦИЙ 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</w:t>
      </w:r>
      <w:proofErr w:type="spellStart"/>
      <w:r w:rsidR="00F75A80">
        <w:rPr>
          <w:rFonts w:ascii="Arial" w:hAnsi="Arial" w:cs="Arial"/>
        </w:rPr>
        <w:t>ИНК-НефтеГазГеология</w:t>
      </w:r>
      <w:proofErr w:type="spellEnd"/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</w:t>
      </w:r>
      <w:r w:rsidR="00AF259B">
        <w:rPr>
          <w:rFonts w:ascii="Arial" w:hAnsi="Arial" w:cs="Arial"/>
        </w:rPr>
        <w:t xml:space="preserve"> Б/Н</w:t>
      </w:r>
      <w:r w:rsidR="009D6262">
        <w:rPr>
          <w:rFonts w:ascii="Arial" w:hAnsi="Arial" w:cs="Arial"/>
        </w:rPr>
        <w:t xml:space="preserve"> от </w:t>
      </w:r>
      <w:r w:rsidR="00AF259B">
        <w:rPr>
          <w:rFonts w:ascii="Arial" w:hAnsi="Arial" w:cs="Arial"/>
        </w:rPr>
        <w:t>04</w:t>
      </w:r>
      <w:r w:rsidR="00BA7827">
        <w:rPr>
          <w:rFonts w:ascii="Arial" w:hAnsi="Arial" w:cs="Arial"/>
        </w:rPr>
        <w:t>.0</w:t>
      </w:r>
      <w:r w:rsidR="00AF259B">
        <w:rPr>
          <w:rFonts w:ascii="Arial" w:hAnsi="Arial" w:cs="Arial"/>
        </w:rPr>
        <w:t>7</w:t>
      </w:r>
      <w:r w:rsidR="00BA7827">
        <w:rPr>
          <w:rFonts w:ascii="Arial" w:hAnsi="Arial" w:cs="Arial"/>
        </w:rPr>
        <w:t>.202</w:t>
      </w:r>
      <w:r w:rsidR="00AF259B">
        <w:rPr>
          <w:rFonts w:ascii="Arial" w:hAnsi="Arial" w:cs="Arial"/>
        </w:rPr>
        <w:t>2</w:t>
      </w:r>
      <w:r w:rsidR="00F75A80">
        <w:rPr>
          <w:rFonts w:ascii="Arial" w:hAnsi="Arial" w:cs="Arial"/>
        </w:rPr>
        <w:t>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 xml:space="preserve">проект межевания территории для </w:t>
      </w:r>
      <w:r w:rsidR="00BA7827">
        <w:rPr>
          <w:bCs/>
          <w:sz w:val="24"/>
          <w:szCs w:val="24"/>
        </w:rPr>
        <w:t xml:space="preserve">строительства и эксплуатации объекта: «Строительство и эксплуатация </w:t>
      </w:r>
      <w:r w:rsidR="00AF259B">
        <w:rPr>
          <w:bCs/>
          <w:sz w:val="24"/>
          <w:szCs w:val="24"/>
        </w:rPr>
        <w:t xml:space="preserve">коридора коммуникаций до кустовой площадки №257 на </w:t>
      </w:r>
      <w:proofErr w:type="spellStart"/>
      <w:r w:rsidR="00AF259B">
        <w:rPr>
          <w:bCs/>
          <w:sz w:val="24"/>
          <w:szCs w:val="24"/>
        </w:rPr>
        <w:t>Аянском</w:t>
      </w:r>
      <w:proofErr w:type="spellEnd"/>
      <w:r w:rsidR="00AF259B">
        <w:rPr>
          <w:bCs/>
          <w:sz w:val="24"/>
          <w:szCs w:val="24"/>
        </w:rPr>
        <w:t xml:space="preserve"> участке недр</w:t>
      </w:r>
      <w:r w:rsidR="00BA7827">
        <w:rPr>
          <w:bCs/>
          <w:sz w:val="24"/>
          <w:szCs w:val="24"/>
        </w:rPr>
        <w:t xml:space="preserve">, общей площадью </w:t>
      </w:r>
      <w:r w:rsidR="00AF259B">
        <w:rPr>
          <w:bCs/>
          <w:sz w:val="24"/>
          <w:szCs w:val="24"/>
        </w:rPr>
        <w:t>48</w:t>
      </w:r>
      <w:r w:rsidR="00BA7827">
        <w:rPr>
          <w:bCs/>
          <w:sz w:val="24"/>
          <w:szCs w:val="24"/>
        </w:rPr>
        <w:t>,</w:t>
      </w:r>
      <w:r w:rsidR="00AF259B">
        <w:rPr>
          <w:bCs/>
          <w:sz w:val="24"/>
          <w:szCs w:val="24"/>
        </w:rPr>
        <w:t>1686</w:t>
      </w:r>
      <w:r w:rsidR="00BA7827">
        <w:rPr>
          <w:bCs/>
          <w:sz w:val="24"/>
          <w:szCs w:val="24"/>
        </w:rPr>
        <w:t xml:space="preserve"> га, в Киренском районе, Иркутской области, на земельных участках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AF259B">
        <w:rPr>
          <w:sz w:val="24"/>
          <w:szCs w:val="24"/>
        </w:rPr>
        <w:t>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BA7827" w:rsidRPr="005C25C8">
        <w:rPr>
          <w:sz w:val="24"/>
          <w:szCs w:val="24"/>
        </w:rPr>
        <w:t>Контроль за</w:t>
      </w:r>
      <w:proofErr w:type="gramEnd"/>
      <w:r w:rsidR="00BA7827" w:rsidRPr="005C25C8">
        <w:rPr>
          <w:sz w:val="24"/>
          <w:szCs w:val="24"/>
        </w:rPr>
        <w:t xml:space="preserve"> исполнением настоящего постановления возлож</w:t>
      </w:r>
      <w:r w:rsidR="00BA7827">
        <w:rPr>
          <w:sz w:val="24"/>
          <w:szCs w:val="24"/>
        </w:rPr>
        <w:t>ить на заместителя Главы по ЖКХ</w:t>
      </w:r>
      <w:r w:rsidR="00BA7827" w:rsidRPr="005C25C8">
        <w:rPr>
          <w:sz w:val="24"/>
          <w:szCs w:val="24"/>
        </w:rPr>
        <w:t xml:space="preserve"> </w:t>
      </w:r>
      <w:r w:rsidR="00BA7827">
        <w:rPr>
          <w:sz w:val="24"/>
          <w:szCs w:val="24"/>
        </w:rPr>
        <w:t>А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>И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 xml:space="preserve"> </w:t>
      </w:r>
      <w:proofErr w:type="spellStart"/>
      <w:r w:rsidR="00BA7827">
        <w:rPr>
          <w:sz w:val="24"/>
          <w:szCs w:val="24"/>
        </w:rPr>
        <w:t>Корзенникова</w:t>
      </w:r>
      <w:proofErr w:type="spellEnd"/>
      <w:r w:rsidR="00BA7827" w:rsidRPr="005C25C8">
        <w:rPr>
          <w:sz w:val="24"/>
          <w:szCs w:val="24"/>
        </w:rPr>
        <w:t>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97B85"/>
    <w:p w:rsidR="00497B85" w:rsidRDefault="00497B85" w:rsidP="00497B85"/>
    <w:p w:rsidR="009D6262" w:rsidRDefault="009D6262" w:rsidP="00497B85"/>
    <w:p w:rsidR="009D6262" w:rsidRDefault="009D6262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proofErr w:type="spellStart"/>
      <w:r w:rsidR="00AF259B">
        <w:rPr>
          <w:sz w:val="18"/>
          <w:szCs w:val="24"/>
        </w:rPr>
        <w:t>Малогорская</w:t>
      </w:r>
      <w:proofErr w:type="spellEnd"/>
      <w:r w:rsidR="00AF259B">
        <w:rPr>
          <w:sz w:val="18"/>
          <w:szCs w:val="24"/>
        </w:rPr>
        <w:t xml:space="preserve"> Е.В.</w:t>
      </w:r>
    </w:p>
    <w:p w:rsidR="00AF259B" w:rsidRDefault="00AF259B" w:rsidP="00497B85">
      <w:pPr>
        <w:rPr>
          <w:sz w:val="18"/>
          <w:szCs w:val="24"/>
        </w:rPr>
      </w:pPr>
    </w:p>
    <w:p w:rsidR="00AF259B" w:rsidRDefault="00AF259B" w:rsidP="00497B85">
      <w:pPr>
        <w:rPr>
          <w:sz w:val="18"/>
          <w:szCs w:val="24"/>
        </w:rPr>
      </w:pPr>
    </w:p>
    <w:p w:rsidR="00BA7827" w:rsidRDefault="00BA7827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</w:p>
    <w:p w:rsidR="00BA7827" w:rsidRDefault="00BA7827" w:rsidP="00BA7827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AF259B" w:rsidRPr="00854A51" w:rsidRDefault="00AF259B" w:rsidP="00BA7827">
      <w:pPr>
        <w:rPr>
          <w:sz w:val="18"/>
          <w:szCs w:val="18"/>
        </w:rPr>
      </w:pPr>
    </w:p>
    <w:p w:rsidR="00BA7827" w:rsidRPr="00854A51" w:rsidRDefault="00BA7827" w:rsidP="00BA7827">
      <w:pPr>
        <w:rPr>
          <w:sz w:val="18"/>
          <w:szCs w:val="18"/>
        </w:rPr>
      </w:pPr>
    </w:p>
    <w:p w:rsidR="00BA7827" w:rsidRPr="00854A51" w:rsidRDefault="00BA7827" w:rsidP="00BA7827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А.И. Корзенников</w:t>
      </w:r>
    </w:p>
    <w:p w:rsidR="00BA7827" w:rsidRDefault="00BA7827" w:rsidP="00BA7827">
      <w:pPr>
        <w:rPr>
          <w:sz w:val="18"/>
          <w:szCs w:val="18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32281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12595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259B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0736"/>
    <w:rsid w:val="00BA7827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605D-80BD-4C98-AB9B-30B9993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2021-01-22T07:44:00Z</cp:lastPrinted>
  <dcterms:created xsi:type="dcterms:W3CDTF">2022-07-18T08:28:00Z</dcterms:created>
  <dcterms:modified xsi:type="dcterms:W3CDTF">2022-07-18T09:09:00Z</dcterms:modified>
</cp:coreProperties>
</file>