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C10AD">
        <w:rPr>
          <w:b/>
          <w:sz w:val="32"/>
          <w:szCs w:val="32"/>
        </w:rPr>
        <w:t>02.11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F608D">
        <w:rPr>
          <w:b/>
          <w:sz w:val="32"/>
          <w:szCs w:val="32"/>
        </w:rPr>
        <w:t>537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577A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DC10AD">
        <w:rPr>
          <w:rFonts w:ascii="Arial" w:hAnsi="Arial" w:cs="Arial"/>
        </w:rPr>
        <w:t>Лисяковой</w:t>
      </w:r>
      <w:proofErr w:type="spellEnd"/>
      <w:r w:rsidR="00DC10AD">
        <w:rPr>
          <w:rFonts w:ascii="Arial" w:hAnsi="Arial" w:cs="Arial"/>
        </w:rPr>
        <w:t xml:space="preserve"> Ксении Юрьевны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C10AD">
        <w:rPr>
          <w:sz w:val="24"/>
          <w:szCs w:val="24"/>
        </w:rPr>
        <w:t>010806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DC10AD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B5165B">
        <w:rPr>
          <w:sz w:val="24"/>
          <w:szCs w:val="24"/>
        </w:rPr>
        <w:t>Аэропорт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DC10AD">
        <w:rPr>
          <w:sz w:val="24"/>
          <w:szCs w:val="24"/>
        </w:rPr>
        <w:t>Жуковского, 8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DC10AD">
        <w:rPr>
          <w:sz w:val="24"/>
          <w:szCs w:val="24"/>
        </w:rPr>
        <w:t>2074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C10AD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DC10AD">
        <w:rPr>
          <w:sz w:val="24"/>
          <w:szCs w:val="24"/>
        </w:rPr>
        <w:t>Лисякова</w:t>
      </w:r>
      <w:proofErr w:type="spellEnd"/>
      <w:r w:rsidR="00DC10AD">
        <w:rPr>
          <w:sz w:val="24"/>
          <w:szCs w:val="24"/>
        </w:rPr>
        <w:t xml:space="preserve"> Ксения Юрьевна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DC10AD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582E-AF70-4E05-97FC-42EF6B7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2020-11-02T06:19:00Z</cp:lastPrinted>
  <dcterms:created xsi:type="dcterms:W3CDTF">2020-09-23T08:08:00Z</dcterms:created>
  <dcterms:modified xsi:type="dcterms:W3CDTF">2020-11-02T06:23:00Z</dcterms:modified>
</cp:coreProperties>
</file>