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E0197">
        <w:rPr>
          <w:b/>
          <w:sz w:val="32"/>
          <w:szCs w:val="32"/>
        </w:rPr>
        <w:t>27</w:t>
      </w:r>
      <w:r w:rsidR="00F678CB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372524">
        <w:rPr>
          <w:b/>
          <w:sz w:val="32"/>
          <w:szCs w:val="32"/>
        </w:rPr>
        <w:t>524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2083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372524">
        <w:rPr>
          <w:rFonts w:ascii="Arial" w:hAnsi="Arial" w:cs="Arial"/>
        </w:rPr>
        <w:t>Серкина</w:t>
      </w:r>
      <w:proofErr w:type="spellEnd"/>
      <w:r w:rsidR="00372524">
        <w:rPr>
          <w:rFonts w:ascii="Arial" w:hAnsi="Arial" w:cs="Arial"/>
        </w:rPr>
        <w:t xml:space="preserve"> Владимира Юрьевича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72524">
        <w:rPr>
          <w:sz w:val="24"/>
          <w:szCs w:val="24"/>
        </w:rPr>
        <w:t>011403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372524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372524">
        <w:rPr>
          <w:sz w:val="24"/>
          <w:szCs w:val="24"/>
        </w:rPr>
        <w:t>Геологов</w:t>
      </w:r>
      <w:r w:rsidR="00F678CB">
        <w:rPr>
          <w:sz w:val="24"/>
          <w:szCs w:val="24"/>
        </w:rPr>
        <w:t xml:space="preserve">, </w:t>
      </w:r>
      <w:r w:rsidR="00372524">
        <w:rPr>
          <w:sz w:val="24"/>
          <w:szCs w:val="24"/>
        </w:rPr>
        <w:t>9а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372524">
        <w:rPr>
          <w:sz w:val="24"/>
          <w:szCs w:val="24"/>
        </w:rPr>
        <w:t>1156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372524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372524">
        <w:rPr>
          <w:sz w:val="24"/>
          <w:szCs w:val="24"/>
        </w:rPr>
        <w:t>Серкин Владимир Юрьевич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C034-6893-4EDF-90D1-93C4A39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2020-10-28T06:40:00Z</cp:lastPrinted>
  <dcterms:created xsi:type="dcterms:W3CDTF">2020-09-23T08:08:00Z</dcterms:created>
  <dcterms:modified xsi:type="dcterms:W3CDTF">2020-10-28T06:40:00Z</dcterms:modified>
</cp:coreProperties>
</file>