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3" w:rsidRPr="00CA18E3" w:rsidRDefault="00CA18E3" w:rsidP="00CA18E3">
      <w:pPr>
        <w:tabs>
          <w:tab w:val="center" w:pos="5528"/>
          <w:tab w:val="left" w:pos="7635"/>
        </w:tabs>
        <w:spacing w:after="0"/>
        <w:ind w:firstLine="85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A18E3">
        <w:rPr>
          <w:rFonts w:ascii="Arial" w:hAnsi="Arial" w:cs="Arial"/>
          <w:b/>
          <w:sz w:val="32"/>
          <w:szCs w:val="32"/>
        </w:rPr>
        <w:t>21.09.2021 г. № 477</w:t>
      </w:r>
    </w:p>
    <w:p w:rsidR="00CA18E3" w:rsidRPr="00CA18E3" w:rsidRDefault="00CA18E3" w:rsidP="00CA18E3">
      <w:pPr>
        <w:spacing w:after="0"/>
        <w:ind w:firstLine="850"/>
        <w:jc w:val="center"/>
        <w:rPr>
          <w:rFonts w:ascii="Arial" w:hAnsi="Arial" w:cs="Arial"/>
          <w:b/>
          <w:sz w:val="32"/>
          <w:szCs w:val="32"/>
        </w:rPr>
      </w:pPr>
      <w:r w:rsidRPr="00CA18E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18E3" w:rsidRPr="00CA18E3" w:rsidRDefault="00CA18E3" w:rsidP="00CA18E3">
      <w:pPr>
        <w:spacing w:after="0"/>
        <w:ind w:firstLine="85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A18E3">
        <w:rPr>
          <w:rFonts w:ascii="Arial" w:hAnsi="Arial" w:cs="Arial"/>
          <w:b/>
          <w:sz w:val="32"/>
          <w:szCs w:val="32"/>
        </w:rPr>
        <w:t>ИРКУТСКАЯ ОБЛАСТЬ</w:t>
      </w:r>
    </w:p>
    <w:p w:rsidR="00CA18E3" w:rsidRPr="00CA18E3" w:rsidRDefault="00CA18E3" w:rsidP="00CA18E3">
      <w:pPr>
        <w:spacing w:after="0"/>
        <w:ind w:firstLine="85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A18E3">
        <w:rPr>
          <w:rFonts w:ascii="Arial" w:hAnsi="Arial" w:cs="Arial"/>
          <w:b/>
          <w:sz w:val="32"/>
          <w:szCs w:val="32"/>
        </w:rPr>
        <w:t>КИРЕНСКИЙ РАЙОН</w:t>
      </w:r>
    </w:p>
    <w:p w:rsidR="00CA18E3" w:rsidRPr="00CA18E3" w:rsidRDefault="00CA18E3" w:rsidP="00CA18E3">
      <w:pPr>
        <w:spacing w:after="0"/>
        <w:ind w:firstLine="85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A18E3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CA18E3" w:rsidRPr="00CA18E3" w:rsidRDefault="00CA18E3" w:rsidP="00CA18E3">
      <w:pPr>
        <w:spacing w:after="0"/>
        <w:ind w:firstLine="85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A18E3">
        <w:rPr>
          <w:rFonts w:ascii="Arial" w:hAnsi="Arial" w:cs="Arial"/>
          <w:b/>
          <w:sz w:val="32"/>
          <w:szCs w:val="32"/>
        </w:rPr>
        <w:t>АДМИНИСТРАЦИЯ</w:t>
      </w:r>
    </w:p>
    <w:p w:rsidR="00CA18E3" w:rsidRPr="00CA18E3" w:rsidRDefault="00CA18E3" w:rsidP="00CA18E3">
      <w:pPr>
        <w:spacing w:after="0"/>
        <w:ind w:firstLine="85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A18E3">
        <w:rPr>
          <w:rFonts w:ascii="Arial" w:hAnsi="Arial" w:cs="Arial"/>
          <w:b/>
          <w:sz w:val="32"/>
          <w:szCs w:val="32"/>
        </w:rPr>
        <w:t>ПОСТАНОВЛЕНИЕ</w:t>
      </w:r>
    </w:p>
    <w:p w:rsidR="00CA18E3" w:rsidRPr="00656D77" w:rsidRDefault="00CA18E3" w:rsidP="00CA18E3">
      <w:pPr>
        <w:spacing w:after="0"/>
        <w:ind w:firstLine="850"/>
        <w:jc w:val="center"/>
        <w:outlineLvl w:val="0"/>
        <w:rPr>
          <w:b/>
          <w:sz w:val="24"/>
          <w:szCs w:val="32"/>
        </w:rPr>
      </w:pPr>
    </w:p>
    <w:p w:rsidR="00CA18E3" w:rsidRPr="00CA18E3" w:rsidRDefault="00CA18E3" w:rsidP="00CA18E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18E3">
        <w:rPr>
          <w:rFonts w:ascii="Arial" w:hAnsi="Arial" w:cs="Arial"/>
          <w:b/>
          <w:sz w:val="32"/>
          <w:szCs w:val="32"/>
        </w:rPr>
        <w:t>Об утверждении Плана мероприятий</w:t>
      </w:r>
    </w:p>
    <w:p w:rsidR="00CA18E3" w:rsidRPr="00CA18E3" w:rsidRDefault="00CA18E3" w:rsidP="00CA18E3">
      <w:pPr>
        <w:jc w:val="center"/>
        <w:rPr>
          <w:rFonts w:ascii="Arial" w:hAnsi="Arial" w:cs="Arial"/>
          <w:sz w:val="24"/>
          <w:szCs w:val="24"/>
        </w:rPr>
      </w:pPr>
    </w:p>
    <w:p w:rsidR="00CA18E3" w:rsidRPr="00CA18E3" w:rsidRDefault="00CA18E3" w:rsidP="00CA18E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8E3">
        <w:rPr>
          <w:rFonts w:ascii="Arial" w:hAnsi="Arial" w:cs="Arial"/>
          <w:sz w:val="24"/>
          <w:szCs w:val="24"/>
        </w:rPr>
        <w:t xml:space="preserve">  В соответствии с Указом Президента Российской Федерации от 16 августа 2021 года № 478 « О национальном плане противодействия коррупции на 2021-2024годы», Федеральным законом от 25 декабря 2008г. № 273-ФЗ «О противодействии коррупции»,  в целях организации и координации работы по противодействию коррупции в Киренском муниципальном образовании, администрация Киренского муниципального образования:</w:t>
      </w:r>
    </w:p>
    <w:p w:rsidR="00CA18E3" w:rsidRPr="003B401F" w:rsidRDefault="00CA18E3" w:rsidP="00CA18E3">
      <w:pPr>
        <w:ind w:firstLine="709"/>
      </w:pPr>
      <w:r w:rsidRPr="003B401F">
        <w:t xml:space="preserve"> </w:t>
      </w:r>
    </w:p>
    <w:p w:rsidR="00CA18E3" w:rsidRPr="00CA18E3" w:rsidRDefault="00CA18E3" w:rsidP="00CA18E3">
      <w:pPr>
        <w:jc w:val="center"/>
        <w:rPr>
          <w:rFonts w:ascii="Arial" w:hAnsi="Arial" w:cs="Arial"/>
          <w:b/>
          <w:sz w:val="30"/>
          <w:szCs w:val="30"/>
        </w:rPr>
      </w:pPr>
      <w:r w:rsidRPr="00CA18E3">
        <w:rPr>
          <w:rFonts w:ascii="Arial" w:hAnsi="Arial" w:cs="Arial"/>
          <w:b/>
          <w:sz w:val="30"/>
          <w:szCs w:val="30"/>
        </w:rPr>
        <w:t>ПОСТАНОВЛЯЕТ:</w:t>
      </w:r>
    </w:p>
    <w:p w:rsidR="00CA18E3" w:rsidRPr="003B401F" w:rsidRDefault="00CA18E3" w:rsidP="00CA18E3">
      <w:pPr>
        <w:jc w:val="center"/>
      </w:pPr>
    </w:p>
    <w:p w:rsidR="00CA18E3" w:rsidRPr="00CA18E3" w:rsidRDefault="00CA18E3" w:rsidP="00CA18E3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</w:rPr>
      </w:pPr>
      <w:bookmarkStart w:id="0" w:name="sub_349501"/>
      <w:r w:rsidRPr="00CA18E3">
        <w:rPr>
          <w:rFonts w:ascii="Arial" w:hAnsi="Arial" w:cs="Arial"/>
        </w:rPr>
        <w:t xml:space="preserve">1. </w:t>
      </w:r>
      <w:r w:rsidRPr="00CA18E3">
        <w:rPr>
          <w:rFonts w:ascii="Arial" w:eastAsia="Calibri" w:hAnsi="Arial" w:cs="Arial"/>
        </w:rPr>
        <w:t xml:space="preserve">Утвердить План мероприятий «Противодействие коррупции в Киренском муниципальном образовании на 2021-2024 годы </w:t>
      </w:r>
      <w:proofErr w:type="gramStart"/>
      <w:r w:rsidRPr="00CA18E3">
        <w:rPr>
          <w:rFonts w:ascii="Arial" w:eastAsia="Calibri" w:hAnsi="Arial" w:cs="Arial"/>
        </w:rPr>
        <w:t xml:space="preserve">( </w:t>
      </w:r>
      <w:proofErr w:type="gramEnd"/>
      <w:r w:rsidRPr="00CA18E3">
        <w:rPr>
          <w:rFonts w:ascii="Arial" w:eastAsia="Calibri" w:hAnsi="Arial" w:cs="Arial"/>
        </w:rPr>
        <w:t>Приложение №1)</w:t>
      </w:r>
      <w:r w:rsidRPr="00CA18E3">
        <w:rPr>
          <w:rFonts w:ascii="Arial" w:hAnsi="Arial" w:cs="Arial"/>
        </w:rPr>
        <w:t xml:space="preserve">. </w:t>
      </w:r>
    </w:p>
    <w:p w:rsidR="00CA18E3" w:rsidRDefault="00CA18E3" w:rsidP="00CA18E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8E3">
        <w:rPr>
          <w:rFonts w:ascii="Arial" w:hAnsi="Arial" w:cs="Arial"/>
          <w:sz w:val="24"/>
          <w:szCs w:val="24"/>
        </w:rPr>
        <w:t xml:space="preserve">2. Постановление вступает в силу с момента его подписания и подлежит официальному опубликованию на официальном сайте администрации Киренского муниципального образования </w:t>
      </w:r>
      <w:proofErr w:type="spellStart"/>
      <w:r w:rsidRPr="00901F8B">
        <w:rPr>
          <w:rFonts w:ascii="Arial" w:hAnsi="Arial" w:cs="Arial"/>
          <w:sz w:val="24"/>
          <w:szCs w:val="24"/>
          <w:u w:val="single"/>
        </w:rPr>
        <w:t>gorod-kirensk.ru</w:t>
      </w:r>
      <w:proofErr w:type="spellEnd"/>
      <w:r w:rsidRPr="00901F8B">
        <w:rPr>
          <w:rFonts w:ascii="Arial" w:hAnsi="Arial" w:cs="Arial"/>
          <w:sz w:val="24"/>
          <w:szCs w:val="24"/>
          <w:u w:val="single"/>
        </w:rPr>
        <w:t xml:space="preserve"> .</w:t>
      </w:r>
    </w:p>
    <w:p w:rsidR="00CA18E3" w:rsidRPr="00CA18E3" w:rsidRDefault="00CA18E3" w:rsidP="00CA18E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8E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A18E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A18E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A18E3" w:rsidRDefault="00CA18E3" w:rsidP="00CA18E3">
      <w:pPr>
        <w:ind w:firstLine="709"/>
        <w:rPr>
          <w:sz w:val="24"/>
          <w:szCs w:val="24"/>
        </w:rPr>
      </w:pPr>
    </w:p>
    <w:p w:rsidR="00CA18E3" w:rsidRPr="003B401F" w:rsidRDefault="00CA18E3" w:rsidP="00CA18E3">
      <w:pPr>
        <w:ind w:firstLine="709"/>
      </w:pPr>
    </w:p>
    <w:bookmarkEnd w:id="0"/>
    <w:p w:rsidR="00CA18E3" w:rsidRDefault="00CA18E3" w:rsidP="00CA18E3">
      <w:pPr>
        <w:rPr>
          <w:sz w:val="24"/>
          <w:szCs w:val="24"/>
        </w:rPr>
      </w:pPr>
    </w:p>
    <w:p w:rsidR="00CA18E3" w:rsidRPr="00901F8B" w:rsidRDefault="00CA18E3" w:rsidP="00901F8B">
      <w:pPr>
        <w:spacing w:after="0"/>
        <w:rPr>
          <w:rFonts w:ascii="Arial" w:hAnsi="Arial" w:cs="Arial"/>
          <w:sz w:val="24"/>
          <w:szCs w:val="24"/>
        </w:rPr>
      </w:pPr>
      <w:r w:rsidRPr="00901F8B">
        <w:rPr>
          <w:rFonts w:ascii="Arial" w:hAnsi="Arial" w:cs="Arial"/>
          <w:sz w:val="24"/>
          <w:szCs w:val="24"/>
        </w:rPr>
        <w:t>Глава администрации</w:t>
      </w:r>
    </w:p>
    <w:p w:rsidR="00CA18E3" w:rsidRPr="00901F8B" w:rsidRDefault="00CA18E3" w:rsidP="00901F8B">
      <w:pPr>
        <w:spacing w:after="0"/>
        <w:rPr>
          <w:rFonts w:ascii="Arial" w:hAnsi="Arial" w:cs="Arial"/>
          <w:sz w:val="24"/>
          <w:szCs w:val="24"/>
        </w:rPr>
      </w:pPr>
      <w:r w:rsidRPr="00901F8B">
        <w:rPr>
          <w:rFonts w:ascii="Arial" w:hAnsi="Arial" w:cs="Arial"/>
          <w:sz w:val="24"/>
          <w:szCs w:val="24"/>
        </w:rPr>
        <w:t xml:space="preserve">Киренского муниципального образования                               </w:t>
      </w:r>
    </w:p>
    <w:p w:rsidR="00CA18E3" w:rsidRPr="00901F8B" w:rsidRDefault="00CA18E3" w:rsidP="00901F8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01F8B">
        <w:rPr>
          <w:rFonts w:ascii="Arial" w:hAnsi="Arial" w:cs="Arial"/>
          <w:sz w:val="24"/>
          <w:szCs w:val="24"/>
        </w:rPr>
        <w:t>А.В.Вициамов</w:t>
      </w:r>
      <w:proofErr w:type="spellEnd"/>
      <w:r w:rsidRPr="00901F8B">
        <w:rPr>
          <w:rFonts w:ascii="Arial" w:hAnsi="Arial" w:cs="Arial"/>
          <w:sz w:val="24"/>
          <w:szCs w:val="24"/>
        </w:rPr>
        <w:t xml:space="preserve"> </w:t>
      </w:r>
    </w:p>
    <w:p w:rsidR="00CA18E3" w:rsidRDefault="00CA18E3" w:rsidP="00901F8B">
      <w:pPr>
        <w:spacing w:after="0"/>
      </w:pPr>
    </w:p>
    <w:p w:rsidR="00CA18E3" w:rsidRDefault="00CA18E3" w:rsidP="00CA18E3"/>
    <w:p w:rsidR="00CA18E3" w:rsidRDefault="00CA18E3" w:rsidP="00CA18E3"/>
    <w:p w:rsidR="00CA18E3" w:rsidRPr="008166A1" w:rsidRDefault="00CA18E3" w:rsidP="00CA18E3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proofErr w:type="spellStart"/>
      <w:r>
        <w:rPr>
          <w:sz w:val="16"/>
          <w:szCs w:val="24"/>
        </w:rPr>
        <w:t>Н.С.Гильдеева</w:t>
      </w:r>
      <w:proofErr w:type="spellEnd"/>
      <w:r w:rsidRPr="008166A1">
        <w:rPr>
          <w:sz w:val="16"/>
          <w:szCs w:val="24"/>
        </w:rPr>
        <w:t xml:space="preserve"> </w:t>
      </w:r>
    </w:p>
    <w:p w:rsidR="00CA18E3" w:rsidRDefault="00CA18E3" w:rsidP="007F70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702F" w:rsidRDefault="007F702F" w:rsidP="007F70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7F702F" w:rsidRDefault="007F702F" w:rsidP="007F70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постановления №</w:t>
      </w:r>
      <w:r w:rsidR="00755E7E">
        <w:rPr>
          <w:rFonts w:ascii="Times New Roman" w:hAnsi="Times New Roman" w:cs="Times New Roman"/>
          <w:sz w:val="24"/>
          <w:szCs w:val="24"/>
        </w:rPr>
        <w:t>477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7FF5">
        <w:rPr>
          <w:rFonts w:ascii="Times New Roman" w:hAnsi="Times New Roman" w:cs="Times New Roman"/>
          <w:sz w:val="24"/>
          <w:szCs w:val="24"/>
        </w:rPr>
        <w:t xml:space="preserve"> от</w:t>
      </w:r>
      <w:r w:rsidR="00755E7E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.09.2021 года</w:t>
      </w:r>
    </w:p>
    <w:p w:rsidR="007F702F" w:rsidRDefault="00857FF5" w:rsidP="007F70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F702F">
        <w:rPr>
          <w:rFonts w:ascii="Times New Roman" w:hAnsi="Times New Roman" w:cs="Times New Roman"/>
          <w:sz w:val="24"/>
          <w:szCs w:val="24"/>
        </w:rPr>
        <w:t xml:space="preserve"> Киренского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7F702F" w:rsidRDefault="007F702F" w:rsidP="007F70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</w:t>
      </w:r>
      <w:r w:rsidR="00857FF5">
        <w:rPr>
          <w:rFonts w:ascii="Times New Roman" w:hAnsi="Times New Roman" w:cs="Times New Roman"/>
          <w:sz w:val="24"/>
          <w:szCs w:val="24"/>
        </w:rPr>
        <w:t>А.В.Вициамов</w:t>
      </w:r>
      <w:proofErr w:type="spellEnd"/>
    </w:p>
    <w:p w:rsidR="007F702F" w:rsidRDefault="007F702F" w:rsidP="00BA6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702F" w:rsidRDefault="007F702F" w:rsidP="00BA6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702F" w:rsidRDefault="007F702F" w:rsidP="00BA6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702F" w:rsidRDefault="007F702F" w:rsidP="00BA6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2762" w:rsidRPr="00BA6BE7" w:rsidRDefault="00BA6BE7" w:rsidP="00BA6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6BE7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BA6BE7" w:rsidRDefault="00BA6BE7" w:rsidP="00BA6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A6BE7">
        <w:rPr>
          <w:rFonts w:ascii="Times New Roman" w:hAnsi="Times New Roman" w:cs="Times New Roman"/>
          <w:sz w:val="24"/>
          <w:szCs w:val="24"/>
        </w:rPr>
        <w:t>ротиводействия коррупции в</w:t>
      </w:r>
      <w:r w:rsidR="00857FF5">
        <w:rPr>
          <w:rFonts w:ascii="Times New Roman" w:hAnsi="Times New Roman" w:cs="Times New Roman"/>
          <w:sz w:val="24"/>
          <w:szCs w:val="24"/>
        </w:rPr>
        <w:t xml:space="preserve"> Киренском</w:t>
      </w:r>
      <w:r w:rsidRPr="00BA6BE7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</w:p>
    <w:p w:rsidR="00BA6BE7" w:rsidRDefault="002B720C" w:rsidP="00BA6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2021-2024</w:t>
      </w:r>
      <w:r w:rsidR="00BA6BE7">
        <w:rPr>
          <w:rFonts w:ascii="Times New Roman" w:hAnsi="Times New Roman" w:cs="Times New Roman"/>
          <w:sz w:val="24"/>
          <w:szCs w:val="24"/>
        </w:rPr>
        <w:t xml:space="preserve"> </w:t>
      </w:r>
      <w:r w:rsidR="00BA6BE7" w:rsidRPr="00BA6BE7">
        <w:rPr>
          <w:rFonts w:ascii="Times New Roman" w:hAnsi="Times New Roman" w:cs="Times New Roman"/>
          <w:sz w:val="24"/>
          <w:szCs w:val="24"/>
        </w:rPr>
        <w:t>года</w:t>
      </w:r>
    </w:p>
    <w:p w:rsidR="00A23063" w:rsidRPr="00BA6BE7" w:rsidRDefault="00A23063" w:rsidP="00BA6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23"/>
        <w:gridCol w:w="2940"/>
        <w:gridCol w:w="2715"/>
      </w:tblGrid>
      <w:tr w:rsidR="00BA6BE7" w:rsidTr="0071554F">
        <w:trPr>
          <w:trHeight w:val="381"/>
        </w:trPr>
        <w:tc>
          <w:tcPr>
            <w:tcW w:w="540" w:type="dxa"/>
          </w:tcPr>
          <w:p w:rsidR="00BA6BE7" w:rsidRPr="00BA6BE7" w:rsidRDefault="00BA6BE7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6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6B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6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3" w:type="dxa"/>
          </w:tcPr>
          <w:p w:rsidR="00BA6BE7" w:rsidRPr="00BA6BE7" w:rsidRDefault="00BA6BE7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40" w:type="dxa"/>
          </w:tcPr>
          <w:p w:rsidR="00BA6BE7" w:rsidRPr="00BA6BE7" w:rsidRDefault="00BA6BE7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715" w:type="dxa"/>
          </w:tcPr>
          <w:p w:rsidR="00BA6BE7" w:rsidRPr="00BA6BE7" w:rsidRDefault="00BA6BE7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A6BE7" w:rsidTr="0071554F">
        <w:trPr>
          <w:trHeight w:val="2700"/>
        </w:trPr>
        <w:tc>
          <w:tcPr>
            <w:tcW w:w="540" w:type="dxa"/>
          </w:tcPr>
          <w:p w:rsidR="00BA6BE7" w:rsidRPr="00BA6BE7" w:rsidRDefault="00BA6BE7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3" w:type="dxa"/>
          </w:tcPr>
          <w:p w:rsidR="00BA6BE7" w:rsidRPr="00BA6BE7" w:rsidRDefault="00BA6BE7" w:rsidP="00857F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совершенствование нормативно</w:t>
            </w:r>
            <w:r w:rsidR="00C3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правовой базы </w:t>
            </w:r>
            <w:r w:rsidR="00857FF5">
              <w:rPr>
                <w:rFonts w:ascii="Times New Roman" w:hAnsi="Times New Roman" w:cs="Times New Roman"/>
                <w:sz w:val="24"/>
                <w:szCs w:val="24"/>
              </w:rPr>
              <w:t xml:space="preserve"> в Киренском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857FF5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857F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C1C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обеспечивающей противодействие коррупции и осуществление </w:t>
            </w:r>
            <w:proofErr w:type="gramStart"/>
            <w:r w:rsidR="00C32C1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C32C1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муниципальных нормативно правовых актов</w:t>
            </w:r>
          </w:p>
        </w:tc>
        <w:tc>
          <w:tcPr>
            <w:tcW w:w="2940" w:type="dxa"/>
          </w:tcPr>
          <w:p w:rsidR="00C32C1C" w:rsidRDefault="00C32C1C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E7" w:rsidRDefault="00CA18E3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C32C1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  <w:p w:rsidR="00C32C1C" w:rsidRDefault="00C32C1C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1C" w:rsidRPr="00BA6BE7" w:rsidRDefault="009436D8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и архивной работе</w:t>
            </w:r>
          </w:p>
        </w:tc>
        <w:tc>
          <w:tcPr>
            <w:tcW w:w="2715" w:type="dxa"/>
          </w:tcPr>
          <w:p w:rsidR="00C32C1C" w:rsidRDefault="00C32C1C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1C" w:rsidRDefault="00C32C1C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E7" w:rsidRPr="00BA6BE7" w:rsidRDefault="00B47EB3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C32C1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BA6BE7" w:rsidTr="0071554F">
        <w:trPr>
          <w:trHeight w:val="2325"/>
        </w:trPr>
        <w:tc>
          <w:tcPr>
            <w:tcW w:w="540" w:type="dxa"/>
          </w:tcPr>
          <w:p w:rsidR="00BA6BE7" w:rsidRPr="00BA6BE7" w:rsidRDefault="00C32C1C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3" w:type="dxa"/>
          </w:tcPr>
          <w:p w:rsidR="00BA6BE7" w:rsidRPr="00BA6BE7" w:rsidRDefault="00C32C1C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изложенных в актах прокурорского реагирования нарушений законодательства, а также выявленных факторов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коррупциногенности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правовых актах </w:t>
            </w:r>
            <w:r w:rsidR="00857FF5">
              <w:rPr>
                <w:rFonts w:ascii="Times New Roman" w:hAnsi="Times New Roman" w:cs="Times New Roman"/>
                <w:sz w:val="24"/>
                <w:szCs w:val="24"/>
              </w:rPr>
              <w:t xml:space="preserve"> Киренского муниципального образования</w:t>
            </w:r>
          </w:p>
        </w:tc>
        <w:tc>
          <w:tcPr>
            <w:tcW w:w="2940" w:type="dxa"/>
          </w:tcPr>
          <w:p w:rsidR="00CA18E3" w:rsidRDefault="00CA18E3" w:rsidP="00CA1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C32C1C" w:rsidRDefault="00C32C1C" w:rsidP="00C32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E7" w:rsidRPr="00BA6BE7" w:rsidRDefault="009436D8" w:rsidP="00C32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и архивной работе</w:t>
            </w:r>
          </w:p>
        </w:tc>
        <w:tc>
          <w:tcPr>
            <w:tcW w:w="2715" w:type="dxa"/>
          </w:tcPr>
          <w:p w:rsidR="00C32C1C" w:rsidRDefault="00C32C1C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1C" w:rsidRDefault="00C32C1C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E7" w:rsidRPr="00BA6BE7" w:rsidRDefault="00B47EB3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C32C1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BA6BE7" w:rsidTr="0071554F">
        <w:trPr>
          <w:trHeight w:val="2220"/>
        </w:trPr>
        <w:tc>
          <w:tcPr>
            <w:tcW w:w="540" w:type="dxa"/>
          </w:tcPr>
          <w:p w:rsidR="00BA6BE7" w:rsidRPr="00BA6BE7" w:rsidRDefault="00C32C1C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3" w:type="dxa"/>
          </w:tcPr>
          <w:p w:rsidR="00BA6BE7" w:rsidRPr="00BA6BE7" w:rsidRDefault="00C32C1C" w:rsidP="00556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администрации </w:t>
            </w:r>
            <w:r w:rsidR="00857FF5">
              <w:rPr>
                <w:rFonts w:ascii="Times New Roman" w:hAnsi="Times New Roman" w:cs="Times New Roman"/>
                <w:sz w:val="24"/>
                <w:szCs w:val="24"/>
              </w:rPr>
              <w:t xml:space="preserve">Киренского </w:t>
            </w:r>
            <w:r w:rsidR="00556CDF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40" w:type="dxa"/>
          </w:tcPr>
          <w:p w:rsidR="00CA18E3" w:rsidRDefault="00CA18E3" w:rsidP="00CA1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C32C1C" w:rsidRDefault="00C32C1C" w:rsidP="00C32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E7" w:rsidRPr="00BA6BE7" w:rsidRDefault="009436D8" w:rsidP="00C32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и архивной работе</w:t>
            </w:r>
          </w:p>
        </w:tc>
        <w:tc>
          <w:tcPr>
            <w:tcW w:w="2715" w:type="dxa"/>
          </w:tcPr>
          <w:p w:rsidR="00BA6BE7" w:rsidRPr="00BA6BE7" w:rsidRDefault="00B47EB3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C32C1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BA6BE7" w:rsidTr="0071554F">
        <w:trPr>
          <w:trHeight w:val="1965"/>
        </w:trPr>
        <w:tc>
          <w:tcPr>
            <w:tcW w:w="540" w:type="dxa"/>
          </w:tcPr>
          <w:p w:rsidR="00BA6BE7" w:rsidRPr="00BA6BE7" w:rsidRDefault="00C32C1C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23" w:type="dxa"/>
          </w:tcPr>
          <w:p w:rsidR="00BA6BE7" w:rsidRPr="00BA6BE7" w:rsidRDefault="0096476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документ, регламентирующий порядок предоставления земельных участков в пользовании и собственность с учетом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940" w:type="dxa"/>
          </w:tcPr>
          <w:p w:rsidR="00BA6BE7" w:rsidRPr="00BA6BE7" w:rsidRDefault="0096476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715" w:type="dxa"/>
          </w:tcPr>
          <w:p w:rsidR="00BA6BE7" w:rsidRPr="00BA6BE7" w:rsidRDefault="0096476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47EB3">
              <w:rPr>
                <w:rFonts w:ascii="Times New Roman" w:hAnsi="Times New Roman" w:cs="Times New Roman"/>
                <w:sz w:val="24"/>
                <w:szCs w:val="24"/>
              </w:rPr>
              <w:t>течение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</w:tr>
      <w:tr w:rsidR="00BA6BE7" w:rsidTr="002651E2">
        <w:trPr>
          <w:trHeight w:val="840"/>
        </w:trPr>
        <w:tc>
          <w:tcPr>
            <w:tcW w:w="540" w:type="dxa"/>
          </w:tcPr>
          <w:p w:rsidR="00BA6BE7" w:rsidRPr="00BA6BE7" w:rsidRDefault="0096476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923" w:type="dxa"/>
          </w:tcPr>
          <w:p w:rsidR="00BA6BE7" w:rsidRPr="00BA6BE7" w:rsidRDefault="0096476F" w:rsidP="00556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квалификации и проведение обучающих (практических) семинаров для  муниципальных служащих администрации Киренского </w:t>
            </w:r>
            <w:r w:rsidR="00556CDF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  <w:r w:rsidR="00B47EB3">
              <w:rPr>
                <w:rFonts w:ascii="Times New Roman" w:hAnsi="Times New Roman" w:cs="Times New Roman"/>
                <w:sz w:val="24"/>
                <w:szCs w:val="24"/>
              </w:rPr>
              <w:t>, в мероприятиях по профессиональному развитию в области противодействия коррупции, муниципальным служащим, в должностные обязанности которых входит участие в проведении закупок товаров, работ, услуг для обеспечения муниципальных нужд.</w:t>
            </w:r>
            <w:proofErr w:type="gramEnd"/>
            <w:r w:rsidR="00B47EB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лиц</w:t>
            </w:r>
            <w:proofErr w:type="gramStart"/>
            <w:r w:rsidR="00B47E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47EB3">
              <w:rPr>
                <w:rFonts w:ascii="Times New Roman" w:hAnsi="Times New Roman" w:cs="Times New Roman"/>
                <w:sz w:val="24"/>
                <w:szCs w:val="24"/>
              </w:rPr>
              <w:t xml:space="preserve"> впервые поступившие на муниципальную службу, в мероприятиях по профессиональному развитию в области противодействия корруп</w:t>
            </w:r>
            <w:r w:rsidR="00AF386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47EB3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</w:tc>
        <w:tc>
          <w:tcPr>
            <w:tcW w:w="2940" w:type="dxa"/>
          </w:tcPr>
          <w:p w:rsidR="00BA6BE7" w:rsidRDefault="009436D8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и архивной работе</w:t>
            </w:r>
          </w:p>
          <w:p w:rsidR="00B47EB3" w:rsidRDefault="00B47EB3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B3" w:rsidRDefault="00B47EB3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муниципальному заказу</w:t>
            </w:r>
          </w:p>
          <w:p w:rsidR="00B47EB3" w:rsidRDefault="00B47EB3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B3" w:rsidRDefault="00B47EB3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B3" w:rsidRPr="00BA6BE7" w:rsidRDefault="00B47EB3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впервые поступившие на муниципальную службу</w:t>
            </w:r>
          </w:p>
        </w:tc>
        <w:tc>
          <w:tcPr>
            <w:tcW w:w="2715" w:type="dxa"/>
          </w:tcPr>
          <w:p w:rsidR="00BA6BE7" w:rsidRPr="00BA6BE7" w:rsidRDefault="00B47EB3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96476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BA6BE7" w:rsidTr="0071554F">
        <w:trPr>
          <w:trHeight w:val="1950"/>
        </w:trPr>
        <w:tc>
          <w:tcPr>
            <w:tcW w:w="540" w:type="dxa"/>
          </w:tcPr>
          <w:p w:rsidR="00BA6BE7" w:rsidRPr="00BA6BE7" w:rsidRDefault="0096476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3" w:type="dxa"/>
          </w:tcPr>
          <w:p w:rsidR="00BA6BE7" w:rsidRPr="00BA6BE7" w:rsidRDefault="0096476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самоуправления. Организация мероприятий по оптимизации закупок для муниципальных нужд путем совершенствования организации процедур размещения муниципального заказа</w:t>
            </w:r>
          </w:p>
        </w:tc>
        <w:tc>
          <w:tcPr>
            <w:tcW w:w="2940" w:type="dxa"/>
          </w:tcPr>
          <w:p w:rsidR="00CA18E3" w:rsidRDefault="00CA18E3" w:rsidP="00CA1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BA6BE7" w:rsidRDefault="00BA6BE7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6F" w:rsidRDefault="0096476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6F" w:rsidRDefault="0096476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6F" w:rsidRDefault="0096476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6F" w:rsidRDefault="0096476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6F" w:rsidRPr="00BA6BE7" w:rsidRDefault="0096476F" w:rsidP="00964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муниципальному заказу</w:t>
            </w:r>
          </w:p>
        </w:tc>
        <w:tc>
          <w:tcPr>
            <w:tcW w:w="2715" w:type="dxa"/>
          </w:tcPr>
          <w:p w:rsidR="00BA6BE7" w:rsidRPr="00BA6BE7" w:rsidRDefault="00B47EB3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96476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96476F" w:rsidTr="0071554F">
        <w:trPr>
          <w:trHeight w:val="1950"/>
        </w:trPr>
        <w:tc>
          <w:tcPr>
            <w:tcW w:w="540" w:type="dxa"/>
          </w:tcPr>
          <w:p w:rsidR="0096476F" w:rsidRDefault="0071554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3" w:type="dxa"/>
          </w:tcPr>
          <w:p w:rsidR="0096476F" w:rsidRDefault="0071554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руководителями и сотрудниками муниципальных учреждений социальной направленности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законодательству. Осуществление ведомственного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муниципальными учреждениями социально значимых муниципальных услуг</w:t>
            </w:r>
          </w:p>
        </w:tc>
        <w:tc>
          <w:tcPr>
            <w:tcW w:w="2940" w:type="dxa"/>
          </w:tcPr>
          <w:p w:rsidR="0071554F" w:rsidRDefault="009436D8" w:rsidP="00964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«КДЦ Современник»</w:t>
            </w:r>
            <w:r w:rsidR="0071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54F" w:rsidRDefault="0071554F" w:rsidP="00964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4F" w:rsidRDefault="009436D8" w:rsidP="00964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и архивной работе</w:t>
            </w:r>
          </w:p>
        </w:tc>
        <w:tc>
          <w:tcPr>
            <w:tcW w:w="2715" w:type="dxa"/>
          </w:tcPr>
          <w:p w:rsidR="0096476F" w:rsidRDefault="00AF3864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71554F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</w:tr>
      <w:tr w:rsidR="0071554F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71554F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71554F" w:rsidP="00265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совершенствованию механизма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обязанностей, запретов</w:t>
            </w:r>
            <w:r w:rsidR="00265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установленных действующим законодательством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9436D8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и архивной работе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AF3864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71554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71554F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71554F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A02B24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A02B24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42650C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A02B2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71554F" w:rsidTr="002651E2">
        <w:trPr>
          <w:trHeight w:val="1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A02B24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A02B24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социологических опросов об уровне коррумпированности в сфере муниципальной службы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9436D8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по</w:t>
            </w:r>
            <w:r w:rsidR="00A02B24">
              <w:rPr>
                <w:rFonts w:ascii="Times New Roman" w:hAnsi="Times New Roman" w:cs="Times New Roman"/>
                <w:sz w:val="24"/>
                <w:szCs w:val="24"/>
              </w:rPr>
              <w:t xml:space="preserve"> связям с общественностью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42650C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A02B2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71554F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A02B24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A02B24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проведение служебных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A02B24" w:rsidP="00943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r w:rsidR="009436D8">
              <w:rPr>
                <w:rFonts w:ascii="Times New Roman" w:hAnsi="Times New Roman" w:cs="Times New Roman"/>
                <w:sz w:val="24"/>
                <w:szCs w:val="24"/>
              </w:rPr>
              <w:t>кадровой и архивной работе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42650C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A02B24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</w:tr>
      <w:tr w:rsidR="0071554F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A02B24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A02B24" w:rsidP="00265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Анализ, организация и проведение служебных проверок по предоставлению муниципальными служащими </w:t>
            </w:r>
            <w:r w:rsidR="00DA1D96">
              <w:rPr>
                <w:rFonts w:ascii="Times New Roman" w:hAnsi="Times New Roman" w:cs="Times New Roman"/>
                <w:sz w:val="24"/>
                <w:szCs w:val="24"/>
              </w:rPr>
              <w:t xml:space="preserve">и претендующими на замещении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</w:t>
            </w:r>
            <w:r w:rsidR="00DA1D96">
              <w:rPr>
                <w:rFonts w:ascii="Times New Roman" w:hAnsi="Times New Roman" w:cs="Times New Roman"/>
                <w:sz w:val="24"/>
                <w:szCs w:val="24"/>
              </w:rPr>
              <w:t>, об обязательствах имущественного характера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9436D8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и архивной работе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42650C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DA1D9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71554F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A1D96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A1D96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должностей муниципальной службы, исполнение обязанностей по которым связано с повышенными коррупционными рисками для осуществления за 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контроля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9436D8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по кадровой и архивной работе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1D69BA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DA1D9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71554F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A1D96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2E6B61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оптимизации численности муниципальных служащих и разработка адекватных стимулов их работы с учетом объема и результатов работы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9436D8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и архивной работе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1D69BA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2E6B61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</w:tr>
      <w:tr w:rsidR="0071554F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2E6B61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2E6B61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посвященных вопросам противодействия коррупции тематических публикаций в средствах массовой информации, организация тематических стендов иных форм наглядной агитации, посвященных вопросам противодействия коррупции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1" w:rsidRDefault="009436D8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и архивной работе </w:t>
            </w:r>
          </w:p>
          <w:p w:rsidR="009436D8" w:rsidRDefault="009436D8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61" w:rsidRDefault="009436D8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по связям с общественностью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1D69BA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2E6B61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</w:tr>
      <w:tr w:rsidR="0071554F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2E6B61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74CE1" w:rsidP="00265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B61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74CE1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муниципальному заказу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1D69BA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2021-2022</w:t>
            </w:r>
            <w:r w:rsidR="00D74CE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71554F" w:rsidTr="002651E2">
        <w:trPr>
          <w:trHeight w:val="1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74CE1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C392D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реестра муниципальных услуг (работ), оказываемых (выполняемых) в администрации Киренского </w:t>
            </w:r>
            <w:r w:rsidR="00755E7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755E7E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DC392D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1D69BA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DC392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71554F" w:rsidTr="002651E2">
        <w:trPr>
          <w:trHeight w:val="1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C392D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C392D" w:rsidP="00755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информированности граждан о бюджетном процессе в администрации Киренского </w:t>
            </w:r>
            <w:r w:rsidR="00755E7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C392D" w:rsidP="00755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 </w:t>
            </w:r>
            <w:r w:rsidR="00755E7E">
              <w:rPr>
                <w:rFonts w:ascii="Times New Roman" w:hAnsi="Times New Roman" w:cs="Times New Roman"/>
                <w:sz w:val="24"/>
                <w:szCs w:val="24"/>
              </w:rPr>
              <w:t xml:space="preserve">– экономический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Киренского </w:t>
            </w:r>
            <w:r w:rsidR="00755E7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1D69BA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2021-2022</w:t>
            </w:r>
            <w:r w:rsidR="00DC392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71554F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C392D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C392D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процедур по реализации муниципального имущества, добросовестности, открытости, добросовестной конкуренции и объективности при выполнении функции по реализации муниципального имущества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C392D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1D69BA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DC3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C392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71554F" w:rsidTr="002651E2">
        <w:trPr>
          <w:trHeight w:val="1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404F90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404F90" w:rsidP="00CA1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использования средств местного бюджета, выделяемых на реализацию наиболее затратных программ</w:t>
            </w:r>
            <w:r w:rsidR="00CA18E3">
              <w:rPr>
                <w:rFonts w:ascii="Times New Roman" w:hAnsi="Times New Roman" w:cs="Times New Roman"/>
                <w:sz w:val="24"/>
                <w:szCs w:val="24"/>
              </w:rPr>
              <w:t xml:space="preserve"> Киренского МО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CA18E3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 – экономический отдел администрации Киренского муниципального образования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1D69BA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404F9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</w:tbl>
    <w:p w:rsidR="00BA6BE7" w:rsidRDefault="00BA6BE7" w:rsidP="00BA6BE7">
      <w:pPr>
        <w:spacing w:after="0"/>
        <w:jc w:val="center"/>
      </w:pPr>
    </w:p>
    <w:sectPr w:rsidR="00BA6BE7" w:rsidSect="0083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6BE7"/>
    <w:rsid w:val="00123739"/>
    <w:rsid w:val="001D69BA"/>
    <w:rsid w:val="002651E2"/>
    <w:rsid w:val="002B720C"/>
    <w:rsid w:val="002E6B61"/>
    <w:rsid w:val="003A148E"/>
    <w:rsid w:val="003A5B58"/>
    <w:rsid w:val="00404F90"/>
    <w:rsid w:val="0042650C"/>
    <w:rsid w:val="004A4770"/>
    <w:rsid w:val="004C14F8"/>
    <w:rsid w:val="004F6F4F"/>
    <w:rsid w:val="00526D3D"/>
    <w:rsid w:val="00556CDF"/>
    <w:rsid w:val="0071554F"/>
    <w:rsid w:val="00755E7E"/>
    <w:rsid w:val="007F702F"/>
    <w:rsid w:val="00832762"/>
    <w:rsid w:val="00857FF5"/>
    <w:rsid w:val="00901F8B"/>
    <w:rsid w:val="00922E85"/>
    <w:rsid w:val="009436D8"/>
    <w:rsid w:val="0096476F"/>
    <w:rsid w:val="009D0D4D"/>
    <w:rsid w:val="00A02B24"/>
    <w:rsid w:val="00A23063"/>
    <w:rsid w:val="00AE045C"/>
    <w:rsid w:val="00AF3864"/>
    <w:rsid w:val="00B47EB3"/>
    <w:rsid w:val="00BA6BE7"/>
    <w:rsid w:val="00C002B4"/>
    <w:rsid w:val="00C0316B"/>
    <w:rsid w:val="00C32C1C"/>
    <w:rsid w:val="00CA18E3"/>
    <w:rsid w:val="00D47392"/>
    <w:rsid w:val="00D74CE1"/>
    <w:rsid w:val="00DA1D96"/>
    <w:rsid w:val="00DC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Муромцева</dc:creator>
  <cp:lastModifiedBy>Пользователь</cp:lastModifiedBy>
  <cp:revision>2</cp:revision>
  <cp:lastPrinted>2021-09-22T06:00:00Z</cp:lastPrinted>
  <dcterms:created xsi:type="dcterms:W3CDTF">2021-09-22T06:10:00Z</dcterms:created>
  <dcterms:modified xsi:type="dcterms:W3CDTF">2021-09-22T06:10:00Z</dcterms:modified>
</cp:coreProperties>
</file>