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686754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8C189C">
        <w:rPr>
          <w:b/>
          <w:sz w:val="32"/>
          <w:szCs w:val="32"/>
        </w:rPr>
        <w:t>.0</w:t>
      </w:r>
      <w:r w:rsidR="000029D3">
        <w:rPr>
          <w:b/>
          <w:sz w:val="32"/>
          <w:szCs w:val="32"/>
        </w:rPr>
        <w:t>6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341C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408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686754">
        <w:rPr>
          <w:iCs/>
          <w:sz w:val="24"/>
          <w:szCs w:val="24"/>
        </w:rPr>
        <w:t>110201</w:t>
      </w:r>
      <w:r w:rsidR="006E02F9">
        <w:rPr>
          <w:iCs/>
          <w:sz w:val="24"/>
          <w:szCs w:val="24"/>
        </w:rPr>
        <w:t>:</w:t>
      </w:r>
      <w:r w:rsidR="00686754">
        <w:rPr>
          <w:iCs/>
          <w:sz w:val="24"/>
          <w:szCs w:val="24"/>
        </w:rPr>
        <w:t>12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Иркутская область,</w:t>
      </w:r>
      <w:r w:rsidR="00686754">
        <w:rPr>
          <w:iCs/>
          <w:sz w:val="24"/>
          <w:szCs w:val="24"/>
        </w:rPr>
        <w:t xml:space="preserve"> р-н Киренский,</w:t>
      </w:r>
      <w:r w:rsidR="00FF0401" w:rsidRPr="00FF0401">
        <w:rPr>
          <w:iCs/>
          <w:sz w:val="24"/>
          <w:szCs w:val="24"/>
        </w:rPr>
        <w:t xml:space="preserve"> </w:t>
      </w:r>
      <w:r w:rsidR="00686754">
        <w:rPr>
          <w:iCs/>
          <w:sz w:val="24"/>
          <w:szCs w:val="24"/>
        </w:rPr>
        <w:t>д</w:t>
      </w:r>
      <w:proofErr w:type="gramStart"/>
      <w:r w:rsidR="00686754">
        <w:rPr>
          <w:iCs/>
          <w:sz w:val="24"/>
          <w:szCs w:val="24"/>
        </w:rPr>
        <w:t>.С</w:t>
      </w:r>
      <w:proofErr w:type="gramEnd"/>
      <w:r w:rsidR="00686754">
        <w:rPr>
          <w:iCs/>
          <w:sz w:val="24"/>
          <w:szCs w:val="24"/>
        </w:rPr>
        <w:t>идорова, ул.Колхозная, д. 3</w:t>
      </w:r>
      <w:r w:rsidR="00F87541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686754">
        <w:rPr>
          <w:i/>
          <w:iCs/>
          <w:sz w:val="24"/>
          <w:szCs w:val="24"/>
        </w:rPr>
        <w:t>индивидуальное жилищное строительство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686754">
        <w:rPr>
          <w:i/>
          <w:iCs/>
          <w:sz w:val="24"/>
          <w:szCs w:val="24"/>
        </w:rPr>
        <w:t>личное подсобное хозяйство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686754" w:rsidRPr="005C25C8" w:rsidRDefault="0052136E" w:rsidP="0068675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86754" w:rsidRPr="005C25C8">
        <w:rPr>
          <w:sz w:val="24"/>
          <w:szCs w:val="24"/>
        </w:rPr>
        <w:t>Контроль за</w:t>
      </w:r>
      <w:proofErr w:type="gramEnd"/>
      <w:r w:rsidR="00686754" w:rsidRPr="005C25C8">
        <w:rPr>
          <w:sz w:val="24"/>
          <w:szCs w:val="24"/>
        </w:rPr>
        <w:t xml:space="preserve"> исполнением настоящего постановления возлож</w:t>
      </w:r>
      <w:r w:rsidR="00686754"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 w:rsidR="00686754">
        <w:rPr>
          <w:sz w:val="24"/>
          <w:szCs w:val="24"/>
        </w:rPr>
        <w:t>Корзенникова</w:t>
      </w:r>
      <w:proofErr w:type="spellEnd"/>
      <w:r w:rsidR="00686754" w:rsidRPr="005C25C8">
        <w:rPr>
          <w:sz w:val="24"/>
          <w:szCs w:val="24"/>
        </w:rPr>
        <w:t>.</w:t>
      </w: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686754" w:rsidRPr="005C25C8" w:rsidRDefault="00686754" w:rsidP="00686754">
      <w:pPr>
        <w:ind w:firstLine="0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686754" w:rsidRPr="00854A51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Pr="005C25C8" w:rsidRDefault="00686754" w:rsidP="00686754">
      <w:pPr>
        <w:ind w:firstLine="0"/>
        <w:rPr>
          <w:sz w:val="16"/>
          <w:szCs w:val="16"/>
        </w:rPr>
      </w:pPr>
    </w:p>
    <w:p w:rsidR="00CA149A" w:rsidRDefault="00CA149A" w:rsidP="00686754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A149A"/>
    <w:rsid w:val="00CB06BE"/>
    <w:rsid w:val="00CB168D"/>
    <w:rsid w:val="00CB7868"/>
    <w:rsid w:val="00CE3809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87541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A4B1-66F6-42BD-AD2A-8FDC15F5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2022-06-15T02:53:00Z</cp:lastPrinted>
  <dcterms:created xsi:type="dcterms:W3CDTF">2022-06-22T03:27:00Z</dcterms:created>
  <dcterms:modified xsi:type="dcterms:W3CDTF">2022-06-22T03:27:00Z</dcterms:modified>
</cp:coreProperties>
</file>