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B0C2A">
        <w:rPr>
          <w:b/>
          <w:sz w:val="32"/>
          <w:szCs w:val="32"/>
        </w:rPr>
        <w:t>15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8B0C2A">
        <w:rPr>
          <w:b/>
          <w:sz w:val="32"/>
          <w:szCs w:val="32"/>
        </w:rPr>
        <w:t>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808C4">
        <w:rPr>
          <w:b/>
          <w:sz w:val="32"/>
          <w:szCs w:val="32"/>
        </w:rPr>
        <w:t>37</w:t>
      </w:r>
      <w:r w:rsidR="00F33B0F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649E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F33B0F">
        <w:rPr>
          <w:rFonts w:ascii="Arial" w:hAnsi="Arial" w:cs="Arial"/>
          <w:color w:val="000000"/>
        </w:rPr>
        <w:t>Корзенниковой</w:t>
      </w:r>
      <w:proofErr w:type="spellEnd"/>
      <w:r w:rsidR="00F33B0F">
        <w:rPr>
          <w:rFonts w:ascii="Arial" w:hAnsi="Arial" w:cs="Arial"/>
          <w:color w:val="000000"/>
        </w:rPr>
        <w:t xml:space="preserve"> Галины Ивановны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ED6AA2">
        <w:rPr>
          <w:sz w:val="24"/>
          <w:szCs w:val="24"/>
        </w:rPr>
        <w:t>0</w:t>
      </w:r>
      <w:r w:rsidR="00F33B0F">
        <w:rPr>
          <w:sz w:val="24"/>
          <w:szCs w:val="24"/>
        </w:rPr>
        <w:t>203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 xml:space="preserve">цах территориальной зоны </w:t>
      </w:r>
      <w:r w:rsidR="00F33B0F">
        <w:rPr>
          <w:sz w:val="24"/>
          <w:szCs w:val="24"/>
        </w:rPr>
        <w:t>природного ландшафта</w:t>
      </w:r>
      <w:r w:rsidRPr="00B45D36">
        <w:rPr>
          <w:sz w:val="24"/>
          <w:szCs w:val="24"/>
        </w:rPr>
        <w:t>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r w:rsidR="00ED6AA2" w:rsidRPr="00FC6E95">
        <w:rPr>
          <w:sz w:val="24"/>
          <w:szCs w:val="24"/>
        </w:rPr>
        <w:t>Мельничный, ул.</w:t>
      </w:r>
      <w:r w:rsidR="00FC6E95" w:rsidRPr="00FC6E95">
        <w:rPr>
          <w:sz w:val="24"/>
          <w:szCs w:val="24"/>
        </w:rPr>
        <w:t xml:space="preserve"> </w:t>
      </w:r>
      <w:r w:rsidR="00F33B0F">
        <w:rPr>
          <w:sz w:val="24"/>
          <w:szCs w:val="24"/>
        </w:rPr>
        <w:t>Мира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F33B0F">
        <w:rPr>
          <w:sz w:val="24"/>
          <w:szCs w:val="24"/>
        </w:rPr>
        <w:t>1843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F33B0F">
        <w:rPr>
          <w:sz w:val="24"/>
          <w:szCs w:val="24"/>
        </w:rPr>
        <w:t>для огородничества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proofErr w:type="spellStart"/>
      <w:r w:rsidR="00F33B0F">
        <w:rPr>
          <w:color w:val="000000"/>
          <w:sz w:val="24"/>
          <w:szCs w:val="24"/>
        </w:rPr>
        <w:t>Корзенникова</w:t>
      </w:r>
      <w:proofErr w:type="spellEnd"/>
      <w:r w:rsidR="00F33B0F">
        <w:rPr>
          <w:color w:val="000000"/>
          <w:sz w:val="24"/>
          <w:szCs w:val="24"/>
        </w:rPr>
        <w:t xml:space="preserve"> Галина Ивановна</w:t>
      </w:r>
      <w:r w:rsidR="00696170" w:rsidRPr="00FC6E95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0A388C" w:rsidRPr="00E4472C" w:rsidRDefault="000A388C" w:rsidP="000A388C">
      <w:pPr>
        <w:pStyle w:val="affff6"/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Pr="00E4472C">
        <w:rPr>
          <w:rFonts w:ascii="Arial" w:hAnsi="Arial" w:cs="Arial"/>
        </w:rPr>
        <w:t>Контроль за</w:t>
      </w:r>
      <w:proofErr w:type="gramEnd"/>
      <w:r w:rsidRPr="00E4472C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Pr="00E4472C">
        <w:rPr>
          <w:rFonts w:ascii="Arial" w:hAnsi="Arial" w:cs="Arial"/>
        </w:rPr>
        <w:t>.</w:t>
      </w:r>
    </w:p>
    <w:p w:rsidR="000A388C" w:rsidRPr="00F64C16" w:rsidRDefault="000A388C" w:rsidP="000A388C">
      <w:pPr>
        <w:rPr>
          <w:sz w:val="24"/>
          <w:szCs w:val="24"/>
        </w:rPr>
      </w:pPr>
    </w:p>
    <w:p w:rsidR="000A388C" w:rsidRDefault="000A388C" w:rsidP="000A388C">
      <w:pPr>
        <w:ind w:firstLine="0"/>
        <w:rPr>
          <w:sz w:val="24"/>
          <w:szCs w:val="24"/>
        </w:rPr>
      </w:pPr>
    </w:p>
    <w:p w:rsidR="000A388C" w:rsidRDefault="00FC6E95" w:rsidP="000A388C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0A388C" w:rsidRPr="00D33983">
        <w:rPr>
          <w:sz w:val="24"/>
          <w:szCs w:val="24"/>
        </w:rPr>
        <w:t xml:space="preserve"> </w:t>
      </w:r>
      <w:r w:rsidR="000A388C">
        <w:rPr>
          <w:sz w:val="24"/>
          <w:szCs w:val="24"/>
        </w:rPr>
        <w:t>администрации</w:t>
      </w:r>
    </w:p>
    <w:p w:rsidR="000A388C" w:rsidRDefault="000A388C" w:rsidP="000A38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0A388C" w:rsidRPr="00D33983" w:rsidRDefault="000A388C" w:rsidP="000A38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FC6E95">
        <w:rPr>
          <w:sz w:val="24"/>
          <w:szCs w:val="24"/>
        </w:rPr>
        <w:t xml:space="preserve">И. </w:t>
      </w:r>
      <w:proofErr w:type="spellStart"/>
      <w:r w:rsidR="00FC6E95">
        <w:rPr>
          <w:sz w:val="24"/>
          <w:szCs w:val="24"/>
        </w:rPr>
        <w:t>Корзенников</w:t>
      </w:r>
      <w:proofErr w:type="spellEnd"/>
      <w:r w:rsidRPr="00D33983">
        <w:rPr>
          <w:sz w:val="24"/>
          <w:szCs w:val="24"/>
        </w:rPr>
        <w:t xml:space="preserve"> </w:t>
      </w:r>
    </w:p>
    <w:p w:rsidR="000A388C" w:rsidRDefault="000A388C" w:rsidP="000A388C"/>
    <w:p w:rsidR="000A388C" w:rsidRPr="00F64C16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Default="000A388C" w:rsidP="000A388C"/>
    <w:p w:rsidR="000A388C" w:rsidRPr="008166A1" w:rsidRDefault="000A388C" w:rsidP="000A38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8B0C2A">
        <w:rPr>
          <w:sz w:val="16"/>
          <w:szCs w:val="24"/>
        </w:rPr>
        <w:t xml:space="preserve">Е.В. </w:t>
      </w:r>
      <w:proofErr w:type="spellStart"/>
      <w:r w:rsidR="008B0C2A"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0A388C" w:rsidRDefault="000A388C" w:rsidP="000A388C">
      <w:pPr>
        <w:rPr>
          <w:sz w:val="18"/>
          <w:szCs w:val="18"/>
        </w:rPr>
      </w:pPr>
    </w:p>
    <w:p w:rsidR="00FC6E95" w:rsidRDefault="00FC6E95" w:rsidP="000A388C">
      <w:pPr>
        <w:rPr>
          <w:sz w:val="18"/>
          <w:szCs w:val="18"/>
        </w:rPr>
      </w:pPr>
    </w:p>
    <w:p w:rsidR="00FC6E95" w:rsidRDefault="00FC6E95" w:rsidP="000A388C">
      <w:pPr>
        <w:rPr>
          <w:sz w:val="18"/>
          <w:szCs w:val="18"/>
        </w:rPr>
      </w:pPr>
    </w:p>
    <w:p w:rsidR="000A388C" w:rsidRPr="00854A51" w:rsidRDefault="000A388C" w:rsidP="000A388C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A388C" w:rsidRDefault="000A388C" w:rsidP="000A388C">
      <w:pPr>
        <w:rPr>
          <w:sz w:val="18"/>
          <w:szCs w:val="18"/>
        </w:rPr>
      </w:pPr>
    </w:p>
    <w:p w:rsidR="000A388C" w:rsidRDefault="000A388C" w:rsidP="000A388C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388C" w:rsidRDefault="000A388C" w:rsidP="000A388C">
      <w:pPr>
        <w:rPr>
          <w:sz w:val="18"/>
          <w:szCs w:val="18"/>
        </w:rPr>
      </w:pPr>
    </w:p>
    <w:p w:rsidR="000A388C" w:rsidRDefault="000A388C" w:rsidP="000A388C">
      <w:pPr>
        <w:rPr>
          <w:sz w:val="18"/>
          <w:szCs w:val="18"/>
        </w:rPr>
      </w:pPr>
    </w:p>
    <w:p w:rsidR="000A388C" w:rsidRPr="009A16E1" w:rsidRDefault="000A388C" w:rsidP="000A388C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0A388C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808C4"/>
    <w:rsid w:val="00290F23"/>
    <w:rsid w:val="002A404F"/>
    <w:rsid w:val="002A544A"/>
    <w:rsid w:val="002B018C"/>
    <w:rsid w:val="002B59B0"/>
    <w:rsid w:val="002B7C79"/>
    <w:rsid w:val="002D08F1"/>
    <w:rsid w:val="002E46A7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A5281"/>
    <w:rsid w:val="003B283A"/>
    <w:rsid w:val="003C5C59"/>
    <w:rsid w:val="003E0197"/>
    <w:rsid w:val="003F252B"/>
    <w:rsid w:val="003F54E6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0C2A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14F0"/>
    <w:rsid w:val="00CE3809"/>
    <w:rsid w:val="00D02A34"/>
    <w:rsid w:val="00D033D4"/>
    <w:rsid w:val="00D040AC"/>
    <w:rsid w:val="00D30219"/>
    <w:rsid w:val="00D3706F"/>
    <w:rsid w:val="00D47161"/>
    <w:rsid w:val="00D649E2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AA2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3B0F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AA39-57DD-4ECF-9D96-68E143EC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2022-06-15T01:15:00Z</cp:lastPrinted>
  <dcterms:created xsi:type="dcterms:W3CDTF">2022-06-15T03:03:00Z</dcterms:created>
  <dcterms:modified xsi:type="dcterms:W3CDTF">2022-06-15T03:03:00Z</dcterms:modified>
</cp:coreProperties>
</file>