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16" w:rsidRDefault="00C42116" w:rsidP="00466F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2415BC" w:rsidRPr="008F09CA" w:rsidRDefault="004E27E0" w:rsidP="002415BC">
      <w:pPr>
        <w:spacing w:after="0" w:line="240" w:lineRule="auto"/>
        <w:ind w:left="-567" w:right="-284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ru-RU"/>
        </w:rPr>
        <w:drawing>
          <wp:inline distT="0" distB="0" distL="0" distR="0">
            <wp:extent cx="6390640" cy="90391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12" w:rsidRPr="00911B22" w:rsidRDefault="002415BC" w:rsidP="00911B22">
      <w:pPr>
        <w:spacing w:after="0" w:line="240" w:lineRule="auto"/>
        <w:ind w:left="-567" w:right="-1" w:firstLine="851"/>
        <w:rPr>
          <w:rFonts w:ascii="Arial" w:hAnsi="Arial" w:cs="Arial"/>
          <w:szCs w:val="24"/>
        </w:rPr>
      </w:pPr>
      <w:r w:rsidRPr="008F09CA">
        <w:rPr>
          <w:rFonts w:ascii="Arial" w:hAnsi="Arial" w:cs="Arial"/>
          <w:szCs w:val="24"/>
        </w:rPr>
        <w:t>.</w:t>
      </w:r>
    </w:p>
    <w:p w:rsidR="00466F12" w:rsidRDefault="00466F12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30594E" w:rsidRDefault="0030594E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831473" w:rsidRDefault="00831473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831473" w:rsidRDefault="00831473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831473" w:rsidRDefault="00831473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831473" w:rsidRDefault="00831473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911B22" w:rsidRDefault="00911B22" w:rsidP="004E27E0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Pr="00937D35" w:rsidRDefault="00080C63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  <w:r w:rsidRPr="00937D35">
        <w:rPr>
          <w:rFonts w:ascii="Courier New" w:hAnsi="Courier New" w:cs="Courier New"/>
          <w:color w:val="000000" w:themeColor="text1"/>
          <w:sz w:val="22"/>
        </w:rPr>
        <w:t>Приложение</w:t>
      </w:r>
    </w:p>
    <w:p w:rsidR="00080C63" w:rsidRPr="00937D35" w:rsidRDefault="00080C63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  <w:r w:rsidRPr="00937D35">
        <w:rPr>
          <w:rFonts w:ascii="Courier New" w:hAnsi="Courier New" w:cs="Courier New"/>
          <w:color w:val="000000" w:themeColor="text1"/>
          <w:sz w:val="22"/>
        </w:rPr>
        <w:t>к постановлению администрации</w:t>
      </w:r>
    </w:p>
    <w:p w:rsidR="00080C63" w:rsidRPr="00937D35" w:rsidRDefault="00080C63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  <w:r w:rsidRPr="00937D35">
        <w:rPr>
          <w:rFonts w:ascii="Courier New" w:hAnsi="Courier New" w:cs="Courier New"/>
          <w:color w:val="000000" w:themeColor="text1"/>
          <w:sz w:val="22"/>
        </w:rPr>
        <w:t>Киренского городского поселения</w:t>
      </w:r>
    </w:p>
    <w:p w:rsidR="00360A85" w:rsidRDefault="008A4D1C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</w:t>
      </w:r>
      <w:r w:rsidRPr="00EE281C">
        <w:rPr>
          <w:rFonts w:ascii="Courier New" w:hAnsi="Courier New" w:cs="Courier New"/>
          <w:color w:val="000000" w:themeColor="text1"/>
          <w:sz w:val="22"/>
        </w:rPr>
        <w:t xml:space="preserve">от </w:t>
      </w:r>
      <w:r w:rsidR="00EE281C" w:rsidRPr="00EE281C">
        <w:rPr>
          <w:rFonts w:ascii="Courier New" w:hAnsi="Courier New" w:cs="Courier New"/>
          <w:color w:val="000000" w:themeColor="text1"/>
          <w:sz w:val="22"/>
        </w:rPr>
        <w:t>13</w:t>
      </w:r>
      <w:r w:rsidRPr="00EE281C">
        <w:rPr>
          <w:rFonts w:ascii="Courier New" w:hAnsi="Courier New" w:cs="Courier New"/>
          <w:color w:val="000000" w:themeColor="text1"/>
          <w:sz w:val="22"/>
        </w:rPr>
        <w:t>.</w:t>
      </w:r>
      <w:r w:rsidR="00EE281C" w:rsidRPr="00EE281C">
        <w:rPr>
          <w:rFonts w:ascii="Courier New" w:hAnsi="Courier New" w:cs="Courier New"/>
          <w:color w:val="000000" w:themeColor="text1"/>
          <w:sz w:val="22"/>
        </w:rPr>
        <w:t>12.2018</w:t>
      </w:r>
      <w:r w:rsidR="008F54C2" w:rsidRPr="00EE281C">
        <w:rPr>
          <w:rFonts w:ascii="Courier New" w:hAnsi="Courier New" w:cs="Courier New"/>
          <w:color w:val="000000" w:themeColor="text1"/>
          <w:sz w:val="22"/>
        </w:rPr>
        <w:t>г</w:t>
      </w:r>
      <w:r w:rsidR="009C7579" w:rsidRPr="00EE281C">
        <w:rPr>
          <w:rFonts w:ascii="Courier New" w:hAnsi="Courier New" w:cs="Courier New"/>
          <w:color w:val="000000" w:themeColor="text1"/>
          <w:sz w:val="22"/>
        </w:rPr>
        <w:t>.</w:t>
      </w:r>
      <w:r w:rsidRPr="00EE281C">
        <w:rPr>
          <w:rFonts w:ascii="Courier New" w:hAnsi="Courier New" w:cs="Courier New"/>
          <w:color w:val="000000" w:themeColor="text1"/>
          <w:sz w:val="22"/>
        </w:rPr>
        <w:t>№</w:t>
      </w:r>
      <w:r w:rsidR="00EE281C" w:rsidRPr="00EE281C">
        <w:rPr>
          <w:rFonts w:ascii="Courier New" w:hAnsi="Courier New" w:cs="Courier New"/>
          <w:color w:val="000000" w:themeColor="text1"/>
          <w:sz w:val="22"/>
        </w:rPr>
        <w:t>669</w:t>
      </w:r>
    </w:p>
    <w:p w:rsidR="00EE281C" w:rsidRPr="00EE281C" w:rsidRDefault="00EE281C" w:rsidP="00EE281C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7752A7" w:rsidRDefault="00A73DAA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06.03.2019</w:t>
      </w:r>
      <w:r w:rsidR="007752A7">
        <w:rPr>
          <w:rFonts w:ascii="Courier New" w:hAnsi="Courier New" w:cs="Courier New"/>
          <w:color w:val="000000" w:themeColor="text1"/>
          <w:sz w:val="22"/>
        </w:rPr>
        <w:t>г.</w:t>
      </w:r>
      <w:r>
        <w:rPr>
          <w:rFonts w:ascii="Courier New" w:hAnsi="Courier New" w:cs="Courier New"/>
          <w:color w:val="000000" w:themeColor="text1"/>
          <w:sz w:val="22"/>
        </w:rPr>
        <w:t xml:space="preserve"> №125</w:t>
      </w:r>
    </w:p>
    <w:p w:rsidR="00911B22" w:rsidRDefault="007752A7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№598</w:t>
      </w:r>
    </w:p>
    <w:p w:rsidR="00EE281C" w:rsidRDefault="00C42116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06.04.2020г. №164</w:t>
      </w:r>
      <w:r w:rsidR="00EE281C">
        <w:rPr>
          <w:rFonts w:ascii="Courier New" w:hAnsi="Courier New" w:cs="Courier New"/>
          <w:color w:val="000000" w:themeColor="text1"/>
          <w:sz w:val="22"/>
        </w:rPr>
        <w:t xml:space="preserve"> </w:t>
      </w:r>
    </w:p>
    <w:p w:rsidR="00360A85" w:rsidRDefault="00360A85" w:rsidP="00EE281C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360A85" w:rsidRDefault="00360A85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360A85" w:rsidRPr="00EE281C" w:rsidRDefault="00360A85" w:rsidP="008A4D1C">
      <w:pPr>
        <w:spacing w:after="0" w:line="240" w:lineRule="auto"/>
        <w:ind w:left="-284" w:firstLine="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МУНИЦИПАЛЬНАЯ ПРОГРАММА</w:t>
      </w:r>
    </w:p>
    <w:p w:rsidR="00360A85" w:rsidRPr="00EE281C" w:rsidRDefault="00360A85" w:rsidP="00360A85">
      <w:pPr>
        <w:spacing w:after="0" w:line="240" w:lineRule="auto"/>
        <w:ind w:firstLine="284"/>
        <w:jc w:val="center"/>
        <w:rPr>
          <w:rFonts w:ascii="Courier New" w:hAnsi="Courier New" w:cs="Courier New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КИРЕНСКОГО МУНИЦИПАЛЬНОГО ОБРАЗОВАНИЯ</w:t>
      </w:r>
    </w:p>
    <w:p w:rsidR="00360A85" w:rsidRPr="00EE281C" w:rsidRDefault="00360A85" w:rsidP="00360A85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«РАЗВИТИЕ МУНИЦИПАЛЬНОГО УПРАВЛЕНИЯ В КИРЕНСКОМ МУНИЦИПАЛЬНОМ ОБРАЗОВАНИИ»</w:t>
      </w:r>
    </w:p>
    <w:p w:rsidR="00360A85" w:rsidRPr="00EE281C" w:rsidRDefault="00360A85" w:rsidP="00360A85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НА</w:t>
      </w:r>
      <w:r w:rsidR="00911B22">
        <w:rPr>
          <w:rFonts w:ascii="Arial" w:hAnsi="Arial" w:cs="Arial"/>
          <w:b/>
          <w:color w:val="000000" w:themeColor="text1"/>
          <w:sz w:val="30"/>
          <w:szCs w:val="30"/>
        </w:rPr>
        <w:t xml:space="preserve"> 2019-2022</w:t>
      </w: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</w:p>
    <w:p w:rsidR="008F54C2" w:rsidRPr="00EE281C" w:rsidRDefault="008F54C2" w:rsidP="00360A85">
      <w:pPr>
        <w:spacing w:after="0" w:line="240" w:lineRule="auto"/>
        <w:ind w:firstLine="284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8F54C2" w:rsidRDefault="008F54C2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8F54C2" w:rsidRDefault="008F54C2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8F54C2" w:rsidRDefault="008F54C2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8F54C2" w:rsidRDefault="008F54C2" w:rsidP="008F54C2">
      <w:pPr>
        <w:spacing w:after="0" w:line="240" w:lineRule="auto"/>
        <w:ind w:firstLine="284"/>
        <w:jc w:val="right"/>
      </w:pPr>
    </w:p>
    <w:p w:rsidR="008F54C2" w:rsidRDefault="008F54C2" w:rsidP="008F54C2">
      <w:pPr>
        <w:spacing w:after="0" w:line="240" w:lineRule="auto"/>
        <w:ind w:firstLine="284"/>
        <w:jc w:val="right"/>
      </w:pPr>
    </w:p>
    <w:p w:rsidR="008F54C2" w:rsidRDefault="008F54C2" w:rsidP="008F54C2">
      <w:pPr>
        <w:spacing w:line="240" w:lineRule="auto"/>
        <w:jc w:val="right"/>
      </w:pPr>
    </w:p>
    <w:p w:rsidR="00360A85" w:rsidRDefault="00360A85" w:rsidP="008F54C2">
      <w:pPr>
        <w:spacing w:line="240" w:lineRule="auto"/>
        <w:jc w:val="right"/>
      </w:pPr>
    </w:p>
    <w:p w:rsidR="00360A85" w:rsidRDefault="00360A85" w:rsidP="008F54C2">
      <w:pPr>
        <w:spacing w:line="240" w:lineRule="auto"/>
        <w:jc w:val="right"/>
      </w:pPr>
    </w:p>
    <w:p w:rsidR="00360A85" w:rsidRDefault="00360A85" w:rsidP="008F54C2">
      <w:pPr>
        <w:spacing w:line="240" w:lineRule="auto"/>
        <w:jc w:val="right"/>
      </w:pPr>
    </w:p>
    <w:p w:rsidR="009C7579" w:rsidRDefault="009C7579" w:rsidP="00337462">
      <w:pPr>
        <w:spacing w:line="240" w:lineRule="auto"/>
        <w:ind w:firstLine="0"/>
      </w:pPr>
    </w:p>
    <w:p w:rsidR="009C7579" w:rsidRDefault="009C7579" w:rsidP="008F54C2">
      <w:pPr>
        <w:spacing w:line="240" w:lineRule="auto"/>
        <w:jc w:val="right"/>
      </w:pPr>
    </w:p>
    <w:p w:rsidR="009C7579" w:rsidRDefault="009C7579" w:rsidP="00DA0FB8">
      <w:pPr>
        <w:spacing w:line="240" w:lineRule="auto"/>
        <w:ind w:firstLine="0"/>
      </w:pPr>
    </w:p>
    <w:p w:rsidR="0030594E" w:rsidRDefault="0030594E" w:rsidP="00DA0FB8">
      <w:pPr>
        <w:spacing w:line="240" w:lineRule="auto"/>
        <w:ind w:firstLine="0"/>
      </w:pPr>
    </w:p>
    <w:p w:rsidR="0030594E" w:rsidRDefault="0030594E" w:rsidP="00DA0FB8">
      <w:pPr>
        <w:spacing w:line="240" w:lineRule="auto"/>
        <w:ind w:firstLine="0"/>
      </w:pPr>
    </w:p>
    <w:p w:rsidR="00DA72E8" w:rsidRDefault="00DA72E8" w:rsidP="008F54C2">
      <w:pPr>
        <w:spacing w:line="240" w:lineRule="auto"/>
        <w:jc w:val="right"/>
      </w:pPr>
    </w:p>
    <w:p w:rsidR="00360A85" w:rsidRDefault="00360A85" w:rsidP="00DA72E8">
      <w:pPr>
        <w:spacing w:line="240" w:lineRule="auto"/>
        <w:ind w:firstLine="0"/>
      </w:pPr>
    </w:p>
    <w:p w:rsidR="00DA72E8" w:rsidRDefault="00911B22" w:rsidP="00DA72E8">
      <w:pPr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Киренск, 2020</w:t>
      </w:r>
      <w:r w:rsidR="00360A85" w:rsidRPr="00360A85">
        <w:rPr>
          <w:rFonts w:ascii="Arial" w:hAnsi="Arial" w:cs="Arial"/>
        </w:rPr>
        <w:t xml:space="preserve"> год</w:t>
      </w:r>
    </w:p>
    <w:p w:rsidR="00360A85" w:rsidRPr="00360A85" w:rsidRDefault="00360A85" w:rsidP="00360A8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360A85">
        <w:rPr>
          <w:rFonts w:ascii="Arial" w:eastAsia="Calibri" w:hAnsi="Arial" w:cs="Arial"/>
          <w:b/>
          <w:szCs w:val="24"/>
        </w:rPr>
        <w:lastRenderedPageBreak/>
        <w:t>ПАСПОРТ</w:t>
      </w:r>
    </w:p>
    <w:p w:rsidR="00360A85" w:rsidRPr="00360A85" w:rsidRDefault="00360A85" w:rsidP="003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60A85">
        <w:rPr>
          <w:rFonts w:ascii="Arial" w:hAnsi="Arial" w:cs="Arial"/>
          <w:b/>
          <w:szCs w:val="24"/>
        </w:rPr>
        <w:t>МУНИЦИПАЛЬНОЙ ПРОГРАММЫ КИРЕНСКОГО МУНИЦИПАЛЬНОГО ОБРАЗОВАНИЯ</w:t>
      </w:r>
    </w:p>
    <w:p w:rsidR="00360A85" w:rsidRPr="008A4D1C" w:rsidRDefault="00360A85" w:rsidP="008A4D1C">
      <w:pPr>
        <w:spacing w:after="0" w:line="240" w:lineRule="auto"/>
        <w:ind w:firstLine="284"/>
        <w:jc w:val="center"/>
        <w:rPr>
          <w:rFonts w:ascii="Arial" w:hAnsi="Arial" w:cs="Arial"/>
          <w:color w:val="000000" w:themeColor="text1"/>
          <w:szCs w:val="24"/>
        </w:rPr>
      </w:pPr>
      <w:r w:rsidRPr="00360A85">
        <w:rPr>
          <w:rFonts w:ascii="Arial" w:hAnsi="Arial" w:cs="Arial"/>
          <w:color w:val="000000" w:themeColor="text1"/>
          <w:szCs w:val="24"/>
        </w:rPr>
        <w:t>«РАЗВИТИЕ МУНИЦИПАЛЬНОГО УПРАВЛЕНИЯ В КИРЕНСКОМ МУНИЦИПАЛЬНОМ ОБРАЗОВАНИИ»</w:t>
      </w:r>
      <w:r w:rsidR="008A4D1C">
        <w:rPr>
          <w:rFonts w:ascii="Arial" w:hAnsi="Arial" w:cs="Arial"/>
          <w:color w:val="000000" w:themeColor="text1"/>
          <w:szCs w:val="24"/>
        </w:rPr>
        <w:t xml:space="preserve"> </w:t>
      </w:r>
      <w:r w:rsidR="00911B22">
        <w:rPr>
          <w:rFonts w:ascii="Arial" w:hAnsi="Arial" w:cs="Arial"/>
          <w:color w:val="000000" w:themeColor="text1"/>
          <w:szCs w:val="24"/>
        </w:rPr>
        <w:t>НА 2019-2022</w:t>
      </w:r>
      <w:r w:rsidRPr="00360A85">
        <w:rPr>
          <w:rFonts w:ascii="Arial" w:hAnsi="Arial" w:cs="Arial"/>
          <w:color w:val="000000" w:themeColor="text1"/>
          <w:szCs w:val="24"/>
        </w:rPr>
        <w:t xml:space="preserve"> ГОДЫ</w:t>
      </w:r>
    </w:p>
    <w:p w:rsidR="00360A85" w:rsidRPr="00360A85" w:rsidRDefault="00360A85" w:rsidP="003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2"/>
      </w:tblGrid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vAlign w:val="center"/>
          </w:tcPr>
          <w:p w:rsidR="00360A85" w:rsidRPr="00360A85" w:rsidRDefault="00D44686" w:rsidP="00D4468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«Развитие муниципального управления в Киренском муницип</w:t>
            </w:r>
            <w:r w:rsidR="00911B22">
              <w:rPr>
                <w:rFonts w:ascii="Arial" w:hAnsi="Arial" w:cs="Arial"/>
                <w:szCs w:val="24"/>
              </w:rPr>
              <w:t>альном образовании» на 2019-2022</w:t>
            </w:r>
            <w:r>
              <w:rPr>
                <w:rFonts w:ascii="Arial" w:hAnsi="Arial" w:cs="Arial"/>
                <w:szCs w:val="24"/>
              </w:rPr>
              <w:t xml:space="preserve"> годы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2B7C62" w:rsidRDefault="002B7C62" w:rsidP="002B7C62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 w:rsidR="00084530">
              <w:rPr>
                <w:rFonts w:ascii="Arial" w:hAnsi="Arial" w:cs="Arial"/>
                <w:szCs w:val="24"/>
              </w:rPr>
              <w:t>а</w:t>
            </w:r>
            <w:r w:rsidR="00C953A1" w:rsidRPr="002B7C62">
              <w:rPr>
                <w:rFonts w:ascii="Arial" w:hAnsi="Arial" w:cs="Arial"/>
                <w:szCs w:val="24"/>
              </w:rPr>
              <w:t>дминистрации Киренского городского поселения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Соисполнители муниципальной 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6326C2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C953A1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1F490A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Цель муниципальной </w:t>
            </w:r>
            <w:r w:rsidR="00360A85" w:rsidRPr="00360A85">
              <w:rPr>
                <w:rFonts w:ascii="Arial" w:hAnsi="Arial" w:cs="Arial"/>
                <w:szCs w:val="24"/>
              </w:rPr>
              <w:t xml:space="preserve">программы </w:t>
            </w:r>
          </w:p>
        </w:tc>
        <w:tc>
          <w:tcPr>
            <w:tcW w:w="6662" w:type="dxa"/>
            <w:vAlign w:val="center"/>
          </w:tcPr>
          <w:p w:rsidR="00360A85" w:rsidRPr="00360A85" w:rsidRDefault="009E5776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="00C953A1">
              <w:rPr>
                <w:rFonts w:ascii="Arial" w:hAnsi="Arial" w:cs="Arial"/>
                <w:szCs w:val="24"/>
              </w:rPr>
              <w:t>ешение вопросов местного значения, иных отдел</w:t>
            </w:r>
            <w:r w:rsidR="005F3DC8">
              <w:rPr>
                <w:rFonts w:ascii="Arial" w:hAnsi="Arial" w:cs="Arial"/>
                <w:szCs w:val="24"/>
              </w:rPr>
              <w:t>ьных государственных полномочий,</w:t>
            </w:r>
            <w:r w:rsidR="00C953A1">
              <w:rPr>
                <w:rFonts w:ascii="Arial" w:hAnsi="Arial" w:cs="Arial"/>
                <w:szCs w:val="24"/>
              </w:rPr>
              <w:t xml:space="preserve"> повышение эффективности и информационной прозрачности деятельности администрации муниципального образования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600B73" w:rsidRDefault="00B513CF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хозяйственной деятельности администрации Киренского городского поселения;</w:t>
            </w:r>
          </w:p>
          <w:p w:rsidR="00B513CF" w:rsidRPr="00600B73" w:rsidRDefault="00B513CF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осуществления управленческих функций администрации Киренского городского поселения;</w:t>
            </w:r>
          </w:p>
          <w:p w:rsidR="00B513CF" w:rsidRPr="00600B73" w:rsidRDefault="00B513CF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открытости и доступности информации о деятельности органов местного самоуправления администрации Киренского городского поселения;</w:t>
            </w:r>
          </w:p>
          <w:p w:rsidR="00B513CF" w:rsidRPr="00600B73" w:rsidRDefault="00600B73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Осуществление первичного воинского учета;</w:t>
            </w:r>
          </w:p>
          <w:p w:rsidR="00600B73" w:rsidRPr="00600B73" w:rsidRDefault="00600B73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Осуществление отдельных областных государственных полномочий, переданных Киренскому муниципальному образованию;</w:t>
            </w:r>
          </w:p>
          <w:p w:rsidR="00600B73" w:rsidRPr="00600B73" w:rsidRDefault="00600B73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выплаты ежемесячной доплаты к трудовой пенсии лицам, замещавшим муниципальные должности;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6715FD" w:rsidP="00600B73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2019-2022</w:t>
            </w:r>
            <w:r w:rsidR="00600B73">
              <w:rPr>
                <w:rFonts w:ascii="Arial" w:hAnsi="Arial" w:cs="Arial"/>
                <w:szCs w:val="24"/>
              </w:rPr>
              <w:t xml:space="preserve"> годы. Разделение на этапы не предусматривается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6662" w:type="dxa"/>
            <w:vAlign w:val="center"/>
          </w:tcPr>
          <w:p w:rsidR="00600B73" w:rsidRPr="00600B73" w:rsidRDefault="00600B73" w:rsidP="00600B73">
            <w:pPr>
              <w:pStyle w:val="Default"/>
              <w:jc w:val="both"/>
              <w:rPr>
                <w:rFonts w:ascii="Arial" w:hAnsi="Arial" w:cs="Arial"/>
              </w:rPr>
            </w:pPr>
            <w:r w:rsidRPr="00600B73">
              <w:rPr>
                <w:rFonts w:ascii="Arial" w:hAnsi="Arial" w:cs="Arial"/>
              </w:rPr>
              <w:t xml:space="preserve">Динамика налоговых доходов консолидированного бюджета Киренского </w:t>
            </w:r>
          </w:p>
          <w:p w:rsidR="005F3DC8" w:rsidRPr="00600B73" w:rsidRDefault="00600B73" w:rsidP="00600B73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Муниципального образования;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Подпрограммы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600B73" w:rsidP="00600B73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662" w:type="dxa"/>
            <w:vAlign w:val="center"/>
          </w:tcPr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Общий объем финансировани</w:t>
            </w:r>
            <w:r>
              <w:rPr>
                <w:rFonts w:ascii="Arial" w:hAnsi="Arial" w:cs="Arial"/>
                <w:szCs w:val="24"/>
              </w:rPr>
              <w:t>я муниципальной программы в 2019 – 2022</w:t>
            </w:r>
            <w:r w:rsidRPr="00600B73">
              <w:rPr>
                <w:rFonts w:ascii="Arial" w:hAnsi="Arial" w:cs="Arial"/>
                <w:szCs w:val="24"/>
              </w:rPr>
              <w:t xml:space="preserve"> годах составит </w:t>
            </w:r>
            <w:r w:rsidR="008917E0">
              <w:rPr>
                <w:rFonts w:ascii="Arial" w:hAnsi="Arial" w:cs="Arial"/>
                <w:szCs w:val="24"/>
              </w:rPr>
              <w:t>131</w:t>
            </w:r>
            <w:r w:rsidR="00A04150">
              <w:rPr>
                <w:rFonts w:ascii="Arial" w:hAnsi="Arial" w:cs="Arial"/>
                <w:szCs w:val="24"/>
              </w:rPr>
              <w:t> 242,9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B73">
              <w:rPr>
                <w:rFonts w:ascii="Arial" w:hAnsi="Arial" w:cs="Arial"/>
                <w:szCs w:val="24"/>
              </w:rPr>
              <w:t>руб.</w:t>
            </w:r>
            <w:r>
              <w:rPr>
                <w:rFonts w:ascii="Arial" w:hAnsi="Arial" w:cs="Arial"/>
                <w:szCs w:val="24"/>
              </w:rPr>
              <w:t>, в том числе:</w:t>
            </w:r>
          </w:p>
          <w:p w:rsidR="00D151E0" w:rsidRDefault="008917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 год – 38</w:t>
            </w:r>
            <w:r w:rsidR="00A04150">
              <w:rPr>
                <w:rFonts w:ascii="Arial" w:hAnsi="Arial" w:cs="Arial"/>
                <w:szCs w:val="24"/>
              </w:rPr>
              <w:t xml:space="preserve">890,2 </w:t>
            </w:r>
            <w:r w:rsidR="00D151E0">
              <w:rPr>
                <w:rFonts w:ascii="Arial" w:hAnsi="Arial" w:cs="Arial"/>
                <w:szCs w:val="24"/>
              </w:rPr>
              <w:t>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27287,9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32472,1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год – 32592,7 тыс. руб.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56285F">
              <w:rPr>
                <w:rFonts w:ascii="Arial" w:hAnsi="Arial" w:cs="Arial"/>
              </w:rPr>
              <w:t xml:space="preserve">Объем финансирования за счет средств </w:t>
            </w:r>
            <w:r>
              <w:rPr>
                <w:rFonts w:ascii="Arial" w:hAnsi="Arial" w:cs="Arial"/>
                <w:szCs w:val="24"/>
              </w:rPr>
              <w:t>федерального бюджета – 5160,9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B73">
              <w:rPr>
                <w:rFonts w:ascii="Arial" w:hAnsi="Arial" w:cs="Arial"/>
                <w:szCs w:val="24"/>
              </w:rPr>
              <w:t>руб.</w:t>
            </w:r>
            <w:r>
              <w:rPr>
                <w:rFonts w:ascii="Arial" w:hAnsi="Arial" w:cs="Arial"/>
                <w:szCs w:val="24"/>
              </w:rPr>
              <w:t>, в том числе: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 год – 1036,4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1390,5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1306,7 тыс. руб.;</w:t>
            </w:r>
          </w:p>
          <w:p w:rsidR="00D151E0" w:rsidRPr="00600B73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год – 1427,3 тыс. руб.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56285F">
              <w:rPr>
                <w:rFonts w:ascii="Arial" w:hAnsi="Arial" w:cs="Arial"/>
              </w:rPr>
              <w:t xml:space="preserve">Объем </w:t>
            </w:r>
            <w:r w:rsidR="00A04150">
              <w:rPr>
                <w:rFonts w:ascii="Arial" w:hAnsi="Arial" w:cs="Arial"/>
              </w:rPr>
              <w:t>971,7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руб., в том числе: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2019 год – </w:t>
            </w:r>
            <w:r w:rsidR="00A04150">
              <w:rPr>
                <w:rFonts w:ascii="Arial" w:hAnsi="Arial" w:cs="Arial"/>
                <w:szCs w:val="24"/>
              </w:rPr>
              <w:t>250,2</w:t>
            </w:r>
            <w:r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240,5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240,5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год – 240,5 тыс. руб.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56285F">
              <w:rPr>
                <w:rFonts w:ascii="Arial" w:hAnsi="Arial" w:cs="Arial"/>
              </w:rPr>
              <w:t>Объем финансирования за счет средств</w:t>
            </w:r>
            <w:r w:rsidRPr="00600B73">
              <w:rPr>
                <w:rFonts w:ascii="Arial" w:hAnsi="Arial" w:cs="Arial"/>
                <w:szCs w:val="24"/>
              </w:rPr>
              <w:t xml:space="preserve"> местного бюджета –</w:t>
            </w:r>
            <w:r w:rsidR="00A04150">
              <w:rPr>
                <w:rFonts w:ascii="Arial" w:hAnsi="Arial" w:cs="Arial"/>
                <w:szCs w:val="24"/>
              </w:rPr>
              <w:t xml:space="preserve"> 125 110,3</w:t>
            </w:r>
            <w:r w:rsidRPr="00600B73">
              <w:rPr>
                <w:rFonts w:ascii="Arial" w:hAnsi="Arial" w:cs="Arial"/>
                <w:szCs w:val="24"/>
              </w:rPr>
              <w:t>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B73">
              <w:rPr>
                <w:rFonts w:ascii="Arial" w:hAnsi="Arial" w:cs="Arial"/>
                <w:szCs w:val="24"/>
              </w:rPr>
              <w:t>руб.</w:t>
            </w:r>
            <w:r>
              <w:rPr>
                <w:rFonts w:ascii="Arial" w:hAnsi="Arial" w:cs="Arial"/>
                <w:szCs w:val="24"/>
              </w:rPr>
              <w:t>, в том числе:</w:t>
            </w:r>
          </w:p>
          <w:p w:rsidR="00D151E0" w:rsidRDefault="00A0415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2019 год – 37603,6</w:t>
            </w:r>
            <w:r w:rsidR="00D151E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25656,9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30924,9 тыс. руб.;</w:t>
            </w:r>
          </w:p>
          <w:p w:rsidR="00D151E0" w:rsidRPr="00360A85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год – 30924,9 тыс. руб.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Default="008872EF" w:rsidP="008872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Повышение динамики налоговых доходов до </w:t>
            </w:r>
            <w:r w:rsidR="00D151E0">
              <w:rPr>
                <w:rFonts w:ascii="Arial" w:hAnsi="Arial" w:cs="Arial"/>
                <w:szCs w:val="24"/>
              </w:rPr>
              <w:t>111</w:t>
            </w:r>
            <w:r w:rsidRPr="006337F2">
              <w:rPr>
                <w:rFonts w:ascii="Arial" w:hAnsi="Arial" w:cs="Arial"/>
                <w:szCs w:val="24"/>
              </w:rPr>
              <w:t xml:space="preserve"> %</w:t>
            </w:r>
          </w:p>
          <w:p w:rsidR="003C56D4" w:rsidRPr="00360A85" w:rsidRDefault="003C56D4" w:rsidP="008872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</w:p>
        </w:tc>
      </w:tr>
    </w:tbl>
    <w:p w:rsidR="009A6852" w:rsidRDefault="009A6852" w:rsidP="008A4D1C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9A4957" w:rsidRDefault="009A4957" w:rsidP="0045389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A22F0">
        <w:rPr>
          <w:rFonts w:ascii="Arial" w:hAnsi="Arial" w:cs="Arial"/>
          <w:szCs w:val="24"/>
        </w:rPr>
        <w:t>РАЗДЕЛ 1. ХАРАКТЕРИСТИКА ТЕКУЩЕГО СОСТОЯНИЯ СФЕРЫ РЕАЛИЗАЦИИ МУНИЦИПАЛЬНОЙ ПРОГРАММЫ</w:t>
      </w:r>
    </w:p>
    <w:p w:rsidR="001F490A" w:rsidRDefault="001F490A" w:rsidP="0045389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Совершенствование и оптимизация системы муниципального управления в Киренском муниципальном образовании, повышение эффективности и информационной прозрачности деятельности органов местного самоуправления - одна из важнейших целей администрации Киренского городского поселения.</w:t>
      </w:r>
    </w:p>
    <w:p w:rsidR="001F490A" w:rsidRPr="001F490A" w:rsidRDefault="001F490A" w:rsidP="008A4D1C">
      <w:pPr>
        <w:spacing w:after="0" w:line="240" w:lineRule="auto"/>
        <w:ind w:left="-426" w:firstLine="568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Администрация Киренского городского поселения  осуществляет свою деятельность на основе Конституции Российской Федерации, федеральных законов, законов Иркутской области, иных нормативных актов Российской Федерации и Иркутской области, Устава Киренского муниципального образования, решений Думы Киренского муниципального образования, постановлений и распоряжений администрации </w:t>
      </w:r>
      <w:r w:rsidR="005F3DC8" w:rsidRPr="001F490A">
        <w:rPr>
          <w:rFonts w:ascii="Arial" w:hAnsi="Arial" w:cs="Arial"/>
          <w:szCs w:val="24"/>
        </w:rPr>
        <w:t>Киренского муниципального образования</w:t>
      </w:r>
      <w:r w:rsidRPr="001F490A">
        <w:rPr>
          <w:rFonts w:ascii="Arial" w:hAnsi="Arial" w:cs="Arial"/>
          <w:szCs w:val="24"/>
        </w:rPr>
        <w:t>.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        Обеспечение деятельности администрации поселения, направленной на достижение следующих целей:</w:t>
      </w:r>
    </w:p>
    <w:p w:rsidR="001F490A" w:rsidRPr="001F490A" w:rsidRDefault="008A4D1C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F490A" w:rsidRPr="001F490A">
        <w:rPr>
          <w:rFonts w:ascii="Arial" w:hAnsi="Arial" w:cs="Arial"/>
          <w:szCs w:val="24"/>
        </w:rPr>
        <w:t>- подготовка и участие в подготовке в установленном порядке проектов решений Думы Киренского муниципального образования, постановлений и распоряжений администрации Киренского городского поселения, а также проектов договоров и соглашений, заключаемых от имени главы администрации поселения;</w:t>
      </w:r>
    </w:p>
    <w:p w:rsidR="001F490A" w:rsidRPr="001F490A" w:rsidRDefault="008A4D1C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1F490A" w:rsidRPr="001F490A">
        <w:rPr>
          <w:rFonts w:ascii="Arial" w:hAnsi="Arial" w:cs="Arial"/>
          <w:szCs w:val="24"/>
        </w:rPr>
        <w:t>- подготовка и участие в разработке проектов постановлений и других нормативных правовых актов по вопросам муниципального управления;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проработки поступивших в администрацию поселения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 района, подготовка на основании этих документов необходимых материалов, а также проектов ответов на обращения или нормативных правовых актов Думы Киренского муниципального образования, администрации поселения;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осуществление организационного, правового и технического обеспечения мероприятий, проводимых с участием главы поселения;</w:t>
      </w:r>
    </w:p>
    <w:p w:rsidR="001F490A" w:rsidRPr="001F490A" w:rsidRDefault="008A4D1C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F490A" w:rsidRPr="001F490A">
        <w:rPr>
          <w:rFonts w:ascii="Arial" w:hAnsi="Arial" w:cs="Arial"/>
          <w:szCs w:val="24"/>
        </w:rPr>
        <w:t>- обеспечение документационного сопровождения управленческой деятельности администрации поселения;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оформление и регистрация нормативных правовых актов администрации поселения, организация их рассылки;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учёт и хранение в течение установленного срока нормативных правовых актов  и документов администрации поселения, передача их в установленном порядке на хранение в архив;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ведение справочно-информационной работы по хранящимся документам, выдача архивных справок по запросам юридических и физических лиц;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обеспечения взаимодействия администрации поселения и Думы Киренского муниципального образования по вопросам нормотворческой деятельности и участие представителей администрации поселения в деятельности Думы Киренского муниципального образования;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в установленном порядке проработки поступивших из судов, органов прокуратуры в администрацию Киренского городского поселения документов, представление в суде интересов администрации Киренского городского поселения;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обеспечение подготовки и проведения протокольных мероприятий администрации Киренского городского поселения;</w:t>
      </w:r>
    </w:p>
    <w:p w:rsidR="001F490A" w:rsidRPr="001F490A" w:rsidRDefault="001F490A" w:rsidP="00F65C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- организация и обеспечение документационного и иного информационного взаимодействия администрации поселения с органами исполнительной власти области и органами местного самоуправления района, в том числе на основе информационных и </w:t>
      </w:r>
      <w:r w:rsidRPr="001F490A">
        <w:rPr>
          <w:rFonts w:ascii="Arial" w:hAnsi="Arial" w:cs="Arial"/>
          <w:szCs w:val="24"/>
        </w:rPr>
        <w:lastRenderedPageBreak/>
        <w:t>телекоммуникационных систем;</w:t>
      </w:r>
    </w:p>
    <w:p w:rsidR="001F490A" w:rsidRPr="001F490A" w:rsidRDefault="001F490A" w:rsidP="00F65C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осуществление правового, организационного, кадрового, финансового, материально-технического, документационного и иного обеспечения деятельности администрации поселения;</w:t>
      </w:r>
    </w:p>
    <w:p w:rsidR="001F490A" w:rsidRPr="001F490A" w:rsidRDefault="001F490A" w:rsidP="00F65C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создание условий для обеспечения выполнения администрацией поселения своих полномочий;</w:t>
      </w:r>
    </w:p>
    <w:p w:rsidR="001F490A" w:rsidRPr="001F490A" w:rsidRDefault="001F490A" w:rsidP="001F490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осуществление в установленном порядке функции муниципального заказчика.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>Для обеспечения финансово-хозяйственного, технического сопровождения деятельности администрации поселения осуществляются действия по размещению муниципального заказа на поставки товаров, выполнение работ, оказание услуг.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>Основными целями, связанными с размещением заказов на поставки товаров, выполнение работ, оказание услуг для нужд поселения, являются эффективное использование средств бюджета,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Важными направлениями деятельности администрации поселения являются обеспечение </w:t>
      </w:r>
      <w:proofErr w:type="spellStart"/>
      <w:r w:rsidRPr="001F490A">
        <w:rPr>
          <w:rFonts w:ascii="Arial" w:hAnsi="Arial" w:cs="Arial"/>
          <w:szCs w:val="24"/>
        </w:rPr>
        <w:t>адресности</w:t>
      </w:r>
      <w:proofErr w:type="spellEnd"/>
      <w:r w:rsidRPr="001F490A">
        <w:rPr>
          <w:rFonts w:ascii="Arial" w:hAnsi="Arial" w:cs="Arial"/>
          <w:szCs w:val="24"/>
        </w:rPr>
        <w:t xml:space="preserve"> и целевого характера использования средств бюджета поселения в соответствии с утвержденными бюджетными ассигнованиями и лимитами бюджетных обязательств, а также осуществление планирования расходов бюджета поселения, составление обоснования бюджетных ассигнований, представление сведений, необходимых для составления проекта бюджета поселения.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При этом </w:t>
      </w:r>
      <w:proofErr w:type="gramStart"/>
      <w:r w:rsidRPr="001F490A">
        <w:rPr>
          <w:rFonts w:ascii="Arial" w:hAnsi="Arial" w:cs="Arial"/>
          <w:szCs w:val="24"/>
        </w:rPr>
        <w:t>важное значение</w:t>
      </w:r>
      <w:proofErr w:type="gramEnd"/>
      <w:r w:rsidRPr="001F490A">
        <w:rPr>
          <w:rFonts w:ascii="Arial" w:hAnsi="Arial" w:cs="Arial"/>
          <w:szCs w:val="24"/>
        </w:rPr>
        <w:t xml:space="preserve"> имеет осуществление координации деятельности подведомственных учреждений:</w:t>
      </w:r>
    </w:p>
    <w:p w:rsidR="001F490A" w:rsidRPr="001F490A" w:rsidRDefault="001F490A" w:rsidP="001F490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- Муниципального казенного учреждения «Культурно - </w:t>
      </w:r>
      <w:proofErr w:type="spellStart"/>
      <w:r w:rsidRPr="001F490A">
        <w:rPr>
          <w:rFonts w:ascii="Arial" w:hAnsi="Arial" w:cs="Arial"/>
          <w:szCs w:val="24"/>
        </w:rPr>
        <w:t>досуговый</w:t>
      </w:r>
      <w:proofErr w:type="spellEnd"/>
      <w:r w:rsidRPr="001F490A">
        <w:rPr>
          <w:rFonts w:ascii="Arial" w:hAnsi="Arial" w:cs="Arial"/>
          <w:szCs w:val="24"/>
        </w:rPr>
        <w:t xml:space="preserve"> центр «</w:t>
      </w:r>
      <w:r w:rsidR="007A45FA">
        <w:rPr>
          <w:rFonts w:ascii="Arial" w:hAnsi="Arial" w:cs="Arial"/>
          <w:szCs w:val="24"/>
        </w:rPr>
        <w:t>Современник</w:t>
      </w:r>
      <w:r w:rsidRPr="001F490A">
        <w:rPr>
          <w:rFonts w:ascii="Arial" w:hAnsi="Arial" w:cs="Arial"/>
          <w:szCs w:val="24"/>
        </w:rPr>
        <w:t>»</w:t>
      </w:r>
      <w:r w:rsidR="007A45FA">
        <w:rPr>
          <w:rFonts w:ascii="Arial" w:hAnsi="Arial" w:cs="Arial"/>
          <w:szCs w:val="24"/>
        </w:rPr>
        <w:t>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Перед администрацией Киренского городского поселения стоит задача эффективной эксплуатации и использования имущества, находящегося в муниципальной казне. Решение задачи осложняется наличием объектов недвижимого имущества, не прошедших государственную регистрацию права собственности, закрепленных за органом местного самоуправления.</w:t>
      </w:r>
    </w:p>
    <w:p w:rsidR="001F490A" w:rsidRPr="005913D8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proofErr w:type="gramStart"/>
      <w:r w:rsidRPr="005913D8">
        <w:rPr>
          <w:rFonts w:ascii="Arial" w:hAnsi="Arial" w:cs="Arial"/>
          <w:szCs w:val="24"/>
        </w:rPr>
        <w:t>Важное значение</w:t>
      </w:r>
      <w:proofErr w:type="gramEnd"/>
      <w:r w:rsidRPr="005913D8">
        <w:rPr>
          <w:rFonts w:ascii="Arial" w:hAnsi="Arial" w:cs="Arial"/>
          <w:szCs w:val="24"/>
        </w:rPr>
        <w:t xml:space="preserve"> для обеспечения деятельности администрации Киренского городского поселения имеет транспортное обслуживание, направленное на обеспечение выполнения возложенных на них задач. 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r w:rsidRPr="005913D8">
        <w:rPr>
          <w:rFonts w:ascii="Arial" w:hAnsi="Arial" w:cs="Arial"/>
          <w:szCs w:val="24"/>
        </w:rPr>
        <w:t>Для обеспечения технической готовности транспорта проводятся регулярные технические осмотры (ТО-1, ТО-2), а также по мере необходимости - текущие ремонты с заменой запасных частей, узлов и агрегатов.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>В настоящее время администрация поселения обслуживает и постоянно совершенствует сайт администрации Киренского городского поселения.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r w:rsidRPr="00E65535">
        <w:rPr>
          <w:rFonts w:ascii="Arial" w:hAnsi="Arial" w:cs="Arial"/>
          <w:szCs w:val="24"/>
        </w:rPr>
        <w:t xml:space="preserve">Развитие муниципальной службы должно осуществляться во взаимосвязи с развитием государственной службы в соответствии с принципом взаимосвязи гражданской службы и муниципальной службы, предусмотренной </w:t>
      </w:r>
      <w:hyperlink r:id="rId6" w:history="1">
        <w:r w:rsidRPr="00E65535">
          <w:rPr>
            <w:rFonts w:ascii="Arial" w:hAnsi="Arial" w:cs="Arial"/>
            <w:szCs w:val="24"/>
          </w:rPr>
          <w:t>статьей 7</w:t>
        </w:r>
      </w:hyperlink>
      <w:r w:rsidRPr="00E65535">
        <w:rPr>
          <w:rFonts w:ascii="Arial" w:hAnsi="Arial" w:cs="Arial"/>
          <w:szCs w:val="24"/>
        </w:rPr>
        <w:t xml:space="preserve"> Федерального закона от 27.07.2004 г. № 79-ФЗ "О государственной гражданской службе Российской Федерации".</w:t>
      </w:r>
    </w:p>
    <w:p w:rsidR="001F490A" w:rsidRPr="00E82634" w:rsidRDefault="001F490A" w:rsidP="00E82634">
      <w:pPr>
        <w:pStyle w:val="1"/>
        <w:spacing w:before="0" w:after="0"/>
        <w:ind w:left="-426"/>
        <w:jc w:val="both"/>
        <w:rPr>
          <w:b w:val="0"/>
          <w:color w:val="auto"/>
        </w:rPr>
      </w:pPr>
      <w:r w:rsidRPr="001F490A">
        <w:rPr>
          <w:b w:val="0"/>
        </w:rPr>
        <w:t xml:space="preserve">  </w:t>
      </w:r>
      <w:r w:rsidR="007A45FA">
        <w:rPr>
          <w:b w:val="0"/>
        </w:rPr>
        <w:t xml:space="preserve">       </w:t>
      </w:r>
      <w:r w:rsidRPr="00E82634">
        <w:rPr>
          <w:b w:val="0"/>
          <w:color w:val="auto"/>
        </w:rPr>
        <w:t xml:space="preserve">В соответствии с Федеральным </w:t>
      </w:r>
      <w:hyperlink r:id="rId7" w:history="1">
        <w:r w:rsidRPr="00E82634">
          <w:rPr>
            <w:b w:val="0"/>
            <w:color w:val="auto"/>
          </w:rPr>
          <w:t>законом</w:t>
        </w:r>
      </w:hyperlink>
      <w:r w:rsidRPr="00E82634">
        <w:rPr>
          <w:b w:val="0"/>
          <w:color w:val="auto"/>
        </w:rPr>
        <w:t xml:space="preserve"> от 06.10.2003 г. № 131-ФЗ к полномочиям администрации поселения относится самостоятельная подготовка проекта местного бюджета, своевременная передача его на утверждение Думе Киренского муниципального образования, его исполнение, составление отчета об исполнении бюджет</w:t>
      </w:r>
      <w:r w:rsidR="00E65535" w:rsidRPr="00E82634">
        <w:rPr>
          <w:b w:val="0"/>
          <w:color w:val="auto"/>
        </w:rPr>
        <w:t>а, его утверждение и контроль над</w:t>
      </w:r>
      <w:r w:rsidRPr="00E82634">
        <w:rPr>
          <w:b w:val="0"/>
          <w:color w:val="auto"/>
        </w:rPr>
        <w:t xml:space="preserve"> бюджетным процессом.</w:t>
      </w:r>
    </w:p>
    <w:p w:rsidR="001F490A" w:rsidRPr="001F490A" w:rsidRDefault="001F490A" w:rsidP="00E82634">
      <w:pPr>
        <w:spacing w:after="0" w:line="240" w:lineRule="auto"/>
        <w:ind w:left="-426" w:firstLine="426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 xml:space="preserve">Успешное и эффективное использование бюджетных средств в рамках муниципальной программы, контроль над экономным расходованием бюджетных средств, своевременное предоставление отчетности о деятельности органов местного самоуправления в соответствующие органы позволит качественно и эффективно решать основные проблемы </w:t>
      </w:r>
      <w:proofErr w:type="gramStart"/>
      <w:r w:rsidRPr="001F490A">
        <w:rPr>
          <w:rFonts w:ascii="Arial" w:hAnsi="Arial" w:cs="Arial"/>
          <w:color w:val="000000"/>
          <w:szCs w:val="24"/>
        </w:rPr>
        <w:t>деятельности органов местного самоуправления администрации Киренского городского поселения</w:t>
      </w:r>
      <w:proofErr w:type="gramEnd"/>
      <w:r w:rsidRPr="001F490A">
        <w:rPr>
          <w:rFonts w:ascii="Arial" w:hAnsi="Arial" w:cs="Arial"/>
          <w:color w:val="000000"/>
          <w:szCs w:val="24"/>
        </w:rPr>
        <w:t>.</w:t>
      </w:r>
    </w:p>
    <w:p w:rsidR="001F490A" w:rsidRDefault="001F490A" w:rsidP="0045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453890" w:rsidRDefault="00453890" w:rsidP="0045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EA22F0">
        <w:rPr>
          <w:rFonts w:ascii="Arial" w:hAnsi="Arial" w:cs="Arial"/>
          <w:szCs w:val="24"/>
        </w:rPr>
        <w:t>РАЗДЕЛ 2. ЦЕЛЬ И ЗАДАЧИ МУНИЦИПАЛЬНОЙ  ПРОГРАММЫ, ЦЕЛЕВЫЕ ПОКАЗАТЕЛИ МУНИЦИПАЛЬНОЙ  ПРОГРАММЫ,</w:t>
      </w:r>
      <w:r w:rsidRPr="00EA22F0">
        <w:rPr>
          <w:rFonts w:ascii="Arial" w:hAnsi="Arial" w:cs="Arial"/>
          <w:szCs w:val="24"/>
        </w:rPr>
        <w:br/>
        <w:t xml:space="preserve"> СРОКИ РЕАЛИЗАЦИИ</w:t>
      </w:r>
    </w:p>
    <w:p w:rsidR="00453890" w:rsidRDefault="00453890" w:rsidP="0045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453890" w:rsidRP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bookmarkStart w:id="0" w:name="Par468"/>
      <w:bookmarkEnd w:id="0"/>
      <w:r w:rsidRPr="00453890">
        <w:rPr>
          <w:rFonts w:ascii="Arial" w:hAnsi="Arial" w:cs="Arial"/>
          <w:szCs w:val="24"/>
        </w:rPr>
        <w:t>Целями муниципальной программы являются:</w:t>
      </w:r>
    </w:p>
    <w:p w:rsidR="00453890" w:rsidRP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lastRenderedPageBreak/>
        <w:t>- гарантированное обеспечение проведения единой бюджетно-финансовой и налоговой политики в Киренском муниципальном образовании;</w:t>
      </w:r>
    </w:p>
    <w:p w:rsidR="00453890" w:rsidRP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координация деятельности в сфере финансовой, бюджетной и налоговой политики;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повышение качества муниципальных услуг, предоставляемых населению Киренского муниципального образования администрацией Киренского городского поселения;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повышение эффективности управленческой деятельности администрации Киренского городского поселения;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содействие участию населения в осуществлении местного самоуправления.</w:t>
      </w:r>
    </w:p>
    <w:p w:rsidR="00453890" w:rsidRP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Для достижения целей муниципальной программы должны быть решены следующие задачи:</w:t>
      </w:r>
    </w:p>
    <w:p w:rsidR="00453890" w:rsidRP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bCs/>
          <w:szCs w:val="24"/>
        </w:rPr>
      </w:pPr>
      <w:r w:rsidRPr="00453890">
        <w:rPr>
          <w:rFonts w:ascii="Arial" w:hAnsi="Arial" w:cs="Arial"/>
          <w:szCs w:val="24"/>
        </w:rPr>
        <w:t xml:space="preserve">- обеспечение функционирования </w:t>
      </w:r>
      <w:r w:rsidRPr="00453890">
        <w:rPr>
          <w:rFonts w:ascii="Arial" w:hAnsi="Arial" w:cs="Arial"/>
          <w:bCs/>
          <w:szCs w:val="24"/>
        </w:rPr>
        <w:t>администрации поселения,</w:t>
      </w:r>
      <w:r w:rsidRPr="00453890">
        <w:rPr>
          <w:rFonts w:ascii="Arial" w:hAnsi="Arial" w:cs="Arial"/>
          <w:szCs w:val="24"/>
        </w:rPr>
        <w:t xml:space="preserve"> главы поселения, Думы Киренского муниципального образования, технических работников, специалистов ВУС, повышен</w:t>
      </w:r>
      <w:r w:rsidRPr="00453890">
        <w:rPr>
          <w:rFonts w:ascii="Arial" w:hAnsi="Arial" w:cs="Arial"/>
          <w:bCs/>
          <w:szCs w:val="24"/>
        </w:rPr>
        <w:t>ие качества муниципального управления, повышение эффективности и результативности деятельности органов местного самоуправления по выполнению комплексной программы социально-экономического развития поселения;</w:t>
      </w:r>
    </w:p>
    <w:p w:rsid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совершенствование обеспечения проведения единой бюджетно-финансовой и налоговой политики;</w:t>
      </w:r>
    </w:p>
    <w:p w:rsidR="00A276D2" w:rsidRPr="00600B73" w:rsidRDefault="00A276D2" w:rsidP="00E82634">
      <w:pPr>
        <w:widowControl w:val="0"/>
        <w:spacing w:after="0" w:line="240" w:lineRule="auto"/>
        <w:ind w:left="-284" w:firstLine="284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</w:t>
      </w:r>
      <w:r w:rsidRPr="00600B73">
        <w:rPr>
          <w:rFonts w:ascii="Arial" w:hAnsi="Arial" w:cs="Arial"/>
          <w:szCs w:val="24"/>
        </w:rPr>
        <w:t>беспечение открытости и доступности информации о деятельности органов местного самоуправления администрации Киренского городского поселения;</w:t>
      </w:r>
    </w:p>
    <w:p w:rsidR="00A276D2" w:rsidRPr="00600B73" w:rsidRDefault="00A276D2" w:rsidP="00E82634">
      <w:pPr>
        <w:widowControl w:val="0"/>
        <w:spacing w:after="0" w:line="240" w:lineRule="auto"/>
        <w:ind w:left="-284" w:firstLine="284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 о</w:t>
      </w:r>
      <w:r w:rsidRPr="00600B73">
        <w:rPr>
          <w:rFonts w:ascii="Arial" w:hAnsi="Arial" w:cs="Arial"/>
          <w:szCs w:val="24"/>
        </w:rPr>
        <w:t>существление первичного воинского учета;</w:t>
      </w:r>
    </w:p>
    <w:p w:rsidR="00A276D2" w:rsidRPr="00600B73" w:rsidRDefault="00A276D2" w:rsidP="00E82634">
      <w:pPr>
        <w:widowControl w:val="0"/>
        <w:spacing w:after="0" w:line="240" w:lineRule="auto"/>
        <w:ind w:left="-284" w:firstLine="284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о</w:t>
      </w:r>
      <w:r w:rsidRPr="00600B73">
        <w:rPr>
          <w:rFonts w:ascii="Arial" w:hAnsi="Arial" w:cs="Arial"/>
          <w:szCs w:val="24"/>
        </w:rPr>
        <w:t>существление отдельных областных государственных полномочий, переданных Киренскому муниципальному образованию;</w:t>
      </w:r>
    </w:p>
    <w:p w:rsidR="00A276D2" w:rsidRPr="00453890" w:rsidRDefault="00A276D2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</w:t>
      </w:r>
      <w:r w:rsidRPr="00600B73">
        <w:rPr>
          <w:rFonts w:ascii="Arial" w:hAnsi="Arial" w:cs="Arial"/>
          <w:szCs w:val="24"/>
        </w:rPr>
        <w:t>беспечение выплаты ежемесячной доплаты к трудовой пенсии лицам, замещавшим муниципальные должности;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создание эффективного механизма взаимодействия  администрации поселения с хозяйствующими субъектами и населением;</w:t>
      </w:r>
    </w:p>
    <w:p w:rsidR="00453890" w:rsidRPr="00453890" w:rsidRDefault="00453890" w:rsidP="00E82634">
      <w:pPr>
        <w:pStyle w:val="a3"/>
        <w:spacing w:before="0" w:beforeAutospacing="0" w:after="0" w:afterAutospacing="0"/>
        <w:ind w:left="-284" w:firstLine="284"/>
        <w:jc w:val="both"/>
        <w:rPr>
          <w:rFonts w:ascii="Arial" w:hAnsi="Arial" w:cs="Arial"/>
        </w:rPr>
      </w:pPr>
      <w:r w:rsidRPr="00453890">
        <w:rPr>
          <w:rFonts w:ascii="Arial" w:hAnsi="Arial" w:cs="Arial"/>
        </w:rPr>
        <w:t>- техническое обеспечение возможности качественного и своевременного оказания муниципальных услуг и решения вопросов, находящихся в компетенции администрации поселения;</w:t>
      </w:r>
    </w:p>
    <w:p w:rsidR="00453890" w:rsidRP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формирование системы предоставления муниципальных услуг и исполнения функций администрацией поселения, соответствующих потребностям жителей Киренского муниципального образования.</w:t>
      </w:r>
    </w:p>
    <w:p w:rsid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911C87" w:rsidRPr="004414EE" w:rsidRDefault="00911C87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left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 xml:space="preserve">- </w:t>
      </w:r>
      <w:r w:rsidR="00A276D2">
        <w:rPr>
          <w:rFonts w:ascii="Arial" w:hAnsi="Arial" w:cs="Arial"/>
          <w:szCs w:val="24"/>
        </w:rPr>
        <w:t xml:space="preserve"> </w:t>
      </w:r>
      <w:r w:rsidRPr="00453890">
        <w:rPr>
          <w:rFonts w:ascii="Arial" w:hAnsi="Arial" w:cs="Arial"/>
          <w:szCs w:val="24"/>
        </w:rPr>
        <w:t>обеспечение</w:t>
      </w:r>
      <w:r w:rsidR="004414EE">
        <w:rPr>
          <w:rFonts w:ascii="Arial" w:hAnsi="Arial" w:cs="Arial"/>
          <w:szCs w:val="24"/>
        </w:rPr>
        <w:t xml:space="preserve"> динамике</w:t>
      </w:r>
      <w:r w:rsidR="004414EE" w:rsidRPr="004414EE">
        <w:rPr>
          <w:rFonts w:ascii="Arial" w:hAnsi="Arial" w:cs="Arial"/>
          <w:szCs w:val="24"/>
        </w:rPr>
        <w:t xml:space="preserve"> налоговых доходов консолидированного бюджета Киренского </w:t>
      </w:r>
      <w:r w:rsidR="004414EE">
        <w:rPr>
          <w:rFonts w:ascii="Arial" w:hAnsi="Arial" w:cs="Arial"/>
          <w:szCs w:val="24"/>
        </w:rPr>
        <w:t>муниципального образования;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0D25F2">
        <w:rPr>
          <w:rFonts w:ascii="Arial" w:hAnsi="Arial" w:cs="Arial"/>
          <w:szCs w:val="24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0D25F2">
        <w:rPr>
          <w:rFonts w:ascii="Arial" w:hAnsi="Arial" w:cs="Arial"/>
          <w:szCs w:val="24"/>
        </w:rPr>
        <w:t xml:space="preserve"> 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повышение динамики налоговых доходов консолидированного бюджета Киренского района </w:t>
      </w:r>
      <w:r w:rsidRPr="006337F2">
        <w:rPr>
          <w:rFonts w:ascii="Arial" w:hAnsi="Arial" w:cs="Arial"/>
          <w:szCs w:val="24"/>
        </w:rPr>
        <w:t xml:space="preserve">до </w:t>
      </w:r>
      <w:r w:rsidR="00D151E0" w:rsidRPr="00D151E0">
        <w:rPr>
          <w:rFonts w:ascii="Arial" w:hAnsi="Arial" w:cs="Arial"/>
          <w:szCs w:val="24"/>
        </w:rPr>
        <w:t>111</w:t>
      </w:r>
      <w:r w:rsidRPr="00D151E0">
        <w:rPr>
          <w:rFonts w:ascii="Arial" w:hAnsi="Arial" w:cs="Arial"/>
          <w:szCs w:val="24"/>
        </w:rPr>
        <w:t xml:space="preserve"> %;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0D25F2">
        <w:rPr>
          <w:rFonts w:ascii="Arial" w:hAnsi="Arial" w:cs="Arial"/>
          <w:szCs w:val="24"/>
        </w:rPr>
        <w:t>Факторы, влияющие на достижение целевых показателей: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изменения налогового законодательства; 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кризисные явления в экономике; 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форс-мажорные обстоятельства. 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0D25F2">
        <w:rPr>
          <w:rFonts w:ascii="Arial" w:hAnsi="Arial" w:cs="Arial"/>
          <w:szCs w:val="24"/>
        </w:rPr>
        <w:t>Срок реализации программы</w:t>
      </w:r>
      <w:r w:rsidR="00D151E0">
        <w:rPr>
          <w:rFonts w:ascii="Arial" w:hAnsi="Arial" w:cs="Arial"/>
          <w:szCs w:val="24"/>
        </w:rPr>
        <w:t xml:space="preserve"> рассчитан на 2019 – 2022</w:t>
      </w:r>
      <w:r w:rsidRPr="000D25F2">
        <w:rPr>
          <w:rFonts w:ascii="Arial" w:hAnsi="Arial" w:cs="Arial"/>
          <w:szCs w:val="24"/>
        </w:rPr>
        <w:t xml:space="preserve"> годы. </w:t>
      </w:r>
      <w:r w:rsidRPr="00453890">
        <w:rPr>
          <w:rFonts w:ascii="Arial" w:hAnsi="Arial" w:cs="Arial"/>
          <w:szCs w:val="24"/>
        </w:rPr>
        <w:t>Разделения реализации муниципальной программы на этапы не предусматривается.</w:t>
      </w:r>
    </w:p>
    <w:p w:rsidR="000D25F2" w:rsidRP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0D25F2">
        <w:rPr>
          <w:rFonts w:ascii="Arial" w:hAnsi="Arial" w:cs="Arial"/>
          <w:szCs w:val="24"/>
        </w:rPr>
        <w:t xml:space="preserve">Сведения о составе и значениях целевых показателей муниципальной программы представлены </w:t>
      </w:r>
      <w:r w:rsidRPr="00DA72E8">
        <w:rPr>
          <w:rFonts w:ascii="Arial" w:hAnsi="Arial" w:cs="Arial"/>
          <w:szCs w:val="24"/>
        </w:rPr>
        <w:t xml:space="preserve">в </w:t>
      </w:r>
      <w:r w:rsidR="00DA72E8" w:rsidRPr="00DA72E8">
        <w:rPr>
          <w:rFonts w:ascii="Arial" w:hAnsi="Arial" w:cs="Arial"/>
          <w:szCs w:val="24"/>
        </w:rPr>
        <w:t>приложении 1</w:t>
      </w:r>
      <w:r w:rsidRPr="000D25F2">
        <w:rPr>
          <w:rFonts w:ascii="Arial" w:hAnsi="Arial" w:cs="Arial"/>
          <w:szCs w:val="24"/>
        </w:rPr>
        <w:t xml:space="preserve"> к муниципальной программе.</w:t>
      </w:r>
    </w:p>
    <w:p w:rsidR="00DA72E8" w:rsidRDefault="00DA72E8" w:rsidP="00DA72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1" w:name="Par509"/>
      <w:bookmarkEnd w:id="1"/>
    </w:p>
    <w:p w:rsidR="00DA72E8" w:rsidRDefault="000C5556" w:rsidP="00E82634">
      <w:pPr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  <w:r w:rsidRPr="000C5556">
        <w:rPr>
          <w:rFonts w:ascii="Arial" w:hAnsi="Arial" w:cs="Arial"/>
          <w:szCs w:val="24"/>
        </w:rPr>
        <w:t>РАЗДЕЛ 3.</w:t>
      </w:r>
      <w:r w:rsidR="008265ED">
        <w:rPr>
          <w:rFonts w:ascii="Arial" w:hAnsi="Arial" w:cs="Arial"/>
          <w:szCs w:val="24"/>
        </w:rPr>
        <w:t xml:space="preserve"> ОСН</w:t>
      </w:r>
      <w:r w:rsidR="00DA72E8">
        <w:rPr>
          <w:rFonts w:ascii="Arial" w:hAnsi="Arial" w:cs="Arial"/>
          <w:szCs w:val="24"/>
        </w:rPr>
        <w:t xml:space="preserve">ОВНЫЕ МЕРОПРИЯТИЯ МУНИЦИПАЛЬНОЙ </w:t>
      </w:r>
      <w:r w:rsidR="008265ED">
        <w:rPr>
          <w:rFonts w:ascii="Arial" w:hAnsi="Arial" w:cs="Arial"/>
          <w:szCs w:val="24"/>
        </w:rPr>
        <w:t>ПРОГРАММЫ,</w:t>
      </w:r>
    </w:p>
    <w:p w:rsidR="000C5556" w:rsidRDefault="000C5556" w:rsidP="00E82634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C5556">
        <w:rPr>
          <w:rFonts w:ascii="Arial" w:hAnsi="Arial" w:cs="Arial"/>
          <w:szCs w:val="24"/>
        </w:rPr>
        <w:t>ОБОСНОВАНИЕ ВЫДЕЛЕНИЯ ПОДПРОГРАММ</w:t>
      </w:r>
    </w:p>
    <w:p w:rsidR="000C5556" w:rsidRDefault="000C5556" w:rsidP="000C5556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64DEE" w:rsidRDefault="009F1A42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Мероприятия программы направлены на г</w:t>
      </w:r>
      <w:r w:rsidR="00664DEE" w:rsidRPr="00453890">
        <w:rPr>
          <w:rFonts w:ascii="Arial" w:hAnsi="Arial" w:cs="Arial"/>
          <w:szCs w:val="24"/>
        </w:rPr>
        <w:t>арантированное обеспечение проведения единой бюджетно-финансовой и налоговой политики в Киренском муниципальном образовании</w:t>
      </w:r>
      <w:r w:rsidR="00346D5A">
        <w:rPr>
          <w:rFonts w:ascii="Arial" w:hAnsi="Arial" w:cs="Arial"/>
          <w:szCs w:val="24"/>
        </w:rPr>
        <w:t>:</w:t>
      </w:r>
    </w:p>
    <w:p w:rsidR="0062018C" w:rsidRDefault="00346D5A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346D5A">
        <w:rPr>
          <w:rFonts w:ascii="Arial" w:hAnsi="Arial" w:cs="Arial"/>
          <w:szCs w:val="24"/>
        </w:rPr>
        <w:t xml:space="preserve">- </w:t>
      </w:r>
      <w:r w:rsidR="0062018C" w:rsidRPr="0062018C">
        <w:rPr>
          <w:rFonts w:ascii="Arial" w:hAnsi="Arial" w:cs="Arial"/>
        </w:rPr>
        <w:t xml:space="preserve">обеспечение деятельности администрации Киренского </w:t>
      </w:r>
      <w:r w:rsidR="00634428">
        <w:rPr>
          <w:rFonts w:ascii="Arial" w:hAnsi="Arial" w:cs="Arial"/>
        </w:rPr>
        <w:t>городского поселения</w:t>
      </w:r>
      <w:r w:rsidR="0062018C">
        <w:rPr>
          <w:rFonts w:ascii="Arial" w:hAnsi="Arial" w:cs="Arial"/>
        </w:rPr>
        <w:t>;</w:t>
      </w:r>
    </w:p>
    <w:p w:rsidR="00346D5A" w:rsidRDefault="0062018C" w:rsidP="00350C90">
      <w:pPr>
        <w:spacing w:after="0" w:line="240" w:lineRule="auto"/>
        <w:ind w:left="-284" w:firstLine="568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- </w:t>
      </w:r>
      <w:r w:rsidR="00346D5A">
        <w:rPr>
          <w:rFonts w:ascii="Arial" w:hAnsi="Arial" w:cs="Arial"/>
        </w:rPr>
        <w:t>о</w:t>
      </w:r>
      <w:r w:rsidR="00346D5A" w:rsidRPr="00346D5A">
        <w:rPr>
          <w:rFonts w:ascii="Arial" w:hAnsi="Arial" w:cs="Arial"/>
        </w:rPr>
        <w:t>беспечение деятельности главы адм</w:t>
      </w:r>
      <w:r w:rsidR="00346D5A">
        <w:rPr>
          <w:rFonts w:ascii="Arial" w:hAnsi="Arial" w:cs="Arial"/>
        </w:rPr>
        <w:t xml:space="preserve">инистрации </w:t>
      </w:r>
      <w:r w:rsidR="00634428" w:rsidRPr="0062018C">
        <w:rPr>
          <w:rFonts w:ascii="Arial" w:hAnsi="Arial" w:cs="Arial"/>
        </w:rPr>
        <w:t xml:space="preserve">Киренского </w:t>
      </w:r>
      <w:r w:rsidR="00634428">
        <w:rPr>
          <w:rFonts w:ascii="Arial" w:hAnsi="Arial" w:cs="Arial"/>
        </w:rPr>
        <w:t>городского поселения</w:t>
      </w:r>
      <w:r w:rsidR="00346D5A">
        <w:rPr>
          <w:rFonts w:ascii="Arial" w:hAnsi="Arial" w:cs="Arial"/>
        </w:rPr>
        <w:t>;</w:t>
      </w:r>
    </w:p>
    <w:p w:rsidR="00346D5A" w:rsidRDefault="009C5C8C" w:rsidP="00350C90">
      <w:pPr>
        <w:spacing w:after="0" w:line="240" w:lineRule="auto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46D5A">
        <w:rPr>
          <w:rFonts w:ascii="Arial" w:hAnsi="Arial" w:cs="Arial"/>
        </w:rPr>
        <w:t>р</w:t>
      </w:r>
      <w:r w:rsidR="00346D5A" w:rsidRPr="00346D5A">
        <w:rPr>
          <w:rFonts w:ascii="Arial" w:hAnsi="Arial" w:cs="Arial"/>
        </w:rPr>
        <w:t>ешение вопросов местного значения и  переданных государственных полномочий</w:t>
      </w:r>
      <w:r w:rsidR="00346D5A">
        <w:rPr>
          <w:rFonts w:ascii="Arial" w:hAnsi="Arial" w:cs="Arial"/>
        </w:rPr>
        <w:t>;</w:t>
      </w:r>
    </w:p>
    <w:p w:rsidR="00346D5A" w:rsidRDefault="002C4D70" w:rsidP="00350C90">
      <w:pPr>
        <w:spacing w:after="0" w:line="240" w:lineRule="auto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346D5A">
        <w:rPr>
          <w:rFonts w:ascii="Arial" w:hAnsi="Arial" w:cs="Arial"/>
        </w:rPr>
        <w:t>п</w:t>
      </w:r>
      <w:r w:rsidR="00346D5A" w:rsidRPr="00346D5A">
        <w:rPr>
          <w:rFonts w:ascii="Arial" w:hAnsi="Arial" w:cs="Arial"/>
        </w:rPr>
        <w:t xml:space="preserve">редоставление мер социальной поддержки отдельным категориям граждан Киренского </w:t>
      </w:r>
      <w:r w:rsidR="00883048">
        <w:rPr>
          <w:rFonts w:ascii="Arial" w:hAnsi="Arial" w:cs="Arial"/>
        </w:rPr>
        <w:t>городского поселения</w:t>
      </w:r>
      <w:r w:rsidR="009C5C8C">
        <w:rPr>
          <w:rFonts w:ascii="Arial" w:hAnsi="Arial" w:cs="Arial"/>
        </w:rPr>
        <w:t>.</w:t>
      </w:r>
    </w:p>
    <w:p w:rsidR="00CE2259" w:rsidRPr="000C5556" w:rsidRDefault="00CE2259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Предусмотренная </w:t>
      </w:r>
      <w:r w:rsidRPr="00CE2259">
        <w:rPr>
          <w:rFonts w:ascii="Arial" w:hAnsi="Arial" w:cs="Arial"/>
          <w:szCs w:val="24"/>
        </w:rPr>
        <w:t xml:space="preserve"> в рамках программ</w:t>
      </w:r>
      <w:r>
        <w:rPr>
          <w:rFonts w:ascii="Arial" w:hAnsi="Arial" w:cs="Arial"/>
          <w:szCs w:val="24"/>
        </w:rPr>
        <w:t>ы</w:t>
      </w:r>
      <w:r w:rsidRPr="00CE2259">
        <w:rPr>
          <w:rFonts w:ascii="Arial" w:hAnsi="Arial" w:cs="Arial"/>
          <w:szCs w:val="24"/>
        </w:rPr>
        <w:t xml:space="preserve"> система целей, задач и мероприятий по совершенствованию механизмов управления экономическим развитием  </w:t>
      </w:r>
      <w:r>
        <w:rPr>
          <w:rFonts w:ascii="Arial" w:hAnsi="Arial" w:cs="Arial"/>
          <w:szCs w:val="24"/>
        </w:rPr>
        <w:t>будет</w:t>
      </w:r>
      <w:r w:rsidRPr="00CE2259">
        <w:rPr>
          <w:rFonts w:ascii="Arial" w:hAnsi="Arial" w:cs="Arial"/>
          <w:szCs w:val="24"/>
        </w:rPr>
        <w:t xml:space="preserve"> способствовать достижению целей и конечных результатов муниципальной программы. </w:t>
      </w: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lef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0C5556">
        <w:rPr>
          <w:rFonts w:ascii="Arial" w:hAnsi="Arial" w:cs="Arial"/>
          <w:szCs w:val="24"/>
        </w:rPr>
        <w:t>Подпрограммы отсутствуют.</w:t>
      </w: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left"/>
        <w:outlineLvl w:val="1"/>
        <w:rPr>
          <w:rFonts w:ascii="Arial" w:hAnsi="Arial" w:cs="Arial"/>
          <w:szCs w:val="24"/>
        </w:rPr>
      </w:pP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РАЗДЕЛ 4. АНАЛИЗ РИСКОВ РЕАЛИЗАЦИИ МУНИЦИПАЛЬНОЙ ПРОГРАММЫ И ОПИСАНИЕ МЕР УПРАВЛЕНИЯ РИСКАМИ РЕАЛИЗАЦИИ</w:t>
      </w: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МУНИЦИПАЛЬНОЙ ПРОГРАММЫ</w:t>
      </w:r>
    </w:p>
    <w:p w:rsidR="00346D5A" w:rsidRDefault="00346D5A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rFonts w:ascii="Arial" w:hAnsi="Arial" w:cs="Arial"/>
          <w:szCs w:val="24"/>
        </w:rPr>
      </w:pPr>
    </w:p>
    <w:p w:rsidR="00826455" w:rsidRPr="00826455" w:rsidRDefault="0082645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Иркутской области и Российской Федерации,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26455" w:rsidRPr="00826455" w:rsidRDefault="0082645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В ходе реализации муниципальной программы возможны стандартные риски:</w:t>
      </w:r>
    </w:p>
    <w:p w:rsidR="00826455" w:rsidRPr="0082645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26455" w:rsidRPr="00826455">
        <w:rPr>
          <w:rFonts w:ascii="Arial" w:hAnsi="Arial" w:cs="Arial"/>
          <w:szCs w:val="24"/>
        </w:rPr>
        <w:t>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826455" w:rsidRPr="0082645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26455" w:rsidRPr="00826455">
        <w:rPr>
          <w:rFonts w:ascii="Arial" w:hAnsi="Arial" w:cs="Arial"/>
          <w:szCs w:val="24"/>
        </w:rPr>
        <w:t>изменение федерального или областного законодательства.</w:t>
      </w:r>
    </w:p>
    <w:p w:rsidR="00826455" w:rsidRPr="00826455" w:rsidRDefault="0082645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Мерами управления рисками реализации муниципальной программы являются:</w:t>
      </w:r>
    </w:p>
    <w:p w:rsidR="0082645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26455" w:rsidRPr="00826455">
        <w:rPr>
          <w:rFonts w:ascii="Arial" w:hAnsi="Arial" w:cs="Arial"/>
          <w:szCs w:val="24"/>
        </w:rPr>
        <w:t xml:space="preserve">определение приоритетных направлений реализации муниципальной программы, оперативное внесение соответствующих корректировок в </w:t>
      </w:r>
      <w:r>
        <w:rPr>
          <w:rFonts w:ascii="Arial" w:hAnsi="Arial" w:cs="Arial"/>
          <w:szCs w:val="24"/>
        </w:rPr>
        <w:t>разделы муниципальной программы.</w:t>
      </w:r>
    </w:p>
    <w:p w:rsidR="001162D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1162D5" w:rsidRDefault="001162D5" w:rsidP="00350C90">
      <w:pPr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  <w:r w:rsidRPr="001162D5">
        <w:rPr>
          <w:rFonts w:ascii="Arial" w:hAnsi="Arial" w:cs="Arial"/>
          <w:szCs w:val="24"/>
        </w:rPr>
        <w:t>РАЗДЕЛ 5. РЕСУРСНОЕ ОБЕСПЕЧЕНИЕ МУНИЦИПАЛЬНОЙ ПРОГРАММЫ</w:t>
      </w:r>
    </w:p>
    <w:p w:rsidR="001162D5" w:rsidRDefault="001162D5" w:rsidP="00350C90">
      <w:pPr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787BB7" w:rsidRPr="00787BB7" w:rsidRDefault="00787BB7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87BB7">
        <w:rPr>
          <w:rFonts w:ascii="Arial" w:hAnsi="Arial" w:cs="Arial"/>
        </w:rPr>
        <w:t xml:space="preserve">Финансирование муниципальной программы осуществляется за счет средств бюджета Киренского муниципального образования, областного бюджета, федерального бюджета и иных источников в соответствии с Решением Думы Киренского муниципального образования о бюджете Киренского муниципального образования на очередной финансовый год и плановый период. </w:t>
      </w:r>
    </w:p>
    <w:p w:rsidR="00787BB7" w:rsidRPr="00787BB7" w:rsidRDefault="00787BB7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87BB7">
        <w:rPr>
          <w:rFonts w:ascii="Arial" w:hAnsi="Arial" w:cs="Arial"/>
        </w:rPr>
        <w:t xml:space="preserve">Общий объем финансирования составляет </w:t>
      </w:r>
      <w:r w:rsidR="002C7265">
        <w:rPr>
          <w:rFonts w:ascii="Arial" w:hAnsi="Arial" w:cs="Arial"/>
          <w:b/>
          <w:bCs/>
        </w:rPr>
        <w:t>131</w:t>
      </w:r>
      <w:r w:rsidR="00A04150">
        <w:rPr>
          <w:rFonts w:ascii="Arial" w:hAnsi="Arial" w:cs="Arial"/>
          <w:b/>
          <w:bCs/>
        </w:rPr>
        <w:t> 242,9</w:t>
      </w:r>
      <w:r w:rsidRPr="00787BB7">
        <w:rPr>
          <w:rFonts w:ascii="Arial" w:hAnsi="Arial" w:cs="Arial"/>
          <w:b/>
          <w:bCs/>
        </w:rPr>
        <w:t xml:space="preserve"> тыс. рублей</w:t>
      </w:r>
      <w:r w:rsidRPr="00787BB7">
        <w:rPr>
          <w:rFonts w:ascii="Arial" w:hAnsi="Arial" w:cs="Arial"/>
        </w:rPr>
        <w:t>, 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C7265">
        <w:rPr>
          <w:rFonts w:ascii="Arial" w:hAnsi="Arial" w:cs="Arial"/>
        </w:rPr>
        <w:t>38</w:t>
      </w:r>
      <w:r w:rsidR="00A04150">
        <w:rPr>
          <w:rFonts w:ascii="Arial" w:hAnsi="Arial" w:cs="Arial"/>
        </w:rPr>
        <w:t> 890,2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1162D5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27 287,9</w:t>
      </w:r>
      <w:r w:rsidR="008563C5">
        <w:rPr>
          <w:rFonts w:ascii="Arial" w:hAnsi="Arial" w:cs="Arial"/>
          <w:szCs w:val="24"/>
        </w:rPr>
        <w:t xml:space="preserve"> 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32 472,1</w:t>
      </w:r>
      <w:r w:rsidR="008563C5">
        <w:rPr>
          <w:rFonts w:ascii="Arial" w:hAnsi="Arial" w:cs="Arial"/>
          <w:szCs w:val="24"/>
        </w:rPr>
        <w:t xml:space="preserve"> </w:t>
      </w:r>
      <w:r w:rsidRPr="00787BB7">
        <w:rPr>
          <w:rFonts w:ascii="Arial" w:hAnsi="Arial" w:cs="Arial"/>
          <w:szCs w:val="24"/>
        </w:rPr>
        <w:t>тыс. рублей</w:t>
      </w:r>
      <w:proofErr w:type="gramStart"/>
      <w:r>
        <w:rPr>
          <w:rFonts w:ascii="Arial" w:hAnsi="Arial" w:cs="Arial"/>
          <w:szCs w:val="24"/>
        </w:rPr>
        <w:t>.</w:t>
      </w:r>
      <w:r w:rsidR="008F36C4">
        <w:rPr>
          <w:rFonts w:ascii="Arial" w:hAnsi="Arial" w:cs="Arial"/>
          <w:szCs w:val="24"/>
        </w:rPr>
        <w:t>;</w:t>
      </w:r>
      <w:proofErr w:type="gramEnd"/>
    </w:p>
    <w:p w:rsidR="008F36C4" w:rsidRDefault="008F36C4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2022 год – 32 592,7 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787BB7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szCs w:val="24"/>
        </w:rPr>
        <w:t xml:space="preserve">     </w:t>
      </w:r>
      <w:r w:rsidRPr="00787BB7">
        <w:rPr>
          <w:rFonts w:ascii="Arial" w:hAnsi="Arial" w:cs="Arial"/>
          <w:szCs w:val="24"/>
        </w:rPr>
        <w:t xml:space="preserve">Объем финансирования за счет средств федерального бюджета составляет </w:t>
      </w:r>
      <w:r w:rsidR="008F36C4">
        <w:rPr>
          <w:rFonts w:ascii="Arial" w:hAnsi="Arial" w:cs="Arial"/>
          <w:b/>
          <w:bCs/>
          <w:szCs w:val="24"/>
        </w:rPr>
        <w:t>5 160,9</w:t>
      </w:r>
      <w:r w:rsidRPr="00787BB7">
        <w:rPr>
          <w:rFonts w:ascii="Arial" w:hAnsi="Arial" w:cs="Arial"/>
          <w:b/>
          <w:bCs/>
          <w:szCs w:val="24"/>
        </w:rPr>
        <w:t xml:space="preserve"> тыс. рублей</w:t>
      </w:r>
      <w:r w:rsidRPr="00787BB7">
        <w:rPr>
          <w:rFonts w:ascii="Arial" w:hAnsi="Arial" w:cs="Arial"/>
          <w:szCs w:val="24"/>
        </w:rPr>
        <w:t>, 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B4E16">
        <w:rPr>
          <w:rFonts w:ascii="Arial" w:hAnsi="Arial" w:cs="Arial"/>
        </w:rPr>
        <w:t>1 036,4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1 390,5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1 306,7</w:t>
      </w:r>
      <w:r w:rsidRPr="00787BB7">
        <w:rPr>
          <w:rFonts w:ascii="Arial" w:hAnsi="Arial" w:cs="Arial"/>
          <w:szCs w:val="24"/>
        </w:rPr>
        <w:t>тыс. рублей</w:t>
      </w:r>
      <w:proofErr w:type="gramStart"/>
      <w:r>
        <w:rPr>
          <w:rFonts w:ascii="Arial" w:hAnsi="Arial" w:cs="Arial"/>
          <w:szCs w:val="24"/>
        </w:rPr>
        <w:t>.</w:t>
      </w:r>
      <w:r w:rsidR="008F36C4">
        <w:rPr>
          <w:rFonts w:ascii="Arial" w:hAnsi="Arial" w:cs="Arial"/>
          <w:szCs w:val="24"/>
        </w:rPr>
        <w:t>;</w:t>
      </w:r>
      <w:proofErr w:type="gramEnd"/>
    </w:p>
    <w:p w:rsidR="008F36C4" w:rsidRDefault="008F36C4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2022 год – 1 427,3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787BB7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87BB7">
        <w:rPr>
          <w:rFonts w:ascii="Arial" w:hAnsi="Arial" w:cs="Arial"/>
          <w:szCs w:val="24"/>
        </w:rPr>
        <w:t xml:space="preserve">Объем финансирования за счет средств областного бюджета </w:t>
      </w:r>
      <w:r w:rsidR="00F460F9">
        <w:rPr>
          <w:rFonts w:ascii="Arial" w:hAnsi="Arial" w:cs="Arial"/>
          <w:b/>
          <w:bCs/>
          <w:szCs w:val="24"/>
        </w:rPr>
        <w:t>971</w:t>
      </w:r>
      <w:r w:rsidR="008F36C4">
        <w:rPr>
          <w:rFonts w:ascii="Arial" w:hAnsi="Arial" w:cs="Arial"/>
          <w:b/>
          <w:bCs/>
          <w:szCs w:val="24"/>
        </w:rPr>
        <w:t>,7</w:t>
      </w:r>
      <w:r w:rsidRPr="00787BB7">
        <w:rPr>
          <w:rFonts w:ascii="Arial" w:hAnsi="Arial" w:cs="Arial"/>
          <w:b/>
          <w:bCs/>
          <w:szCs w:val="24"/>
        </w:rPr>
        <w:t xml:space="preserve"> тыс. рублей</w:t>
      </w:r>
      <w:r w:rsidRPr="00787BB7">
        <w:rPr>
          <w:rFonts w:ascii="Arial" w:hAnsi="Arial" w:cs="Arial"/>
          <w:szCs w:val="24"/>
        </w:rPr>
        <w:t>, 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04150">
        <w:rPr>
          <w:rFonts w:ascii="Arial" w:hAnsi="Arial" w:cs="Arial"/>
        </w:rPr>
        <w:t>250,2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 xml:space="preserve">240,5 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 xml:space="preserve">240,5 </w:t>
      </w:r>
      <w:r w:rsidRPr="00787BB7">
        <w:rPr>
          <w:rFonts w:ascii="Arial" w:hAnsi="Arial" w:cs="Arial"/>
          <w:szCs w:val="24"/>
        </w:rPr>
        <w:t>тыс. рублей</w:t>
      </w:r>
      <w:proofErr w:type="gramStart"/>
      <w:r>
        <w:rPr>
          <w:rFonts w:ascii="Arial" w:hAnsi="Arial" w:cs="Arial"/>
          <w:szCs w:val="24"/>
        </w:rPr>
        <w:t>.</w:t>
      </w:r>
      <w:r w:rsidR="008F36C4">
        <w:rPr>
          <w:rFonts w:ascii="Arial" w:hAnsi="Arial" w:cs="Arial"/>
          <w:szCs w:val="24"/>
        </w:rPr>
        <w:t>;</w:t>
      </w:r>
      <w:proofErr w:type="gramEnd"/>
    </w:p>
    <w:p w:rsidR="008F36C4" w:rsidRDefault="008F36C4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2022 год – 240,5 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787BB7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87BB7">
        <w:rPr>
          <w:rFonts w:ascii="Arial" w:hAnsi="Arial" w:cs="Arial"/>
          <w:szCs w:val="24"/>
        </w:rPr>
        <w:t xml:space="preserve">Объем финансирования за счёт средств местного бюджета </w:t>
      </w:r>
      <w:r w:rsidR="00F460F9">
        <w:rPr>
          <w:rFonts w:ascii="Arial" w:hAnsi="Arial" w:cs="Arial"/>
          <w:b/>
          <w:bCs/>
          <w:szCs w:val="24"/>
        </w:rPr>
        <w:t>125 110,3</w:t>
      </w:r>
      <w:r w:rsidRPr="00787BB7">
        <w:rPr>
          <w:rFonts w:ascii="Arial" w:hAnsi="Arial" w:cs="Arial"/>
          <w:b/>
          <w:bCs/>
          <w:szCs w:val="24"/>
        </w:rPr>
        <w:t xml:space="preserve"> тыс. рублей </w:t>
      </w:r>
      <w:r w:rsidRPr="00787BB7">
        <w:rPr>
          <w:rFonts w:ascii="Arial" w:hAnsi="Arial" w:cs="Arial"/>
          <w:szCs w:val="24"/>
        </w:rPr>
        <w:t>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460F9">
        <w:rPr>
          <w:rFonts w:ascii="Arial" w:hAnsi="Arial" w:cs="Arial"/>
        </w:rPr>
        <w:t>37 603,6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25 656,9</w:t>
      </w:r>
      <w:r w:rsidR="008563C5">
        <w:rPr>
          <w:rFonts w:ascii="Arial" w:hAnsi="Arial" w:cs="Arial"/>
          <w:szCs w:val="24"/>
        </w:rPr>
        <w:t xml:space="preserve"> 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30 924,9</w:t>
      </w:r>
      <w:r w:rsidR="008563C5">
        <w:rPr>
          <w:rFonts w:ascii="Arial" w:hAnsi="Arial" w:cs="Arial"/>
          <w:szCs w:val="24"/>
        </w:rPr>
        <w:t xml:space="preserve"> </w:t>
      </w:r>
      <w:r w:rsidRPr="00787BB7">
        <w:rPr>
          <w:rFonts w:ascii="Arial" w:hAnsi="Arial" w:cs="Arial"/>
          <w:szCs w:val="24"/>
        </w:rPr>
        <w:t>тыс. рублей</w:t>
      </w:r>
      <w:proofErr w:type="gramStart"/>
      <w:r>
        <w:rPr>
          <w:rFonts w:ascii="Arial" w:hAnsi="Arial" w:cs="Arial"/>
          <w:szCs w:val="24"/>
        </w:rPr>
        <w:t>.</w:t>
      </w:r>
      <w:r w:rsidR="008F36C4">
        <w:rPr>
          <w:rFonts w:ascii="Arial" w:hAnsi="Arial" w:cs="Arial"/>
          <w:szCs w:val="24"/>
        </w:rPr>
        <w:t>;</w:t>
      </w:r>
      <w:proofErr w:type="gramEnd"/>
    </w:p>
    <w:p w:rsidR="008F36C4" w:rsidRDefault="008F36C4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2022 год – 30 924,9 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C85630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C85630">
        <w:rPr>
          <w:rFonts w:ascii="Arial" w:hAnsi="Arial" w:cs="Arial"/>
          <w:szCs w:val="24"/>
        </w:rPr>
        <w:t xml:space="preserve">Объемы финансирования муниципальной программы ежегодно уточняются при формировании бюджета </w:t>
      </w:r>
      <w:r>
        <w:rPr>
          <w:rFonts w:ascii="Arial" w:hAnsi="Arial" w:cs="Arial"/>
          <w:szCs w:val="24"/>
        </w:rPr>
        <w:t xml:space="preserve">Киренского муниципального образования </w:t>
      </w:r>
      <w:r w:rsidRPr="00C85630">
        <w:rPr>
          <w:rFonts w:ascii="Arial" w:hAnsi="Arial" w:cs="Arial"/>
          <w:szCs w:val="24"/>
        </w:rPr>
        <w:t xml:space="preserve">и затрат, необходимых </w:t>
      </w:r>
      <w:r w:rsidRPr="00C85630">
        <w:rPr>
          <w:rFonts w:ascii="Arial" w:hAnsi="Arial" w:cs="Arial"/>
          <w:szCs w:val="24"/>
        </w:rPr>
        <w:lastRenderedPageBreak/>
        <w:t>для реализации муниципальной программы. Ресурсное обеспечение муниципальной программы за счет</w:t>
      </w:r>
      <w:r w:rsidR="00051A0E">
        <w:rPr>
          <w:rFonts w:ascii="Arial" w:hAnsi="Arial" w:cs="Arial"/>
          <w:szCs w:val="24"/>
        </w:rPr>
        <w:t xml:space="preserve"> всех источников финансирования </w:t>
      </w:r>
      <w:r w:rsidR="00051A0E" w:rsidRPr="000D25F2">
        <w:rPr>
          <w:rFonts w:ascii="Arial" w:hAnsi="Arial" w:cs="Arial"/>
          <w:szCs w:val="24"/>
        </w:rPr>
        <w:t xml:space="preserve">представлены </w:t>
      </w:r>
      <w:r w:rsidR="00051A0E" w:rsidRPr="00DA72E8">
        <w:rPr>
          <w:rFonts w:ascii="Arial" w:hAnsi="Arial" w:cs="Arial"/>
          <w:szCs w:val="24"/>
        </w:rPr>
        <w:t xml:space="preserve">в </w:t>
      </w:r>
      <w:r w:rsidR="00051A0E">
        <w:rPr>
          <w:rFonts w:ascii="Arial" w:hAnsi="Arial" w:cs="Arial"/>
          <w:szCs w:val="24"/>
        </w:rPr>
        <w:t>приложении 2</w:t>
      </w:r>
      <w:r w:rsidR="00051A0E" w:rsidRPr="000D25F2">
        <w:rPr>
          <w:rFonts w:ascii="Arial" w:hAnsi="Arial" w:cs="Arial"/>
          <w:szCs w:val="24"/>
        </w:rPr>
        <w:t xml:space="preserve"> к муниципальной программе</w:t>
      </w:r>
    </w:p>
    <w:p w:rsidR="00C85630" w:rsidRDefault="00C85630" w:rsidP="00350C90">
      <w:pPr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  <w:r w:rsidRPr="00C85630">
        <w:rPr>
          <w:rFonts w:ascii="Arial" w:hAnsi="Arial" w:cs="Arial"/>
          <w:szCs w:val="24"/>
        </w:rPr>
        <w:t>РАЗДЕЛ 6. ОЖИДАЕМЫЕ КОНЕЧНЫЕ РЕЗУЛЬТАТЫ РЕАЛИЗАЦИИ МУНИЦИПАЛЬНОЙ  ПРОГРАММЫ</w:t>
      </w:r>
    </w:p>
    <w:p w:rsid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C85630" w:rsidRP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2"/>
        <w:rPr>
          <w:rFonts w:ascii="Arial" w:hAnsi="Arial" w:cs="Arial"/>
          <w:szCs w:val="24"/>
        </w:rPr>
      </w:pPr>
      <w:r w:rsidRPr="00C85630">
        <w:rPr>
          <w:rFonts w:ascii="Arial" w:hAnsi="Arial" w:cs="Arial"/>
          <w:szCs w:val="24"/>
        </w:rPr>
        <w:t>Описание ожидаемых конечных результатов реализации муниципальной программы</w:t>
      </w:r>
    </w:p>
    <w:p w:rsidR="00C85630" w:rsidRP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C85630">
        <w:rPr>
          <w:rFonts w:ascii="Arial" w:hAnsi="Arial" w:cs="Arial"/>
          <w:szCs w:val="24"/>
        </w:rPr>
        <w:t>Основными ожидаемыми результатами муниципальной программы в качественном выражении должны стать:</w:t>
      </w:r>
    </w:p>
    <w:p w:rsidR="00106C7E" w:rsidRDefault="00106C7E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106C7E">
        <w:rPr>
          <w:rFonts w:ascii="Arial" w:hAnsi="Arial" w:cs="Arial"/>
          <w:szCs w:val="24"/>
        </w:rPr>
        <w:t xml:space="preserve">повышение динамики налоговых доходов консолидированного бюджета Киренского муниципального </w:t>
      </w:r>
      <w:r>
        <w:rPr>
          <w:rFonts w:ascii="Arial" w:hAnsi="Arial" w:cs="Arial"/>
          <w:szCs w:val="24"/>
        </w:rPr>
        <w:t>образования</w:t>
      </w:r>
      <w:r w:rsidRPr="00106C7E"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до 111</w:t>
      </w:r>
      <w:r w:rsidR="009C5C8C" w:rsidRPr="006337F2">
        <w:rPr>
          <w:rFonts w:ascii="Arial" w:hAnsi="Arial" w:cs="Arial"/>
          <w:szCs w:val="24"/>
        </w:rPr>
        <w:t xml:space="preserve"> %;</w:t>
      </w:r>
    </w:p>
    <w:p w:rsidR="00106C7E" w:rsidRPr="00106C7E" w:rsidRDefault="00106C7E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06C7E">
        <w:rPr>
          <w:rFonts w:ascii="Arial" w:hAnsi="Arial" w:cs="Arial"/>
        </w:rPr>
        <w:t xml:space="preserve">Достижение цели и решение задач муниципальной программы также является важным условием обеспечения устойчивого развития экономики Киренского </w:t>
      </w:r>
      <w:r>
        <w:rPr>
          <w:rFonts w:ascii="Arial" w:hAnsi="Arial" w:cs="Arial"/>
        </w:rPr>
        <w:t>муниципального образования</w:t>
      </w:r>
      <w:r w:rsidRPr="00106C7E">
        <w:rPr>
          <w:rFonts w:ascii="Arial" w:hAnsi="Arial" w:cs="Arial"/>
        </w:rPr>
        <w:t>.</w:t>
      </w:r>
      <w:r w:rsidR="009C5C8C">
        <w:rPr>
          <w:rFonts w:ascii="Arial" w:hAnsi="Arial" w:cs="Arial"/>
        </w:rPr>
        <w:t xml:space="preserve"> </w:t>
      </w:r>
    </w:p>
    <w:p w:rsidR="00C85630" w:rsidRPr="00106C7E" w:rsidRDefault="00106C7E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85630" w:rsidRPr="00106C7E">
        <w:rPr>
          <w:rFonts w:ascii="Arial" w:hAnsi="Arial" w:cs="Arial"/>
        </w:rPr>
        <w:t xml:space="preserve">Для оценки эффективности реализации муниципальной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</w:t>
      </w:r>
      <w:r w:rsidRPr="00106C7E">
        <w:rPr>
          <w:rFonts w:ascii="Arial" w:hAnsi="Arial" w:cs="Arial"/>
        </w:rPr>
        <w:t xml:space="preserve">Киренского муниципального образования </w:t>
      </w:r>
      <w:r w:rsidR="00C85630" w:rsidRPr="00106C7E">
        <w:rPr>
          <w:rFonts w:ascii="Arial" w:hAnsi="Arial" w:cs="Arial"/>
        </w:rPr>
        <w:t xml:space="preserve">на текущий год объемов финансирования. 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 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Pr="00106C7E">
        <w:rPr>
          <w:rFonts w:ascii="Arial" w:hAnsi="Arial" w:cs="Arial"/>
        </w:rPr>
        <w:t>Киренского муниципального образования</w:t>
      </w:r>
      <w:r w:rsidR="00C85630" w:rsidRPr="00106C7E">
        <w:rPr>
          <w:rFonts w:ascii="Arial" w:hAnsi="Arial" w:cs="Arial"/>
        </w:rPr>
        <w:t xml:space="preserve">. </w:t>
      </w:r>
    </w:p>
    <w:p w:rsidR="00DA72E8" w:rsidRDefault="00DA72E8" w:rsidP="00C513CB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Arial" w:hAnsi="Arial" w:cs="Arial"/>
          <w:szCs w:val="24"/>
        </w:rPr>
        <w:sectPr w:rsidR="00DA72E8" w:rsidSect="0088572D">
          <w:pgSz w:w="11906" w:h="16838"/>
          <w:pgMar w:top="284" w:right="849" w:bottom="284" w:left="993" w:header="709" w:footer="709" w:gutter="0"/>
          <w:cols w:space="708"/>
          <w:docGrid w:linePitch="360"/>
        </w:sectPr>
      </w:pPr>
    </w:p>
    <w:p w:rsidR="00DA72E8" w:rsidRPr="00EA22F0" w:rsidRDefault="00DA72E8" w:rsidP="00350C90">
      <w:pPr>
        <w:spacing w:after="0"/>
        <w:ind w:left="-426"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DA72E8" w:rsidRPr="00EA22F0" w:rsidTr="00B5759A">
        <w:tc>
          <w:tcPr>
            <w:tcW w:w="10908" w:type="dxa"/>
            <w:shd w:val="clear" w:color="auto" w:fill="auto"/>
          </w:tcPr>
          <w:p w:rsidR="00DA72E8" w:rsidRPr="00EA22F0" w:rsidRDefault="00DA72E8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9A6852" w:rsidRDefault="009A6852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9A6852" w:rsidRDefault="009A6852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DA72E8" w:rsidRPr="00C513CB" w:rsidRDefault="00C513CB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Приложение 1</w:t>
            </w:r>
          </w:p>
          <w:p w:rsidR="00DA72E8" w:rsidRPr="00EA22F0" w:rsidRDefault="00C513CB" w:rsidP="00B5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C513CB">
              <w:rPr>
                <w:rFonts w:ascii="Courier New" w:hAnsi="Courier New" w:cs="Courier New"/>
                <w:sz w:val="22"/>
              </w:rPr>
              <w:t>к муниципальной программе «Развитие муниципального управления в Киренском муниципальном</w:t>
            </w:r>
            <w:r w:rsidR="00DA72E8" w:rsidRPr="00C513CB">
              <w:rPr>
                <w:rFonts w:ascii="Courier New" w:hAnsi="Courier New" w:cs="Courier New"/>
                <w:sz w:val="22"/>
              </w:rPr>
              <w:t xml:space="preserve"> образовани</w:t>
            </w:r>
            <w:r w:rsidR="008F36C4">
              <w:rPr>
                <w:rFonts w:ascii="Courier New" w:hAnsi="Courier New" w:cs="Courier New"/>
                <w:sz w:val="22"/>
              </w:rPr>
              <w:t>и» на 2019-2022</w:t>
            </w:r>
            <w:r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</w:tr>
    </w:tbl>
    <w:p w:rsidR="00DA72E8" w:rsidRPr="00EA22F0" w:rsidRDefault="00DA72E8" w:rsidP="009A6852">
      <w:pPr>
        <w:spacing w:after="0"/>
        <w:ind w:firstLine="0"/>
        <w:rPr>
          <w:rFonts w:ascii="Arial" w:hAnsi="Arial" w:cs="Arial"/>
          <w:b/>
          <w:bCs/>
          <w:szCs w:val="24"/>
          <w:highlight w:val="darkMagenta"/>
        </w:rPr>
      </w:pPr>
    </w:p>
    <w:p w:rsidR="00DA72E8" w:rsidRPr="00EA22F0" w:rsidRDefault="00DA72E8" w:rsidP="00DA72E8">
      <w:pPr>
        <w:spacing w:after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szCs w:val="24"/>
        </w:rPr>
        <w:t xml:space="preserve">СВЕДЕНИЯ О СОСТАВЕ И ЗНАЧЕНИЯХ ЦЕЛЕВЫХ ПОКАЗАТЕЛЕЙ МУНИЦИПАЛЬНОЙ ПРОГРАММЫ </w:t>
      </w:r>
      <w:r w:rsidRPr="00EA22F0">
        <w:rPr>
          <w:rFonts w:ascii="Arial" w:hAnsi="Arial" w:cs="Arial"/>
          <w:b/>
          <w:bCs/>
          <w:szCs w:val="24"/>
        </w:rPr>
        <w:br/>
      </w:r>
      <w:r w:rsidR="00C513CB">
        <w:rPr>
          <w:rFonts w:ascii="Arial" w:hAnsi="Arial" w:cs="Arial"/>
          <w:b/>
          <w:bCs/>
          <w:szCs w:val="24"/>
        </w:rPr>
        <w:t>«РАЗВИТИЕ МУНИЦИПАЛЬНОГО УПРАВЛЕНИЯ В КИРЕНСКОМ МУНИЦИПАЛЬНОМ</w:t>
      </w:r>
      <w:r w:rsidRPr="00EA22F0">
        <w:rPr>
          <w:rFonts w:ascii="Arial" w:hAnsi="Arial" w:cs="Arial"/>
          <w:b/>
          <w:bCs/>
          <w:szCs w:val="24"/>
        </w:rPr>
        <w:t xml:space="preserve"> ОБРАЗО</w:t>
      </w:r>
      <w:r w:rsidR="008F36C4">
        <w:rPr>
          <w:rFonts w:ascii="Arial" w:hAnsi="Arial" w:cs="Arial"/>
          <w:b/>
          <w:bCs/>
          <w:szCs w:val="24"/>
        </w:rPr>
        <w:t>ВАНИИ» НА 2019-2022</w:t>
      </w:r>
      <w:r w:rsidR="00C513CB">
        <w:rPr>
          <w:rFonts w:ascii="Arial" w:hAnsi="Arial" w:cs="Arial"/>
          <w:b/>
          <w:bCs/>
          <w:szCs w:val="24"/>
        </w:rPr>
        <w:t xml:space="preserve"> ГГ.</w:t>
      </w:r>
      <w:r w:rsidRPr="00EA22F0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4269" w:type="dxa"/>
        <w:jc w:val="center"/>
        <w:tblInd w:w="-728" w:type="dxa"/>
        <w:tblLayout w:type="fixed"/>
        <w:tblLook w:val="00A0"/>
      </w:tblPr>
      <w:tblGrid>
        <w:gridCol w:w="939"/>
        <w:gridCol w:w="2693"/>
        <w:gridCol w:w="993"/>
        <w:gridCol w:w="1888"/>
        <w:gridCol w:w="1984"/>
        <w:gridCol w:w="1843"/>
        <w:gridCol w:w="1843"/>
        <w:gridCol w:w="2086"/>
      </w:tblGrid>
      <w:tr w:rsidR="00B1065F" w:rsidRPr="00EA22F0" w:rsidTr="00B1065F">
        <w:trPr>
          <w:trHeight w:val="300"/>
          <w:tblHeader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  <w:proofErr w:type="gramEnd"/>
            <w:r w:rsidRPr="00EA22F0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Е</w:t>
            </w:r>
            <w:r w:rsidRPr="00EA22F0">
              <w:rPr>
                <w:rFonts w:ascii="Arial" w:hAnsi="Arial" w:cs="Arial"/>
                <w:color w:val="000000"/>
                <w:szCs w:val="24"/>
              </w:rPr>
              <w:t xml:space="preserve">д. 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9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Значения целевых показателей</w:t>
            </w:r>
          </w:p>
        </w:tc>
      </w:tr>
      <w:tr w:rsidR="00B1065F" w:rsidRPr="00EA22F0" w:rsidTr="00B1065F">
        <w:trPr>
          <w:trHeight w:val="300"/>
          <w:tblHeader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текущий год (оценка)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</w:t>
            </w:r>
            <w:r w:rsidR="00B1065F"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третий</w:t>
            </w:r>
            <w:r w:rsidRPr="00EA22F0">
              <w:rPr>
                <w:rFonts w:ascii="Arial" w:hAnsi="Arial" w:cs="Arial"/>
                <w:szCs w:val="24"/>
              </w:rPr>
              <w:t xml:space="preserve"> </w:t>
            </w:r>
            <w:r w:rsidR="00B1065F"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четвертый</w:t>
            </w:r>
            <w:r w:rsidR="00B1065F" w:rsidRPr="00EA22F0">
              <w:rPr>
                <w:rFonts w:ascii="Arial" w:hAnsi="Arial" w:cs="Arial"/>
                <w:color w:val="000000"/>
                <w:szCs w:val="24"/>
              </w:rPr>
              <w:t xml:space="preserve"> год </w:t>
            </w:r>
            <w:r w:rsidR="00B1065F" w:rsidRPr="00EA22F0">
              <w:rPr>
                <w:rFonts w:ascii="Arial" w:hAnsi="Arial" w:cs="Arial"/>
                <w:szCs w:val="24"/>
              </w:rPr>
              <w:t>действия программы</w:t>
            </w:r>
          </w:p>
        </w:tc>
      </w:tr>
      <w:tr w:rsidR="00B1065F" w:rsidRPr="00EA22F0" w:rsidTr="00B1065F">
        <w:trPr>
          <w:trHeight w:val="300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B1065F" w:rsidRPr="00EA22F0" w:rsidTr="003E728C">
        <w:trPr>
          <w:trHeight w:val="300"/>
          <w:jc w:val="center"/>
        </w:trPr>
        <w:tc>
          <w:tcPr>
            <w:tcW w:w="142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C513CB" w:rsidRDefault="00B1065F" w:rsidP="00EE281C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C513CB">
              <w:rPr>
                <w:rFonts w:ascii="Arial" w:hAnsi="Arial" w:cs="Arial"/>
                <w:bCs/>
                <w:szCs w:val="24"/>
              </w:rPr>
              <w:t>«РАЗВИТИЕ МУНИЦИПАЛЬНОГО УПРАВЛЕНИЯ В КИРЕНСКОМ МУНИЦИП</w:t>
            </w:r>
            <w:r w:rsidR="00BC3EC9">
              <w:rPr>
                <w:rFonts w:ascii="Arial" w:hAnsi="Arial" w:cs="Arial"/>
                <w:bCs/>
                <w:szCs w:val="24"/>
              </w:rPr>
              <w:t>АЛЬНОМ ОБРАЗОВАНИИ» НА 2019-2022</w:t>
            </w:r>
            <w:r w:rsidRPr="00C513CB">
              <w:rPr>
                <w:rFonts w:ascii="Arial" w:hAnsi="Arial" w:cs="Arial"/>
                <w:bCs/>
                <w:szCs w:val="24"/>
              </w:rPr>
              <w:t xml:space="preserve"> ГГ.</w:t>
            </w:r>
          </w:p>
        </w:tc>
      </w:tr>
      <w:tr w:rsidR="00B1065F" w:rsidRPr="00EA22F0" w:rsidTr="003E728C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Default="00B1065F" w:rsidP="00387CE2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B1065F" w:rsidRPr="00A1368D" w:rsidRDefault="00B1065F" w:rsidP="00387CE2">
            <w:pPr>
              <w:pStyle w:val="Default"/>
              <w:jc w:val="center"/>
              <w:rPr>
                <w:rFonts w:ascii="Arial" w:hAnsi="Arial" w:cs="Arial"/>
              </w:rPr>
            </w:pPr>
            <w:r w:rsidRPr="00A1368D">
              <w:rPr>
                <w:rFonts w:ascii="Arial" w:hAnsi="Arial" w:cs="Arial"/>
              </w:rPr>
              <w:t>Динамика налоговых доходов консолидированного</w:t>
            </w:r>
            <w:r>
              <w:rPr>
                <w:rFonts w:ascii="Arial" w:hAnsi="Arial" w:cs="Arial"/>
              </w:rPr>
              <w:t xml:space="preserve"> </w:t>
            </w:r>
            <w:r w:rsidRPr="00A1368D">
              <w:rPr>
                <w:rFonts w:ascii="Arial" w:hAnsi="Arial" w:cs="Arial"/>
              </w:rPr>
              <w:t>бюджета Киренского муниципального образования</w:t>
            </w:r>
          </w:p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%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6F294C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337F2">
              <w:rPr>
                <w:rFonts w:ascii="Arial" w:hAnsi="Arial" w:cs="Arial"/>
                <w:color w:val="000000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6337F2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103</w:t>
            </w:r>
            <w:r w:rsidR="006337F2">
              <w:rPr>
                <w:rFonts w:ascii="Arial" w:hAnsi="Arial" w:cs="Arial"/>
                <w:color w:val="000000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107</w:t>
            </w:r>
            <w:r w:rsidR="006337F2">
              <w:rPr>
                <w:rFonts w:ascii="Arial" w:hAnsi="Arial" w:cs="Arial"/>
                <w:color w:val="000000"/>
                <w:szCs w:val="24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8F36C4" w:rsidP="00B1065F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111</w:t>
            </w:r>
            <w:r w:rsidR="006337F2">
              <w:rPr>
                <w:rFonts w:ascii="Arial" w:hAnsi="Arial" w:cs="Arial"/>
                <w:color w:val="000000"/>
                <w:szCs w:val="24"/>
              </w:rPr>
              <w:t>%</w:t>
            </w:r>
          </w:p>
        </w:tc>
      </w:tr>
    </w:tbl>
    <w:p w:rsidR="00DA72E8" w:rsidRDefault="00DA72E8" w:rsidP="00DA72E8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645A60" w:rsidRPr="00EA22F0" w:rsidRDefault="00645A60" w:rsidP="00DA72E8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251CD8" w:rsidRPr="00EA22F0" w:rsidRDefault="00251CD8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387CE2" w:rsidRPr="00EA22F0" w:rsidRDefault="00387CE2" w:rsidP="00DA72E8">
      <w:pPr>
        <w:spacing w:after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tbl>
      <w:tblPr>
        <w:tblpPr w:leftFromText="180" w:rightFromText="180" w:vertAnchor="page" w:horzAnchor="margin" w:tblpY="931"/>
        <w:tblW w:w="14850" w:type="dxa"/>
        <w:tblLook w:val="04A0"/>
      </w:tblPr>
      <w:tblGrid>
        <w:gridCol w:w="10908"/>
        <w:gridCol w:w="3942"/>
      </w:tblGrid>
      <w:tr w:rsidR="00DA72E8" w:rsidRPr="00EA22F0" w:rsidTr="00B5759A">
        <w:tc>
          <w:tcPr>
            <w:tcW w:w="10908" w:type="dxa"/>
            <w:shd w:val="clear" w:color="auto" w:fill="auto"/>
          </w:tcPr>
          <w:p w:rsidR="00DA72E8" w:rsidRPr="00EA22F0" w:rsidRDefault="00DA72E8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3942" w:type="dxa"/>
            <w:shd w:val="clear" w:color="auto" w:fill="auto"/>
          </w:tcPr>
          <w:p w:rsidR="00DA72E8" w:rsidRPr="00EA22F0" w:rsidRDefault="00DA72E8" w:rsidP="00B5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highlight w:val="cyan"/>
              </w:rPr>
            </w:pPr>
          </w:p>
        </w:tc>
      </w:tr>
    </w:tbl>
    <w:p w:rsidR="00DA72E8" w:rsidRDefault="00DA72E8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500064" w:rsidRPr="00EA22F0" w:rsidRDefault="00500064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DA72E8" w:rsidRPr="00EA22F0" w:rsidTr="00B5759A">
        <w:tc>
          <w:tcPr>
            <w:tcW w:w="10728" w:type="dxa"/>
            <w:shd w:val="clear" w:color="auto" w:fill="auto"/>
          </w:tcPr>
          <w:p w:rsidR="00DA72E8" w:rsidRPr="00EA22F0" w:rsidRDefault="00DA72E8" w:rsidP="009D29E2">
            <w:pPr>
              <w:widowControl w:val="0"/>
              <w:spacing w:after="0" w:line="240" w:lineRule="auto"/>
              <w:ind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:rsidR="00500064" w:rsidRPr="00500064" w:rsidRDefault="00B1065F" w:rsidP="00500064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:rsidR="00DA72E8" w:rsidRPr="007837BC" w:rsidRDefault="00B1065F" w:rsidP="00B5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к муниципальной программе «Развитие муниципального управления в Киренском муницип</w:t>
            </w:r>
            <w:r w:rsidR="008F36C4">
              <w:rPr>
                <w:rFonts w:ascii="Courier New" w:hAnsi="Courier New" w:cs="Courier New"/>
                <w:sz w:val="22"/>
              </w:rPr>
              <w:t>альном образовании» на 2019-2022</w:t>
            </w:r>
            <w:r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</w:tr>
    </w:tbl>
    <w:p w:rsidR="009A6852" w:rsidRDefault="009A6852" w:rsidP="00EE281C">
      <w:pPr>
        <w:spacing w:after="0" w:line="240" w:lineRule="auto"/>
        <w:ind w:firstLine="0"/>
        <w:rPr>
          <w:rFonts w:ascii="Arial" w:hAnsi="Arial" w:cs="Arial"/>
          <w:b/>
          <w:bCs/>
          <w:color w:val="000000"/>
          <w:szCs w:val="24"/>
        </w:rPr>
      </w:pPr>
    </w:p>
    <w:p w:rsidR="00EE281C" w:rsidRDefault="00EE281C" w:rsidP="009A68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EE281C" w:rsidRDefault="00EE281C" w:rsidP="009A68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B5759A" w:rsidRPr="00EA22F0" w:rsidRDefault="00DA72E8" w:rsidP="009A68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DA72E8" w:rsidRPr="00EA22F0" w:rsidRDefault="00B1065F" w:rsidP="00B1065F">
      <w:pPr>
        <w:spacing w:after="0"/>
        <w:ind w:firstLine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«РАЗВИТИЕ МУНИЦИПАЛЬНОГО УПРАВЛЕНИЯ В КИРЕНСКОМ МУНИЦИПАЛЬНОМ</w:t>
      </w:r>
      <w:r w:rsidRPr="00EA22F0">
        <w:rPr>
          <w:rFonts w:ascii="Arial" w:hAnsi="Arial" w:cs="Arial"/>
          <w:b/>
          <w:bCs/>
          <w:szCs w:val="24"/>
        </w:rPr>
        <w:t xml:space="preserve"> ОБРАЗО</w:t>
      </w:r>
      <w:r w:rsidR="008F36C4">
        <w:rPr>
          <w:rFonts w:ascii="Arial" w:hAnsi="Arial" w:cs="Arial"/>
          <w:b/>
          <w:bCs/>
          <w:szCs w:val="24"/>
        </w:rPr>
        <w:t>ВАНИИ» НА 2019-2022</w:t>
      </w:r>
      <w:r>
        <w:rPr>
          <w:rFonts w:ascii="Arial" w:hAnsi="Arial" w:cs="Arial"/>
          <w:b/>
          <w:bCs/>
          <w:szCs w:val="24"/>
        </w:rPr>
        <w:t xml:space="preserve"> ГГ.</w:t>
      </w:r>
    </w:p>
    <w:tbl>
      <w:tblPr>
        <w:tblW w:w="14621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6"/>
        <w:gridCol w:w="1843"/>
        <w:gridCol w:w="3260"/>
        <w:gridCol w:w="1256"/>
        <w:gridCol w:w="1275"/>
        <w:gridCol w:w="1276"/>
        <w:gridCol w:w="1418"/>
        <w:gridCol w:w="1837"/>
      </w:tblGrid>
      <w:tr w:rsidR="008F36C4" w:rsidRPr="00EA22F0" w:rsidTr="008F36C4">
        <w:trPr>
          <w:trHeight w:val="600"/>
          <w:jc w:val="center"/>
        </w:trPr>
        <w:tc>
          <w:tcPr>
            <w:tcW w:w="2456" w:type="dxa"/>
            <w:vMerge w:val="restart"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7062" w:type="dxa"/>
            <w:gridSpan w:val="5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8F36C4" w:rsidRPr="00EA22F0" w:rsidTr="00500064">
        <w:trPr>
          <w:trHeight w:val="789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</w:p>
        </w:tc>
        <w:tc>
          <w:tcPr>
            <w:tcW w:w="1276" w:type="dxa"/>
          </w:tcPr>
          <w:p w:rsidR="008F36C4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8F36C4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третий </w:t>
            </w:r>
            <w:r w:rsidRPr="00EA22F0">
              <w:rPr>
                <w:rFonts w:ascii="Arial" w:hAnsi="Arial" w:cs="Arial"/>
                <w:szCs w:val="24"/>
              </w:rPr>
              <w:t>год действия программы</w:t>
            </w:r>
          </w:p>
        </w:tc>
        <w:tc>
          <w:tcPr>
            <w:tcW w:w="1418" w:type="dxa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Cs w:val="24"/>
              </w:rPr>
              <w:br/>
              <w:t>завершения действия программы</w:t>
            </w:r>
          </w:p>
        </w:tc>
        <w:tc>
          <w:tcPr>
            <w:tcW w:w="1837" w:type="dxa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8F36C4" w:rsidRPr="00EA22F0" w:rsidTr="00500064">
        <w:trPr>
          <w:trHeight w:val="91"/>
          <w:jc w:val="center"/>
        </w:trPr>
        <w:tc>
          <w:tcPr>
            <w:tcW w:w="2456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</w:tcPr>
          <w:p w:rsidR="008F36C4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37" w:type="dxa"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8F36C4" w:rsidRPr="00EA22F0" w:rsidTr="00500064">
        <w:trPr>
          <w:trHeight w:val="158"/>
          <w:jc w:val="center"/>
        </w:trPr>
        <w:tc>
          <w:tcPr>
            <w:tcW w:w="2456" w:type="dxa"/>
            <w:vMerge w:val="restart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5241E">
              <w:rPr>
                <w:szCs w:val="24"/>
              </w:rPr>
              <w:t>Программа «</w:t>
            </w:r>
            <w:r w:rsidRPr="0095241E">
              <w:rPr>
                <w:snapToGrid w:val="0"/>
                <w:szCs w:val="24"/>
              </w:rPr>
              <w:t>Развитие муниципального управления в Киренском му</w:t>
            </w:r>
            <w:r>
              <w:rPr>
                <w:snapToGrid w:val="0"/>
                <w:szCs w:val="24"/>
              </w:rPr>
              <w:t>ниципальном образовании» на 2019 -2022</w:t>
            </w:r>
            <w:r w:rsidRPr="0095241E">
              <w:rPr>
                <w:snapToGrid w:val="0"/>
                <w:szCs w:val="24"/>
              </w:rPr>
              <w:t xml:space="preserve"> годы</w:t>
            </w:r>
            <w:r w:rsidRPr="0095241E">
              <w:rPr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8F36C4" w:rsidRPr="00EA22F0" w:rsidRDefault="008F36C4" w:rsidP="00B5759A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F460F9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38 890,2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8F36C4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27 287,9</w:t>
            </w:r>
          </w:p>
        </w:tc>
        <w:tc>
          <w:tcPr>
            <w:tcW w:w="1276" w:type="dxa"/>
          </w:tcPr>
          <w:p w:rsidR="008F36C4" w:rsidRDefault="008F36C4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32 472,1</w:t>
            </w:r>
          </w:p>
        </w:tc>
        <w:tc>
          <w:tcPr>
            <w:tcW w:w="1418" w:type="dxa"/>
          </w:tcPr>
          <w:p w:rsidR="008F36C4" w:rsidRPr="00EA22F0" w:rsidRDefault="008F36C4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32 592,7</w:t>
            </w:r>
          </w:p>
        </w:tc>
        <w:tc>
          <w:tcPr>
            <w:tcW w:w="1837" w:type="dxa"/>
          </w:tcPr>
          <w:p w:rsidR="008F36C4" w:rsidRPr="00EA22F0" w:rsidRDefault="00BC3EC9" w:rsidP="00F460F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131</w:t>
            </w:r>
            <w:r w:rsidR="00F460F9">
              <w:rPr>
                <w:rFonts w:ascii="Arial" w:hAnsi="Arial" w:cs="Arial"/>
                <w:szCs w:val="24"/>
              </w:rPr>
              <w:t> 242,9</w:t>
            </w:r>
          </w:p>
        </w:tc>
      </w:tr>
      <w:tr w:rsidR="008F36C4" w:rsidRPr="00EA22F0" w:rsidTr="00500064">
        <w:trPr>
          <w:trHeight w:val="220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F460F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</w:t>
            </w:r>
            <w:r w:rsidR="00500064">
              <w:rPr>
                <w:rFonts w:ascii="Arial" w:hAnsi="Arial" w:cs="Arial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276" w:type="dxa"/>
          </w:tcPr>
          <w:p w:rsidR="008F36C4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418" w:type="dxa"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837" w:type="dxa"/>
          </w:tcPr>
          <w:p w:rsidR="008F36C4" w:rsidRPr="00EA22F0" w:rsidRDefault="00F460F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971</w:t>
            </w:r>
            <w:r w:rsidR="00500064">
              <w:rPr>
                <w:rFonts w:ascii="Arial" w:hAnsi="Arial" w:cs="Arial"/>
                <w:szCs w:val="24"/>
              </w:rPr>
              <w:t>,7</w:t>
            </w:r>
          </w:p>
        </w:tc>
      </w:tr>
      <w:tr w:rsidR="008F36C4" w:rsidRPr="00EA22F0" w:rsidTr="00500064">
        <w:trPr>
          <w:trHeight w:val="463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8F36C4" w:rsidP="004B4E1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1 036,4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00064">
              <w:rPr>
                <w:rFonts w:ascii="Arial" w:hAnsi="Arial" w:cs="Arial"/>
                <w:szCs w:val="24"/>
              </w:rPr>
              <w:t> 390,5</w:t>
            </w:r>
          </w:p>
        </w:tc>
        <w:tc>
          <w:tcPr>
            <w:tcW w:w="1276" w:type="dxa"/>
          </w:tcPr>
          <w:p w:rsidR="008F36C4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1 306,7</w:t>
            </w:r>
          </w:p>
        </w:tc>
        <w:tc>
          <w:tcPr>
            <w:tcW w:w="1418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00064">
              <w:rPr>
                <w:rFonts w:ascii="Arial" w:hAnsi="Arial" w:cs="Arial"/>
                <w:szCs w:val="24"/>
              </w:rPr>
              <w:t> 427,3</w:t>
            </w:r>
          </w:p>
        </w:tc>
        <w:tc>
          <w:tcPr>
            <w:tcW w:w="1837" w:type="dxa"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5 160,9</w:t>
            </w:r>
          </w:p>
        </w:tc>
      </w:tr>
      <w:tr w:rsidR="008F36C4" w:rsidRPr="00EA22F0" w:rsidTr="00500064">
        <w:trPr>
          <w:trHeight w:val="307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BC3EC9" w:rsidP="00F460F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  <w:r w:rsidR="00F460F9">
              <w:rPr>
                <w:rFonts w:ascii="Arial" w:hAnsi="Arial" w:cs="Arial"/>
                <w:szCs w:val="24"/>
              </w:rPr>
              <w:t> 603,6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25 656,9</w:t>
            </w:r>
          </w:p>
        </w:tc>
        <w:tc>
          <w:tcPr>
            <w:tcW w:w="1276" w:type="dxa"/>
          </w:tcPr>
          <w:p w:rsidR="008F36C4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30 924,9</w:t>
            </w:r>
          </w:p>
        </w:tc>
        <w:tc>
          <w:tcPr>
            <w:tcW w:w="1418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500064">
              <w:rPr>
                <w:rFonts w:ascii="Arial" w:hAnsi="Arial" w:cs="Arial"/>
                <w:szCs w:val="24"/>
              </w:rPr>
              <w:t>0 924,9</w:t>
            </w:r>
          </w:p>
        </w:tc>
        <w:tc>
          <w:tcPr>
            <w:tcW w:w="1837" w:type="dxa"/>
          </w:tcPr>
          <w:p w:rsidR="008F36C4" w:rsidRPr="00EA22F0" w:rsidRDefault="00F460F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125 110,3</w:t>
            </w:r>
          </w:p>
        </w:tc>
      </w:tr>
      <w:tr w:rsidR="008F36C4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3EC9" w:rsidRPr="00B92ADD" w:rsidRDefault="00BC3EC9" w:rsidP="00E312E5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  <w:r w:rsidRPr="00B92ADD">
              <w:rPr>
                <w:rFonts w:ascii="Arial" w:hAnsi="Arial" w:cs="Arial"/>
                <w:szCs w:val="24"/>
              </w:rPr>
              <w:t xml:space="preserve"> Киренского городского поселения</w:t>
            </w: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BC3EC9" w:rsidP="00F460F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  <w:r w:rsidR="00F460F9">
              <w:rPr>
                <w:rFonts w:ascii="Arial" w:hAnsi="Arial" w:cs="Arial"/>
                <w:szCs w:val="24"/>
              </w:rPr>
              <w:t> 890,2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27 287,9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32 472,1</w:t>
            </w: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32 592,7</w:t>
            </w:r>
          </w:p>
        </w:tc>
        <w:tc>
          <w:tcPr>
            <w:tcW w:w="1837" w:type="dxa"/>
          </w:tcPr>
          <w:p w:rsidR="00BC3EC9" w:rsidRPr="00EA22F0" w:rsidRDefault="00BC3EC9" w:rsidP="00F460F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131</w:t>
            </w:r>
            <w:r w:rsidR="00F460F9">
              <w:rPr>
                <w:rFonts w:ascii="Arial" w:hAnsi="Arial" w:cs="Arial"/>
                <w:szCs w:val="24"/>
              </w:rPr>
              <w:t> 242,9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F460F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</w:t>
            </w:r>
            <w:r w:rsidR="00BC3EC9">
              <w:rPr>
                <w:rFonts w:ascii="Arial" w:hAnsi="Arial" w:cs="Arial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837" w:type="dxa"/>
          </w:tcPr>
          <w:p w:rsidR="00BC3EC9" w:rsidRPr="00EA22F0" w:rsidRDefault="00F460F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971</w:t>
            </w:r>
            <w:r w:rsidR="00BC3EC9">
              <w:rPr>
                <w:rFonts w:ascii="Arial" w:hAnsi="Arial" w:cs="Arial"/>
                <w:szCs w:val="24"/>
              </w:rPr>
              <w:t>,7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1 036,4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1 390,5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1 306,7</w:t>
            </w: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1 427,3</w:t>
            </w:r>
          </w:p>
        </w:tc>
        <w:tc>
          <w:tcPr>
            <w:tcW w:w="1837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5 160,9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  <w:r w:rsidR="00F460F9">
              <w:rPr>
                <w:rFonts w:ascii="Arial" w:hAnsi="Arial" w:cs="Arial"/>
                <w:szCs w:val="24"/>
              </w:rPr>
              <w:t> 603,6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25 656,9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30 924,9</w:t>
            </w: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30 924,9</w:t>
            </w:r>
          </w:p>
        </w:tc>
        <w:tc>
          <w:tcPr>
            <w:tcW w:w="1837" w:type="dxa"/>
          </w:tcPr>
          <w:p w:rsidR="00BC3EC9" w:rsidRPr="00EA22F0" w:rsidRDefault="00F460F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125 110,3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245"/>
          <w:jc w:val="center"/>
        </w:trPr>
        <w:tc>
          <w:tcPr>
            <w:tcW w:w="2456" w:type="dxa"/>
            <w:vMerge w:val="restart"/>
            <w:shd w:val="clear" w:color="auto" w:fill="auto"/>
            <w:vAlign w:val="center"/>
          </w:tcPr>
          <w:p w:rsidR="00E8548F" w:rsidRDefault="008F36C4" w:rsidP="0063442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B92ADD">
              <w:rPr>
                <w:rFonts w:ascii="Arial" w:hAnsi="Arial" w:cs="Arial"/>
                <w:u w:val="single"/>
              </w:rPr>
              <w:t xml:space="preserve">Основное </w:t>
            </w:r>
          </w:p>
          <w:p w:rsidR="00FB23FB" w:rsidRDefault="00FB23FB" w:rsidP="0063442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</w:p>
          <w:p w:rsidR="008F36C4" w:rsidRDefault="008F36C4" w:rsidP="0063442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B92ADD">
              <w:rPr>
                <w:rFonts w:ascii="Arial" w:hAnsi="Arial" w:cs="Arial"/>
                <w:u w:val="single"/>
              </w:rPr>
              <w:t>мероприятие</w:t>
            </w:r>
          </w:p>
          <w:p w:rsidR="008F36C4" w:rsidRDefault="008F36C4" w:rsidP="0063442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</w:p>
          <w:p w:rsidR="008F36C4" w:rsidRPr="00E312E5" w:rsidRDefault="008F36C4" w:rsidP="00E312E5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«Обеспечение деятельности главы </w:t>
            </w:r>
            <w:r w:rsidRPr="00634428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 xml:space="preserve">Киренского </w:t>
            </w:r>
            <w:r w:rsidRPr="00634428">
              <w:rPr>
                <w:rFonts w:ascii="Arial" w:hAnsi="Arial" w:cs="Arial"/>
              </w:rPr>
              <w:t>городского поселения»</w:t>
            </w:r>
          </w:p>
          <w:p w:rsidR="008F36C4" w:rsidRPr="00EA22F0" w:rsidRDefault="008F36C4" w:rsidP="00E312E5">
            <w:pPr>
              <w:keepNext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F36C4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</w:t>
            </w:r>
          </w:p>
          <w:p w:rsidR="008F36C4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8F36C4" w:rsidRPr="00EA22F0" w:rsidRDefault="008F36C4" w:rsidP="00E312E5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</w:t>
            </w:r>
            <w:r>
              <w:rPr>
                <w:rFonts w:ascii="Arial" w:hAnsi="Arial" w:cs="Arial"/>
                <w:szCs w:val="24"/>
              </w:rPr>
              <w:t>я</w:t>
            </w: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713F5A" w:rsidRDefault="00BC3EC9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2069,9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1380,0</w:t>
            </w:r>
          </w:p>
        </w:tc>
        <w:tc>
          <w:tcPr>
            <w:tcW w:w="1276" w:type="dxa"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2070,0</w:t>
            </w:r>
          </w:p>
        </w:tc>
        <w:tc>
          <w:tcPr>
            <w:tcW w:w="1418" w:type="dxa"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2070,0</w:t>
            </w:r>
          </w:p>
        </w:tc>
        <w:tc>
          <w:tcPr>
            <w:tcW w:w="1837" w:type="dxa"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7589,9</w:t>
            </w:r>
          </w:p>
        </w:tc>
      </w:tr>
      <w:tr w:rsidR="008F36C4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713F5A" w:rsidRDefault="008F36C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713F5A" w:rsidRDefault="008F36C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713F5A" w:rsidRDefault="008F36C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713F5A" w:rsidRDefault="008F36C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713F5A" w:rsidRDefault="00713F5A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</w:tr>
      <w:tr w:rsidR="00713F5A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713F5A" w:rsidRPr="00EA22F0" w:rsidRDefault="00713F5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713F5A" w:rsidRPr="00EA22F0" w:rsidRDefault="00713F5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13F5A" w:rsidRPr="00EA22F0" w:rsidRDefault="00713F5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2069,9</w:t>
            </w:r>
          </w:p>
        </w:tc>
        <w:tc>
          <w:tcPr>
            <w:tcW w:w="1275" w:type="dxa"/>
            <w:shd w:val="clear" w:color="auto" w:fill="auto"/>
            <w:noWrap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1380,0</w:t>
            </w:r>
          </w:p>
        </w:tc>
        <w:tc>
          <w:tcPr>
            <w:tcW w:w="1276" w:type="dxa"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2070,0</w:t>
            </w:r>
          </w:p>
        </w:tc>
        <w:tc>
          <w:tcPr>
            <w:tcW w:w="1418" w:type="dxa"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2070,0</w:t>
            </w:r>
          </w:p>
        </w:tc>
        <w:tc>
          <w:tcPr>
            <w:tcW w:w="1837" w:type="dxa"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7589,9</w:t>
            </w:r>
          </w:p>
        </w:tc>
      </w:tr>
      <w:tr w:rsidR="008F36C4" w:rsidRPr="00EA22F0" w:rsidTr="00500064">
        <w:trPr>
          <w:trHeight w:val="968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  <w:p w:rsidR="00B12FF4" w:rsidRDefault="00B12FF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B12FF4" w:rsidRPr="00EA22F0" w:rsidRDefault="00B12FF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6" w:type="dxa"/>
            <w:shd w:val="clear" w:color="auto" w:fill="auto"/>
            <w:noWrap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713F5A" w:rsidRDefault="00713F5A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258"/>
          <w:jc w:val="center"/>
        </w:trPr>
        <w:tc>
          <w:tcPr>
            <w:tcW w:w="2456" w:type="dxa"/>
            <w:vMerge w:val="restart"/>
            <w:shd w:val="clear" w:color="auto" w:fill="auto"/>
          </w:tcPr>
          <w:p w:rsidR="008F36C4" w:rsidRPr="00634428" w:rsidRDefault="008F36C4" w:rsidP="0063442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34428">
              <w:rPr>
                <w:rFonts w:ascii="Arial" w:hAnsi="Arial" w:cs="Arial"/>
                <w:szCs w:val="24"/>
                <w:u w:val="single"/>
              </w:rPr>
              <w:t>Основное мероприятие</w:t>
            </w:r>
          </w:p>
          <w:p w:rsidR="008F36C4" w:rsidRPr="00634428" w:rsidRDefault="008F36C4" w:rsidP="0063442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«</w:t>
            </w:r>
            <w:r w:rsidRPr="00B92ADD">
              <w:rPr>
                <w:rFonts w:ascii="Arial" w:hAnsi="Arial" w:cs="Arial"/>
                <w:szCs w:val="24"/>
              </w:rPr>
              <w:t>Обеспечение деятельности администрации</w:t>
            </w:r>
            <w:r>
              <w:rPr>
                <w:rFonts w:ascii="Arial" w:hAnsi="Arial" w:cs="Arial"/>
                <w:szCs w:val="24"/>
              </w:rPr>
              <w:t xml:space="preserve"> Киренского городского поселения»</w:t>
            </w:r>
          </w:p>
        </w:tc>
        <w:tc>
          <w:tcPr>
            <w:tcW w:w="1843" w:type="dxa"/>
            <w:vMerge w:val="restart"/>
          </w:tcPr>
          <w:p w:rsidR="008F36C4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</w:p>
          <w:p w:rsidR="008F36C4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8F36C4" w:rsidRPr="00B92ADD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поселения</w:t>
            </w:r>
          </w:p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F460F9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34743,2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D3007B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23482,3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28060,3</w:t>
            </w:r>
          </w:p>
        </w:tc>
        <w:tc>
          <w:tcPr>
            <w:tcW w:w="1418" w:type="dxa"/>
          </w:tcPr>
          <w:p w:rsidR="008F36C4" w:rsidRPr="00AB2B92" w:rsidRDefault="00AB2B92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28060,3</w:t>
            </w:r>
          </w:p>
        </w:tc>
        <w:tc>
          <w:tcPr>
            <w:tcW w:w="1837" w:type="dxa"/>
          </w:tcPr>
          <w:p w:rsidR="008F36C4" w:rsidRPr="00D3007B" w:rsidRDefault="00F460F9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114346,1</w:t>
            </w:r>
          </w:p>
        </w:tc>
      </w:tr>
      <w:tr w:rsidR="008F36C4" w:rsidRPr="00EA22F0" w:rsidTr="00500064">
        <w:trPr>
          <w:trHeight w:val="214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8F36C4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8F36C4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AB2B92" w:rsidRDefault="008F36C4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D3007B" w:rsidRDefault="008F36C4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3007B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61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D3007B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3007B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217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F460F9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34743,2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23482,3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28060,3</w:t>
            </w:r>
          </w:p>
        </w:tc>
        <w:tc>
          <w:tcPr>
            <w:tcW w:w="1418" w:type="dxa"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28060,3</w:t>
            </w:r>
          </w:p>
        </w:tc>
        <w:tc>
          <w:tcPr>
            <w:tcW w:w="1837" w:type="dxa"/>
          </w:tcPr>
          <w:p w:rsidR="008F36C4" w:rsidRPr="00D3007B" w:rsidRDefault="00F460F9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114346,1</w:t>
            </w:r>
          </w:p>
        </w:tc>
      </w:tr>
      <w:tr w:rsidR="008F36C4" w:rsidRPr="00EA22F0" w:rsidTr="00500064">
        <w:trPr>
          <w:trHeight w:val="401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D3007B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3007B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 w:val="restart"/>
            <w:shd w:val="clear" w:color="auto" w:fill="auto"/>
          </w:tcPr>
          <w:p w:rsidR="008F36C4" w:rsidRPr="00883048" w:rsidRDefault="008F36C4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34428">
              <w:rPr>
                <w:rFonts w:ascii="Arial" w:hAnsi="Arial" w:cs="Arial"/>
                <w:szCs w:val="24"/>
                <w:u w:val="single"/>
              </w:rPr>
              <w:t>Основное мероприятие</w:t>
            </w:r>
            <w:r w:rsidRPr="00EA22F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«</w:t>
            </w:r>
            <w:r w:rsidRPr="00883048">
              <w:rPr>
                <w:rFonts w:ascii="Arial" w:hAnsi="Arial" w:cs="Arial"/>
              </w:rPr>
              <w:t>Решение вопросов местного значения и  переданных государственных полномочий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vMerge w:val="restart"/>
          </w:tcPr>
          <w:p w:rsidR="008F36C4" w:rsidRDefault="008F36C4" w:rsidP="0088304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8F36C4" w:rsidRPr="00B92ADD" w:rsidRDefault="008F36C4" w:rsidP="0088304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поселения</w:t>
            </w:r>
          </w:p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F460F9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1286,6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FB23FB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1631</w:t>
            </w:r>
          </w:p>
        </w:tc>
        <w:tc>
          <w:tcPr>
            <w:tcW w:w="1276" w:type="dxa"/>
          </w:tcPr>
          <w:p w:rsidR="008F36C4" w:rsidRPr="00FD6894" w:rsidRDefault="00FD6894" w:rsidP="00FB23F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13</w:t>
            </w:r>
            <w:r w:rsidR="00FB23FB">
              <w:rPr>
                <w:rFonts w:ascii="Arial" w:hAnsi="Arial" w:cs="Arial"/>
                <w:szCs w:val="24"/>
              </w:rPr>
              <w:t>547,2</w:t>
            </w:r>
          </w:p>
        </w:tc>
        <w:tc>
          <w:tcPr>
            <w:tcW w:w="1418" w:type="dxa"/>
          </w:tcPr>
          <w:p w:rsidR="008F36C4" w:rsidRPr="00FD6894" w:rsidRDefault="00FB23FB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1667,8</w:t>
            </w:r>
          </w:p>
        </w:tc>
        <w:tc>
          <w:tcPr>
            <w:tcW w:w="1837" w:type="dxa"/>
          </w:tcPr>
          <w:p w:rsidR="008F36C4" w:rsidRPr="00500064" w:rsidRDefault="00F460F9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6132</w:t>
            </w:r>
            <w:r w:rsidR="00FD6894" w:rsidRPr="00FD6894">
              <w:rPr>
                <w:rFonts w:ascii="Arial" w:hAnsi="Arial" w:cs="Arial"/>
                <w:szCs w:val="24"/>
              </w:rPr>
              <w:t>,6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F460F9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</w:t>
            </w:r>
            <w:r w:rsidR="00FD6894" w:rsidRPr="00FD6894">
              <w:rPr>
                <w:rFonts w:ascii="Arial" w:hAnsi="Arial" w:cs="Arial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418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837" w:type="dxa"/>
          </w:tcPr>
          <w:p w:rsidR="008F36C4" w:rsidRPr="00500064" w:rsidRDefault="00F460F9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971</w:t>
            </w:r>
            <w:r w:rsidR="00FD6894" w:rsidRPr="00FD6894">
              <w:rPr>
                <w:rFonts w:ascii="Arial" w:hAnsi="Arial" w:cs="Arial"/>
                <w:szCs w:val="24"/>
              </w:rPr>
              <w:t>,7</w:t>
            </w:r>
          </w:p>
        </w:tc>
      </w:tr>
      <w:tr w:rsidR="00FD689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FD6894" w:rsidRPr="00EA22F0" w:rsidRDefault="00FD689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FD6894" w:rsidRPr="00EA22F0" w:rsidRDefault="00FD689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6894" w:rsidRPr="00EA22F0" w:rsidRDefault="00FD689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FD6894" w:rsidRPr="00FD6894" w:rsidRDefault="00FD6894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1036,4</w:t>
            </w:r>
          </w:p>
        </w:tc>
        <w:tc>
          <w:tcPr>
            <w:tcW w:w="1275" w:type="dxa"/>
            <w:shd w:val="clear" w:color="auto" w:fill="auto"/>
            <w:noWrap/>
          </w:tcPr>
          <w:p w:rsidR="00FD6894" w:rsidRPr="00FD6894" w:rsidRDefault="00FD6894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1390,5</w:t>
            </w:r>
          </w:p>
        </w:tc>
        <w:tc>
          <w:tcPr>
            <w:tcW w:w="1276" w:type="dxa"/>
          </w:tcPr>
          <w:p w:rsidR="00FD6894" w:rsidRPr="00FD6894" w:rsidRDefault="00FD6894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1306,7</w:t>
            </w:r>
          </w:p>
        </w:tc>
        <w:tc>
          <w:tcPr>
            <w:tcW w:w="1418" w:type="dxa"/>
          </w:tcPr>
          <w:p w:rsidR="00FD6894" w:rsidRPr="00FD6894" w:rsidRDefault="00FD6894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1427,3</w:t>
            </w:r>
          </w:p>
        </w:tc>
        <w:tc>
          <w:tcPr>
            <w:tcW w:w="1837" w:type="dxa"/>
          </w:tcPr>
          <w:p w:rsidR="00FD6894" w:rsidRPr="0050006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FD6894">
              <w:rPr>
                <w:rFonts w:ascii="Arial" w:hAnsi="Arial" w:cs="Arial"/>
                <w:szCs w:val="24"/>
              </w:rPr>
              <w:t>5160,9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 w:val="restart"/>
            <w:shd w:val="clear" w:color="auto" w:fill="auto"/>
          </w:tcPr>
          <w:p w:rsidR="008F36C4" w:rsidRPr="00EA22F0" w:rsidRDefault="008F36C4" w:rsidP="00883048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83048">
              <w:rPr>
                <w:rFonts w:ascii="Arial" w:hAnsi="Arial" w:cs="Arial"/>
                <w:szCs w:val="24"/>
                <w:u w:val="single"/>
              </w:rPr>
              <w:t>Основное мероприятие</w:t>
            </w:r>
            <w:r w:rsidRPr="00EA22F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</w:rPr>
              <w:t>П</w:t>
            </w:r>
            <w:r w:rsidRPr="00346D5A">
              <w:rPr>
                <w:rFonts w:ascii="Arial" w:hAnsi="Arial" w:cs="Arial"/>
              </w:rPr>
              <w:t xml:space="preserve">редоставление мер социальной поддержки отдельным категориям граждан Киренского </w:t>
            </w:r>
            <w:r>
              <w:rPr>
                <w:rFonts w:ascii="Arial" w:hAnsi="Arial" w:cs="Arial"/>
              </w:rPr>
              <w:t>городского поселения»</w:t>
            </w:r>
          </w:p>
        </w:tc>
        <w:tc>
          <w:tcPr>
            <w:tcW w:w="1843" w:type="dxa"/>
            <w:vMerge w:val="restart"/>
          </w:tcPr>
          <w:p w:rsidR="008F36C4" w:rsidRDefault="008F36C4" w:rsidP="002B7C62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8F36C4" w:rsidRPr="00EA22F0" w:rsidRDefault="008F36C4" w:rsidP="002B7C62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поселения</w:t>
            </w: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790,5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418" w:type="dxa"/>
          </w:tcPr>
          <w:p w:rsidR="008F36C4" w:rsidRPr="00EC1865" w:rsidRDefault="00EC1865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837" w:type="dxa"/>
          </w:tcPr>
          <w:p w:rsidR="008F36C4" w:rsidRPr="00EC1865" w:rsidRDefault="00EC1865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3174,3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EC1865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EC1865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EC1865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EC1865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790,5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418" w:type="dxa"/>
          </w:tcPr>
          <w:p w:rsidR="008F36C4" w:rsidRPr="00EC1865" w:rsidRDefault="00EC1865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837" w:type="dxa"/>
          </w:tcPr>
          <w:p w:rsidR="008F36C4" w:rsidRPr="00EC1865" w:rsidRDefault="00EC1865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3174,3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EC1865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50006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DA72E8" w:rsidRPr="00360A85" w:rsidRDefault="00DA72E8" w:rsidP="001E7D6F">
      <w:pPr>
        <w:spacing w:line="240" w:lineRule="auto"/>
        <w:ind w:firstLine="0"/>
        <w:rPr>
          <w:rFonts w:ascii="Arial" w:hAnsi="Arial" w:cs="Arial"/>
        </w:rPr>
      </w:pPr>
    </w:p>
    <w:sectPr w:rsidR="00DA72E8" w:rsidRPr="00360A85" w:rsidSect="00500064">
      <w:pgSz w:w="16838" w:h="11906" w:orient="landscape"/>
      <w:pgMar w:top="284" w:right="28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54C2"/>
    <w:rsid w:val="00007172"/>
    <w:rsid w:val="00014036"/>
    <w:rsid w:val="00026D69"/>
    <w:rsid w:val="00051A0E"/>
    <w:rsid w:val="00061240"/>
    <w:rsid w:val="00074295"/>
    <w:rsid w:val="00080C63"/>
    <w:rsid w:val="00084530"/>
    <w:rsid w:val="00087C73"/>
    <w:rsid w:val="000A743D"/>
    <w:rsid w:val="000C5556"/>
    <w:rsid w:val="000D25F2"/>
    <w:rsid w:val="000E6F80"/>
    <w:rsid w:val="00106C7E"/>
    <w:rsid w:val="001162D5"/>
    <w:rsid w:val="001272D1"/>
    <w:rsid w:val="00135FF0"/>
    <w:rsid w:val="00141FB4"/>
    <w:rsid w:val="0014678F"/>
    <w:rsid w:val="00153AB8"/>
    <w:rsid w:val="00176830"/>
    <w:rsid w:val="001860C3"/>
    <w:rsid w:val="00197629"/>
    <w:rsid w:val="001E7D6F"/>
    <w:rsid w:val="001F490A"/>
    <w:rsid w:val="002415BC"/>
    <w:rsid w:val="0024600A"/>
    <w:rsid w:val="00251CD8"/>
    <w:rsid w:val="00271DF2"/>
    <w:rsid w:val="002921D6"/>
    <w:rsid w:val="00295B7C"/>
    <w:rsid w:val="002B7C62"/>
    <w:rsid w:val="002C4D70"/>
    <w:rsid w:val="002C7265"/>
    <w:rsid w:val="002F0673"/>
    <w:rsid w:val="00302DCA"/>
    <w:rsid w:val="003055D5"/>
    <w:rsid w:val="0030594E"/>
    <w:rsid w:val="00307E77"/>
    <w:rsid w:val="00324730"/>
    <w:rsid w:val="00325FC9"/>
    <w:rsid w:val="00337462"/>
    <w:rsid w:val="00346D5A"/>
    <w:rsid w:val="00350C90"/>
    <w:rsid w:val="0036081E"/>
    <w:rsid w:val="00360A85"/>
    <w:rsid w:val="00364C4C"/>
    <w:rsid w:val="00387CE2"/>
    <w:rsid w:val="003A6A39"/>
    <w:rsid w:val="003C56D4"/>
    <w:rsid w:val="003E3DA6"/>
    <w:rsid w:val="003E728C"/>
    <w:rsid w:val="0041410F"/>
    <w:rsid w:val="00431ED8"/>
    <w:rsid w:val="00440099"/>
    <w:rsid w:val="004414EE"/>
    <w:rsid w:val="004465C6"/>
    <w:rsid w:val="004523ED"/>
    <w:rsid w:val="00453890"/>
    <w:rsid w:val="00466F12"/>
    <w:rsid w:val="00471E5C"/>
    <w:rsid w:val="00492693"/>
    <w:rsid w:val="004B0D74"/>
    <w:rsid w:val="004B4E16"/>
    <w:rsid w:val="004B7488"/>
    <w:rsid w:val="004E27E0"/>
    <w:rsid w:val="004E5C42"/>
    <w:rsid w:val="004E7FD9"/>
    <w:rsid w:val="00500064"/>
    <w:rsid w:val="005214A4"/>
    <w:rsid w:val="0053713C"/>
    <w:rsid w:val="005456B0"/>
    <w:rsid w:val="00580801"/>
    <w:rsid w:val="005913D8"/>
    <w:rsid w:val="005D2E89"/>
    <w:rsid w:val="005E5D9D"/>
    <w:rsid w:val="005F3DC8"/>
    <w:rsid w:val="00600B73"/>
    <w:rsid w:val="0062018C"/>
    <w:rsid w:val="006326C2"/>
    <w:rsid w:val="006337F2"/>
    <w:rsid w:val="00634428"/>
    <w:rsid w:val="00645A60"/>
    <w:rsid w:val="006633FB"/>
    <w:rsid w:val="00664DEE"/>
    <w:rsid w:val="00665522"/>
    <w:rsid w:val="006715FD"/>
    <w:rsid w:val="0067213B"/>
    <w:rsid w:val="0067642A"/>
    <w:rsid w:val="00695A12"/>
    <w:rsid w:val="006A3BFF"/>
    <w:rsid w:val="006D0245"/>
    <w:rsid w:val="006D6E78"/>
    <w:rsid w:val="006F294C"/>
    <w:rsid w:val="00713F5A"/>
    <w:rsid w:val="007239E8"/>
    <w:rsid w:val="00735637"/>
    <w:rsid w:val="007752A7"/>
    <w:rsid w:val="00787BB7"/>
    <w:rsid w:val="007A45FA"/>
    <w:rsid w:val="00810EBA"/>
    <w:rsid w:val="00825C4C"/>
    <w:rsid w:val="00826455"/>
    <w:rsid w:val="008265ED"/>
    <w:rsid w:val="00831473"/>
    <w:rsid w:val="008563C5"/>
    <w:rsid w:val="00883048"/>
    <w:rsid w:val="0088572D"/>
    <w:rsid w:val="008872EF"/>
    <w:rsid w:val="008917E0"/>
    <w:rsid w:val="008A4D1C"/>
    <w:rsid w:val="008F0419"/>
    <w:rsid w:val="008F36C4"/>
    <w:rsid w:val="008F54C2"/>
    <w:rsid w:val="00911B22"/>
    <w:rsid w:val="00911C87"/>
    <w:rsid w:val="0091501B"/>
    <w:rsid w:val="009733C1"/>
    <w:rsid w:val="009A4957"/>
    <w:rsid w:val="009A6852"/>
    <w:rsid w:val="009B2484"/>
    <w:rsid w:val="009C5C8C"/>
    <w:rsid w:val="009C7579"/>
    <w:rsid w:val="009D273F"/>
    <w:rsid w:val="009D29E2"/>
    <w:rsid w:val="009D794D"/>
    <w:rsid w:val="009E5776"/>
    <w:rsid w:val="009F1A42"/>
    <w:rsid w:val="00A04150"/>
    <w:rsid w:val="00A1368D"/>
    <w:rsid w:val="00A16290"/>
    <w:rsid w:val="00A276D2"/>
    <w:rsid w:val="00A73DAA"/>
    <w:rsid w:val="00A82B98"/>
    <w:rsid w:val="00AB2B92"/>
    <w:rsid w:val="00B1065F"/>
    <w:rsid w:val="00B12FF4"/>
    <w:rsid w:val="00B21EE0"/>
    <w:rsid w:val="00B35172"/>
    <w:rsid w:val="00B3703C"/>
    <w:rsid w:val="00B5036E"/>
    <w:rsid w:val="00B513CF"/>
    <w:rsid w:val="00B5759A"/>
    <w:rsid w:val="00B90097"/>
    <w:rsid w:val="00B92ADD"/>
    <w:rsid w:val="00B942F0"/>
    <w:rsid w:val="00BC1832"/>
    <w:rsid w:val="00BC3EC9"/>
    <w:rsid w:val="00C27C7D"/>
    <w:rsid w:val="00C42116"/>
    <w:rsid w:val="00C42431"/>
    <w:rsid w:val="00C513CB"/>
    <w:rsid w:val="00C65EE1"/>
    <w:rsid w:val="00C8306F"/>
    <w:rsid w:val="00C85630"/>
    <w:rsid w:val="00C953A1"/>
    <w:rsid w:val="00CB0B7D"/>
    <w:rsid w:val="00CC5C08"/>
    <w:rsid w:val="00CE1F03"/>
    <w:rsid w:val="00CE2259"/>
    <w:rsid w:val="00CE2C08"/>
    <w:rsid w:val="00CF3FB0"/>
    <w:rsid w:val="00D0477F"/>
    <w:rsid w:val="00D151E0"/>
    <w:rsid w:val="00D16B09"/>
    <w:rsid w:val="00D23E30"/>
    <w:rsid w:val="00D3007B"/>
    <w:rsid w:val="00D3430B"/>
    <w:rsid w:val="00D44686"/>
    <w:rsid w:val="00DA0FB8"/>
    <w:rsid w:val="00DA72E8"/>
    <w:rsid w:val="00DC3475"/>
    <w:rsid w:val="00DC682D"/>
    <w:rsid w:val="00DF423D"/>
    <w:rsid w:val="00E007EF"/>
    <w:rsid w:val="00E14A54"/>
    <w:rsid w:val="00E14E7B"/>
    <w:rsid w:val="00E15C1D"/>
    <w:rsid w:val="00E2634D"/>
    <w:rsid w:val="00E312E5"/>
    <w:rsid w:val="00E54C32"/>
    <w:rsid w:val="00E65535"/>
    <w:rsid w:val="00E74B74"/>
    <w:rsid w:val="00E82634"/>
    <w:rsid w:val="00E8548F"/>
    <w:rsid w:val="00EC1865"/>
    <w:rsid w:val="00EC35D0"/>
    <w:rsid w:val="00ED2CDD"/>
    <w:rsid w:val="00EE281C"/>
    <w:rsid w:val="00EF16A2"/>
    <w:rsid w:val="00F460F9"/>
    <w:rsid w:val="00F65C5A"/>
    <w:rsid w:val="00F85F6B"/>
    <w:rsid w:val="00FA149F"/>
    <w:rsid w:val="00FB23FB"/>
    <w:rsid w:val="00FD6894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C2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1F490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F49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45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53890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63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qFormat/>
    <w:rsid w:val="00466F12"/>
    <w:rPr>
      <w:b/>
      <w:bCs/>
    </w:rPr>
  </w:style>
  <w:style w:type="paragraph" w:styleId="a7">
    <w:name w:val="List Paragraph"/>
    <w:basedOn w:val="a"/>
    <w:uiPriority w:val="34"/>
    <w:qFormat/>
    <w:rsid w:val="0024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58EACE001454A7058E54DB5D635CDBF3B30207115FF21BEBCECA842DBd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58EACE001454A7058E54DB5D635CDBF3B31297C14FF21BEBCECA842BBC5303ED33B8087A80F01D8d9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65C6-FC6A-4D71-A814-8D5C9CCA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2020-04-06T05:35:00Z</cp:lastPrinted>
  <dcterms:created xsi:type="dcterms:W3CDTF">2020-02-18T01:31:00Z</dcterms:created>
  <dcterms:modified xsi:type="dcterms:W3CDTF">2021-01-25T03:37:00Z</dcterms:modified>
</cp:coreProperties>
</file>